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1E5" w:rsidRPr="00255D7E" w:rsidRDefault="003731E5" w:rsidP="002162D8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  <w:r w:rsidRPr="00255D7E">
        <w:rPr>
          <w:rFonts w:ascii="Times New Roman" w:eastAsia="Times New Roman" w:hAnsi="Times New Roman" w:cs="Times New Roman"/>
          <w:noProof/>
          <w:kern w:val="1"/>
          <w:sz w:val="36"/>
          <w:szCs w:val="36"/>
          <w:lang w:val="uk-UA" w:eastAsia="uk-UA"/>
        </w:rPr>
        <w:drawing>
          <wp:inline distT="0" distB="0" distL="0" distR="0" wp14:anchorId="6BF5DAF4" wp14:editId="51DDA6AB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1E5" w:rsidRPr="00255D7E" w:rsidRDefault="003731E5" w:rsidP="002162D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</w:p>
    <w:p w:rsidR="003731E5" w:rsidRPr="00255D7E" w:rsidRDefault="003731E5" w:rsidP="002162D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255D7E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3731E5" w:rsidRPr="00255D7E" w:rsidRDefault="003731E5" w:rsidP="002162D8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</w:p>
    <w:p w:rsidR="003731E5" w:rsidRPr="00255D7E" w:rsidRDefault="00CB5F55" w:rsidP="002162D8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55D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23</w:t>
      </w:r>
      <w:r w:rsidR="003731E5" w:rsidRPr="00255D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червня 2025 року</w:t>
      </w:r>
      <w:r w:rsidR="008066A3" w:rsidRPr="00255D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3731E5" w:rsidRPr="00255D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Київ</w:t>
      </w:r>
    </w:p>
    <w:p w:rsidR="003731E5" w:rsidRPr="00255D7E" w:rsidRDefault="003731E5" w:rsidP="00216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731E5" w:rsidRPr="00255D7E" w:rsidRDefault="003731E5" w:rsidP="002162D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 w:eastAsia="ru-RU"/>
        </w:rPr>
      </w:pPr>
      <w:r w:rsidRPr="00255D7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Р І Ш Е Н </w:t>
      </w:r>
      <w:proofErr w:type="spellStart"/>
      <w:r w:rsidRPr="00255D7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</w:t>
      </w:r>
      <w:proofErr w:type="spellEnd"/>
      <w:r w:rsidRPr="00255D7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Я </w:t>
      </w:r>
      <w:r w:rsidR="00255D7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255D7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№ </w:t>
      </w:r>
      <w:r w:rsidR="00255D7E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 w:eastAsia="ru-RU"/>
        </w:rPr>
        <w:t>1046/дс-25</w:t>
      </w:r>
    </w:p>
    <w:p w:rsidR="003731E5" w:rsidRPr="00255D7E" w:rsidRDefault="003731E5" w:rsidP="002162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3731E5" w:rsidRPr="00255D7E" w:rsidRDefault="003731E5" w:rsidP="002162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255D7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Вища кваліфікаційна комісія суддів України у пленарному складі:</w:t>
      </w:r>
    </w:p>
    <w:p w:rsidR="003731E5" w:rsidRPr="00255D7E" w:rsidRDefault="003731E5" w:rsidP="002162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CB5F55" w:rsidRPr="00255D7E" w:rsidRDefault="00CB5F55" w:rsidP="00CB5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255D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головуючого – Андрія ПАСІЧНИКА,</w:t>
      </w:r>
    </w:p>
    <w:p w:rsidR="00CB5F55" w:rsidRPr="00255D7E" w:rsidRDefault="00CB5F55" w:rsidP="00CB5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</w:p>
    <w:p w:rsidR="00CB5F55" w:rsidRPr="00255D7E" w:rsidRDefault="00CB5F55" w:rsidP="00CB5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255D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членів Комісії: Михайла БОГОНОСА, Ярослава ДУХА, Романа КИДИСЮКА, Надії КОБЕЦЬКОЇ, Олега КОЛІУША (доповідач), Володимира ЛУГАНСЬКОГО, Руслана МЕЛЬНИКА, Руслана СИДОРОВИЧА, Галини ШЕВЧУК, </w:t>
      </w:r>
    </w:p>
    <w:p w:rsidR="00CB5F55" w:rsidRPr="00255D7E" w:rsidRDefault="00CB5F55" w:rsidP="00CB5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623BEB" w:rsidRPr="00255D7E" w:rsidRDefault="00CB5F55" w:rsidP="002162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255D7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розглянувши питання про </w:t>
      </w:r>
      <w:r w:rsidRPr="00255D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перегляд рішення Вищої кваліфікаційної комісії суддів України від 07 травня 2025 року № 290/дс-25 про відмову </w:t>
      </w:r>
      <w:proofErr w:type="spellStart"/>
      <w:r w:rsidRPr="00255D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Чалян</w:t>
      </w:r>
      <w:proofErr w:type="spellEnd"/>
      <w:r w:rsidRPr="00255D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255D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Нуне</w:t>
      </w:r>
      <w:proofErr w:type="spellEnd"/>
      <w:r w:rsidRPr="00255D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255D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Алеговні</w:t>
      </w:r>
      <w:proofErr w:type="spellEnd"/>
      <w:r w:rsidRPr="00255D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в допуску до участі в доборі на </w:t>
      </w:r>
      <w:r w:rsidRPr="00255D7E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  <w:lang w:val="uk-UA" w:eastAsia="uk-UA"/>
        </w:rPr>
        <w:t xml:space="preserve">посаду судді місцевого суду, оголошеному рішенням Комісії від 11 грудня 2024 року </w:t>
      </w:r>
      <w:r w:rsidRPr="00255D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№</w:t>
      </w:r>
      <w:r w:rsidR="00255D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 </w:t>
      </w:r>
      <w:r w:rsidRPr="00255D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366/зп-24,</w:t>
      </w:r>
    </w:p>
    <w:p w:rsidR="003731E5" w:rsidRPr="00255D7E" w:rsidRDefault="003731E5" w:rsidP="00216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3731E5" w:rsidRPr="00255D7E" w:rsidRDefault="009F5884" w:rsidP="00216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55D7E">
        <w:rPr>
          <w:rFonts w:ascii="Times New Roman" w:hAnsi="Times New Roman" w:cs="Times New Roman"/>
          <w:bCs/>
          <w:sz w:val="24"/>
          <w:szCs w:val="24"/>
          <w:lang w:val="uk-UA"/>
        </w:rPr>
        <w:t>в</w:t>
      </w:r>
      <w:r w:rsidR="003731E5" w:rsidRPr="00255D7E">
        <w:rPr>
          <w:rFonts w:ascii="Times New Roman" w:hAnsi="Times New Roman" w:cs="Times New Roman"/>
          <w:bCs/>
          <w:sz w:val="24"/>
          <w:szCs w:val="24"/>
          <w:lang w:val="uk-UA"/>
        </w:rPr>
        <w:t>становила:</w:t>
      </w:r>
    </w:p>
    <w:p w:rsidR="00701205" w:rsidRPr="00255D7E" w:rsidRDefault="00701205" w:rsidP="00216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701205" w:rsidRPr="00255D7E" w:rsidRDefault="00701205" w:rsidP="002162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5D7E">
        <w:rPr>
          <w:rFonts w:ascii="Times New Roman" w:hAnsi="Times New Roman" w:cs="Times New Roman"/>
          <w:sz w:val="24"/>
          <w:szCs w:val="24"/>
          <w:lang w:val="uk-UA"/>
        </w:rPr>
        <w:t>Рішенням Комісії від 11 грудня 2024 року № 366/зп-24 оголошено добір кандидатів на посаду судді місцевого суду з урахуванням 1 800 прогнозованих вакантних посад суддів у місцевих судах (далі – Добір) та затверджено текст відповідного оголошення.</w:t>
      </w:r>
    </w:p>
    <w:p w:rsidR="00701205" w:rsidRPr="00255D7E" w:rsidRDefault="00701205" w:rsidP="002162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5D7E">
        <w:rPr>
          <w:rFonts w:ascii="Times New Roman" w:hAnsi="Times New Roman" w:cs="Times New Roman"/>
          <w:sz w:val="24"/>
          <w:szCs w:val="24"/>
          <w:lang w:val="uk-UA"/>
        </w:rPr>
        <w:t>До Ком</w:t>
      </w:r>
      <w:r w:rsidR="00584F2B" w:rsidRPr="00255D7E">
        <w:rPr>
          <w:rFonts w:ascii="Times New Roman" w:hAnsi="Times New Roman" w:cs="Times New Roman"/>
          <w:sz w:val="24"/>
          <w:szCs w:val="24"/>
          <w:lang w:val="uk-UA"/>
        </w:rPr>
        <w:t>ісії у визначений стр</w:t>
      </w:r>
      <w:r w:rsidR="00CB5F55" w:rsidRPr="00255D7E">
        <w:rPr>
          <w:rFonts w:ascii="Times New Roman" w:hAnsi="Times New Roman" w:cs="Times New Roman"/>
          <w:sz w:val="24"/>
          <w:szCs w:val="24"/>
          <w:lang w:val="uk-UA"/>
        </w:rPr>
        <w:t>ок звернула</w:t>
      </w:r>
      <w:r w:rsidRPr="00255D7E">
        <w:rPr>
          <w:rFonts w:ascii="Times New Roman" w:hAnsi="Times New Roman" w:cs="Times New Roman"/>
          <w:sz w:val="24"/>
          <w:szCs w:val="24"/>
          <w:lang w:val="uk-UA"/>
        </w:rPr>
        <w:t xml:space="preserve">ся </w:t>
      </w:r>
      <w:proofErr w:type="spellStart"/>
      <w:r w:rsidR="00CB5F55" w:rsidRP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Чалян</w:t>
      </w:r>
      <w:proofErr w:type="spellEnd"/>
      <w:r w:rsidR="00CB5F55" w:rsidRP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="00CB5F55" w:rsidRP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Нуне</w:t>
      </w:r>
      <w:proofErr w:type="spellEnd"/>
      <w:r w:rsidR="00CB5F55" w:rsidRP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="00CB5F55" w:rsidRP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Алегівна</w:t>
      </w:r>
      <w:proofErr w:type="spellEnd"/>
      <w:r w:rsidR="008D2894" w:rsidRP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255D7E">
        <w:rPr>
          <w:rFonts w:ascii="Times New Roman" w:hAnsi="Times New Roman" w:cs="Times New Roman"/>
          <w:sz w:val="24"/>
          <w:szCs w:val="24"/>
          <w:lang w:val="uk-UA"/>
        </w:rPr>
        <w:t>із заявою про участь у Доборі.</w:t>
      </w:r>
    </w:p>
    <w:p w:rsidR="00701205" w:rsidRPr="00255D7E" w:rsidRDefault="00701205" w:rsidP="002162D8">
      <w:pPr>
        <w:spacing w:after="0" w:line="240" w:lineRule="auto"/>
        <w:ind w:firstLine="705"/>
        <w:jc w:val="both"/>
        <w:rPr>
          <w:rFonts w:ascii="Times New Roman" w:eastAsia="Batang" w:hAnsi="Times New Roman" w:cs="Times New Roman"/>
          <w:sz w:val="24"/>
          <w:szCs w:val="24"/>
          <w:lang w:val="uk-UA" w:eastAsia="uk-UA"/>
        </w:rPr>
      </w:pPr>
      <w:r w:rsidRPr="00255D7E">
        <w:rPr>
          <w:rFonts w:ascii="Times New Roman" w:hAnsi="Times New Roman" w:cs="Times New Roman"/>
          <w:sz w:val="24"/>
          <w:szCs w:val="24"/>
          <w:lang w:val="uk-UA"/>
        </w:rPr>
        <w:t xml:space="preserve">Комісією у складі колегії перевірено подані </w:t>
      </w:r>
      <w:proofErr w:type="spellStart"/>
      <w:r w:rsidR="00CB5F55" w:rsidRPr="00255D7E">
        <w:rPr>
          <w:rFonts w:ascii="Times New Roman" w:hAnsi="Times New Roman" w:cs="Times New Roman"/>
          <w:sz w:val="24"/>
          <w:szCs w:val="24"/>
          <w:lang w:val="uk-UA"/>
        </w:rPr>
        <w:t>Чалян</w:t>
      </w:r>
      <w:proofErr w:type="spellEnd"/>
      <w:r w:rsidR="00CB5F55" w:rsidRPr="00255D7E">
        <w:rPr>
          <w:rFonts w:ascii="Times New Roman" w:hAnsi="Times New Roman" w:cs="Times New Roman"/>
          <w:sz w:val="24"/>
          <w:szCs w:val="24"/>
          <w:lang w:val="uk-UA"/>
        </w:rPr>
        <w:t xml:space="preserve"> Н.А.</w:t>
      </w:r>
      <w:r w:rsidRPr="00255D7E">
        <w:rPr>
          <w:rFonts w:ascii="Times New Roman" w:hAnsi="Times New Roman" w:cs="Times New Roman"/>
          <w:sz w:val="24"/>
          <w:szCs w:val="24"/>
          <w:lang w:val="uk-UA"/>
        </w:rPr>
        <w:t xml:space="preserve"> документи щодо відповідності їх переліку, визначеному в Оголошенні про добір кандидатів на посаду судді місцевого суду, затверджено</w:t>
      </w:r>
      <w:r w:rsidR="0074027F" w:rsidRPr="00255D7E">
        <w:rPr>
          <w:rFonts w:ascii="Times New Roman" w:hAnsi="Times New Roman" w:cs="Times New Roman"/>
          <w:sz w:val="24"/>
          <w:szCs w:val="24"/>
          <w:lang w:val="uk-UA"/>
        </w:rPr>
        <w:t>му</w:t>
      </w:r>
      <w:r w:rsidRPr="00255D7E">
        <w:rPr>
          <w:rFonts w:ascii="Times New Roman" w:hAnsi="Times New Roman" w:cs="Times New Roman"/>
          <w:sz w:val="24"/>
          <w:szCs w:val="24"/>
          <w:lang w:val="uk-UA"/>
        </w:rPr>
        <w:t xml:space="preserve"> рішенням Комісії від 11 грудня 2024 року №</w:t>
      </w:r>
      <w:r w:rsidR="0074027F" w:rsidRPr="00255D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D7E">
        <w:rPr>
          <w:rFonts w:ascii="Times New Roman" w:hAnsi="Times New Roman" w:cs="Times New Roman"/>
          <w:sz w:val="24"/>
          <w:szCs w:val="24"/>
          <w:lang w:val="uk-UA"/>
        </w:rPr>
        <w:t xml:space="preserve">366/зп-24 (далі – Оголошення), дотримання вимог до їх оформлення, відповідності особи, яка звернулась із заявою </w:t>
      </w:r>
      <w:r w:rsidRPr="00255D7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про допуск до участі в Доборі</w:t>
      </w:r>
      <w:r w:rsidRPr="00255D7E">
        <w:rPr>
          <w:rFonts w:ascii="Times New Roman" w:hAnsi="Times New Roman" w:cs="Times New Roman"/>
          <w:sz w:val="24"/>
          <w:szCs w:val="24"/>
          <w:lang w:val="uk-UA"/>
        </w:rPr>
        <w:t xml:space="preserve">, установленим статтею 69 </w:t>
      </w:r>
      <w:r w:rsidRPr="00255D7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Закону України «Про судоустрій і статус суддів» (далі – Закон) вимогам до кандидата на посаду судді, </w:t>
      </w:r>
      <w:r w:rsidRPr="00255D7E">
        <w:rPr>
          <w:rFonts w:ascii="Times New Roman" w:hAnsi="Times New Roman" w:cs="Times New Roman"/>
          <w:sz w:val="24"/>
          <w:szCs w:val="24"/>
          <w:lang w:val="uk-UA"/>
        </w:rPr>
        <w:t>дотримання строку їх подання.</w:t>
      </w:r>
    </w:p>
    <w:p w:rsidR="00701205" w:rsidRPr="00255D7E" w:rsidRDefault="00701205" w:rsidP="002162D8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55D7E">
        <w:rPr>
          <w:rFonts w:ascii="Times New Roman" w:hAnsi="Times New Roman" w:cs="Times New Roman"/>
          <w:sz w:val="24"/>
          <w:szCs w:val="24"/>
          <w:lang w:val="uk-UA"/>
        </w:rPr>
        <w:t xml:space="preserve">За результатами розгляду таких документів рішенням Комісії у складі колегії від 07 травня 2025 року № </w:t>
      </w:r>
      <w:r w:rsidR="008D2894" w:rsidRPr="00255D7E">
        <w:rPr>
          <w:rFonts w:ascii="Times New Roman" w:hAnsi="Times New Roman" w:cs="Times New Roman"/>
          <w:sz w:val="24"/>
          <w:szCs w:val="24"/>
          <w:lang w:val="uk-UA"/>
        </w:rPr>
        <w:t>29</w:t>
      </w:r>
      <w:r w:rsidR="00CB5F55" w:rsidRPr="00255D7E"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255D7E">
        <w:rPr>
          <w:rFonts w:ascii="Times New Roman" w:hAnsi="Times New Roman" w:cs="Times New Roman"/>
          <w:sz w:val="24"/>
          <w:szCs w:val="24"/>
          <w:lang w:val="uk-UA"/>
        </w:rPr>
        <w:t xml:space="preserve">/дс-25 відмовлено </w:t>
      </w:r>
      <w:proofErr w:type="spellStart"/>
      <w:r w:rsidR="00CB5F55" w:rsidRPr="00255D7E">
        <w:rPr>
          <w:rFonts w:ascii="Times New Roman" w:hAnsi="Times New Roman" w:cs="Times New Roman"/>
          <w:sz w:val="24"/>
          <w:szCs w:val="24"/>
          <w:lang w:val="uk-UA"/>
        </w:rPr>
        <w:t>Чалян</w:t>
      </w:r>
      <w:proofErr w:type="spellEnd"/>
      <w:r w:rsidR="00CB5F55" w:rsidRPr="00255D7E">
        <w:rPr>
          <w:rFonts w:ascii="Times New Roman" w:hAnsi="Times New Roman" w:cs="Times New Roman"/>
          <w:sz w:val="24"/>
          <w:szCs w:val="24"/>
          <w:lang w:val="uk-UA"/>
        </w:rPr>
        <w:t xml:space="preserve"> Н.А.</w:t>
      </w:r>
      <w:r w:rsidRPr="00255D7E">
        <w:rPr>
          <w:rFonts w:ascii="Times New Roman" w:hAnsi="Times New Roman" w:cs="Times New Roman"/>
          <w:sz w:val="24"/>
          <w:szCs w:val="24"/>
          <w:lang w:val="uk-UA"/>
        </w:rPr>
        <w:t xml:space="preserve"> в допуску до участі в Доборі (далі – Рішення).</w:t>
      </w:r>
    </w:p>
    <w:p w:rsidR="00701205" w:rsidRPr="00255D7E" w:rsidRDefault="00701205" w:rsidP="002162D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5D7E">
        <w:rPr>
          <w:rFonts w:ascii="Times New Roman" w:hAnsi="Times New Roman" w:cs="Times New Roman"/>
          <w:sz w:val="24"/>
          <w:szCs w:val="24"/>
          <w:lang w:val="uk-UA"/>
        </w:rPr>
        <w:t xml:space="preserve">Рішення мотивовано тим, що </w:t>
      </w:r>
      <w:proofErr w:type="spellStart"/>
      <w:r w:rsidR="00CB5F55" w:rsidRPr="00255D7E">
        <w:rPr>
          <w:rFonts w:ascii="Times New Roman" w:hAnsi="Times New Roman" w:cs="Times New Roman"/>
          <w:sz w:val="24"/>
          <w:szCs w:val="24"/>
          <w:lang w:val="uk-UA"/>
        </w:rPr>
        <w:t>Чалян</w:t>
      </w:r>
      <w:proofErr w:type="spellEnd"/>
      <w:r w:rsidR="00CB5F55" w:rsidRPr="00255D7E">
        <w:rPr>
          <w:rFonts w:ascii="Times New Roman" w:hAnsi="Times New Roman" w:cs="Times New Roman"/>
          <w:sz w:val="24"/>
          <w:szCs w:val="24"/>
          <w:lang w:val="uk-UA"/>
        </w:rPr>
        <w:t xml:space="preserve"> Н.А.</w:t>
      </w:r>
      <w:r w:rsidRPr="00255D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D7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всупереч вимогам пункту 6 частини першої статті 72 Закону не пода</w:t>
      </w:r>
      <w:r w:rsidR="00CB5F55" w:rsidRPr="00255D7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ла</w:t>
      </w:r>
      <w:r w:rsidRPr="00255D7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CB5F55" w:rsidRPr="00255D7E">
        <w:rPr>
          <w:rFonts w:ascii="Times New Roman" w:hAnsi="Times New Roman" w:cs="Times New Roman"/>
          <w:sz w:val="24"/>
          <w:szCs w:val="24"/>
          <w:lang w:val="uk-UA"/>
        </w:rPr>
        <w:t>зворотн</w:t>
      </w:r>
      <w:r w:rsidR="00DC2755" w:rsidRPr="00255D7E">
        <w:rPr>
          <w:rFonts w:ascii="Times New Roman" w:hAnsi="Times New Roman" w:cs="Times New Roman"/>
          <w:sz w:val="24"/>
          <w:szCs w:val="24"/>
          <w:lang w:val="uk-UA"/>
        </w:rPr>
        <w:t>ьої</w:t>
      </w:r>
      <w:proofErr w:type="spellEnd"/>
      <w:r w:rsidR="00CB5F55" w:rsidRPr="00255D7E">
        <w:rPr>
          <w:rFonts w:ascii="Times New Roman" w:hAnsi="Times New Roman" w:cs="Times New Roman"/>
          <w:sz w:val="24"/>
          <w:szCs w:val="24"/>
          <w:lang w:val="uk-UA"/>
        </w:rPr>
        <w:t xml:space="preserve"> сторінк</w:t>
      </w:r>
      <w:r w:rsidR="00DC2755" w:rsidRPr="00255D7E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55D7E">
        <w:rPr>
          <w:rFonts w:ascii="Times New Roman" w:hAnsi="Times New Roman" w:cs="Times New Roman"/>
          <w:sz w:val="24"/>
          <w:szCs w:val="24"/>
          <w:lang w:val="uk-UA"/>
        </w:rPr>
        <w:t xml:space="preserve"> диплом</w:t>
      </w:r>
      <w:r w:rsidR="00D15FDE" w:rsidRPr="00255D7E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255D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D306B" w:rsidRPr="00255D7E">
        <w:rPr>
          <w:rFonts w:ascii="Times New Roman" w:hAnsi="Times New Roman" w:cs="Times New Roman"/>
          <w:sz w:val="24"/>
          <w:szCs w:val="24"/>
          <w:lang w:val="uk-UA"/>
        </w:rPr>
        <w:t>магістра</w:t>
      </w:r>
      <w:r w:rsidRPr="00255D7E">
        <w:rPr>
          <w:rFonts w:ascii="Times New Roman" w:eastAsia="Times New Roman" w:hAnsi="Times New Roman" w:cs="Times New Roman"/>
          <w:sz w:val="24"/>
          <w:szCs w:val="24"/>
          <w:lang w:val="uk-UA"/>
        </w:rPr>
        <w:t>, що відповідно до частини третьої статті 73 Закону стало підставою для</w:t>
      </w:r>
      <w:r w:rsidR="00FD306B" w:rsidRPr="00255D7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відмови в </w:t>
      </w:r>
      <w:r w:rsidR="00CB5F55" w:rsidRPr="00255D7E">
        <w:rPr>
          <w:rFonts w:ascii="Times New Roman" w:eastAsia="Times New Roman" w:hAnsi="Times New Roman" w:cs="Times New Roman"/>
          <w:sz w:val="24"/>
          <w:szCs w:val="24"/>
          <w:lang w:val="uk-UA"/>
        </w:rPr>
        <w:t>її</w:t>
      </w:r>
      <w:r w:rsidRPr="00255D7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допуску до участі в Доборі</w:t>
      </w:r>
      <w:r w:rsidRPr="00255D7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01205" w:rsidRPr="00255D7E" w:rsidRDefault="00701205" w:rsidP="002162D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5D7E">
        <w:rPr>
          <w:rFonts w:ascii="Times New Roman" w:hAnsi="Times New Roman" w:cs="Times New Roman"/>
          <w:sz w:val="24"/>
          <w:szCs w:val="24"/>
          <w:lang w:val="uk-UA"/>
        </w:rPr>
        <w:t xml:space="preserve">До Комісії </w:t>
      </w:r>
      <w:r w:rsidR="00CB5F55" w:rsidRPr="00255D7E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FD306B" w:rsidRPr="00255D7E">
        <w:rPr>
          <w:rFonts w:ascii="Times New Roman" w:hAnsi="Times New Roman" w:cs="Times New Roman"/>
          <w:sz w:val="24"/>
          <w:szCs w:val="24"/>
          <w:lang w:val="uk-UA"/>
        </w:rPr>
        <w:t>9 травня 2025 року зверну</w:t>
      </w:r>
      <w:r w:rsidR="00CB5F55" w:rsidRPr="00255D7E">
        <w:rPr>
          <w:rFonts w:ascii="Times New Roman" w:hAnsi="Times New Roman" w:cs="Times New Roman"/>
          <w:sz w:val="24"/>
          <w:szCs w:val="24"/>
          <w:lang w:val="uk-UA"/>
        </w:rPr>
        <w:t>ла</w:t>
      </w:r>
      <w:r w:rsidRPr="00255D7E">
        <w:rPr>
          <w:rFonts w:ascii="Times New Roman" w:hAnsi="Times New Roman" w:cs="Times New Roman"/>
          <w:sz w:val="24"/>
          <w:szCs w:val="24"/>
          <w:lang w:val="uk-UA"/>
        </w:rPr>
        <w:t xml:space="preserve">ся </w:t>
      </w:r>
      <w:proofErr w:type="spellStart"/>
      <w:r w:rsidR="00CB5F55" w:rsidRPr="00255D7E">
        <w:rPr>
          <w:rFonts w:ascii="Times New Roman" w:hAnsi="Times New Roman" w:cs="Times New Roman"/>
          <w:sz w:val="24"/>
          <w:szCs w:val="24"/>
          <w:lang w:val="uk-UA"/>
        </w:rPr>
        <w:t>Чалян</w:t>
      </w:r>
      <w:proofErr w:type="spellEnd"/>
      <w:r w:rsidR="00CB5F55" w:rsidRPr="00255D7E">
        <w:rPr>
          <w:rFonts w:ascii="Times New Roman" w:hAnsi="Times New Roman" w:cs="Times New Roman"/>
          <w:sz w:val="24"/>
          <w:szCs w:val="24"/>
          <w:lang w:val="uk-UA"/>
        </w:rPr>
        <w:t xml:space="preserve"> Н.А.</w:t>
      </w:r>
      <w:r w:rsidRPr="00255D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D306B" w:rsidRPr="00255D7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55D7E">
        <w:rPr>
          <w:rFonts w:ascii="Times New Roman" w:hAnsi="Times New Roman" w:cs="Times New Roman"/>
          <w:sz w:val="24"/>
          <w:szCs w:val="24"/>
          <w:lang w:val="uk-UA"/>
        </w:rPr>
        <w:t xml:space="preserve">з заявою про перегляд рішення Комісії про відмову в </w:t>
      </w:r>
      <w:r w:rsidR="00DC2755" w:rsidRPr="00255D7E">
        <w:rPr>
          <w:rFonts w:ascii="Times New Roman" w:hAnsi="Times New Roman" w:cs="Times New Roman"/>
          <w:sz w:val="24"/>
          <w:szCs w:val="24"/>
          <w:lang w:val="uk-UA"/>
        </w:rPr>
        <w:t xml:space="preserve">її </w:t>
      </w:r>
      <w:r w:rsidRPr="00255D7E">
        <w:rPr>
          <w:rFonts w:ascii="Times New Roman" w:hAnsi="Times New Roman" w:cs="Times New Roman"/>
          <w:sz w:val="24"/>
          <w:szCs w:val="24"/>
          <w:lang w:val="uk-UA"/>
        </w:rPr>
        <w:t xml:space="preserve">допуску до участі в Доборі. </w:t>
      </w:r>
    </w:p>
    <w:p w:rsidR="00DF294C" w:rsidRPr="00255D7E" w:rsidRDefault="00701205" w:rsidP="00CB5F5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5D7E">
        <w:rPr>
          <w:rFonts w:ascii="Times New Roman" w:hAnsi="Times New Roman" w:cs="Times New Roman"/>
          <w:sz w:val="24"/>
          <w:szCs w:val="24"/>
          <w:lang w:val="uk-UA"/>
        </w:rPr>
        <w:t>Заяву про перегляд Рішення обґрунтовано тим, що</w:t>
      </w:r>
      <w:r w:rsidR="00CB5F55" w:rsidRPr="00255D7E">
        <w:rPr>
          <w:rFonts w:ascii="Times New Roman" w:hAnsi="Times New Roman" w:cs="Times New Roman"/>
          <w:sz w:val="24"/>
          <w:szCs w:val="24"/>
          <w:lang w:val="uk-UA"/>
        </w:rPr>
        <w:t xml:space="preserve"> при формуванні та поданні пакет</w:t>
      </w:r>
      <w:r w:rsidR="00DC2755" w:rsidRPr="00255D7E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CB5F55" w:rsidRPr="00255D7E">
        <w:rPr>
          <w:rFonts w:ascii="Times New Roman" w:hAnsi="Times New Roman" w:cs="Times New Roman"/>
          <w:sz w:val="24"/>
          <w:szCs w:val="24"/>
          <w:lang w:val="uk-UA"/>
        </w:rPr>
        <w:t xml:space="preserve"> документів було надано належним чином засвідчену копію диплома магістра, проте через технічну помилку при </w:t>
      </w:r>
      <w:r w:rsidR="00DC2755" w:rsidRPr="00255D7E">
        <w:rPr>
          <w:rFonts w:ascii="Times New Roman" w:hAnsi="Times New Roman" w:cs="Times New Roman"/>
          <w:sz w:val="24"/>
          <w:szCs w:val="24"/>
          <w:lang w:val="uk-UA"/>
        </w:rPr>
        <w:t>скануванні або компонуванні PDF-</w:t>
      </w:r>
      <w:proofErr w:type="spellStart"/>
      <w:r w:rsidR="00CB5F55" w:rsidRPr="00255D7E">
        <w:rPr>
          <w:rFonts w:ascii="Times New Roman" w:hAnsi="Times New Roman" w:cs="Times New Roman"/>
          <w:sz w:val="24"/>
          <w:szCs w:val="24"/>
          <w:lang w:val="uk-UA"/>
        </w:rPr>
        <w:t>файла</w:t>
      </w:r>
      <w:proofErr w:type="spellEnd"/>
      <w:r w:rsidR="00CB5F55" w:rsidRPr="00255D7E">
        <w:rPr>
          <w:rFonts w:ascii="Times New Roman" w:hAnsi="Times New Roman" w:cs="Times New Roman"/>
          <w:sz w:val="24"/>
          <w:szCs w:val="24"/>
          <w:lang w:val="uk-UA"/>
        </w:rPr>
        <w:t xml:space="preserve"> не була включена копія </w:t>
      </w:r>
      <w:proofErr w:type="spellStart"/>
      <w:r w:rsidR="00CB5F55" w:rsidRPr="00255D7E">
        <w:rPr>
          <w:rFonts w:ascii="Times New Roman" w:hAnsi="Times New Roman" w:cs="Times New Roman"/>
          <w:sz w:val="24"/>
          <w:szCs w:val="24"/>
          <w:lang w:val="uk-UA"/>
        </w:rPr>
        <w:t>зворотньої</w:t>
      </w:r>
      <w:proofErr w:type="spellEnd"/>
      <w:r w:rsidR="00CB5F55" w:rsidRPr="00255D7E">
        <w:rPr>
          <w:rFonts w:ascii="Times New Roman" w:hAnsi="Times New Roman" w:cs="Times New Roman"/>
          <w:sz w:val="24"/>
          <w:szCs w:val="24"/>
          <w:lang w:val="uk-UA"/>
        </w:rPr>
        <w:t xml:space="preserve"> сторінки диплома магістра. </w:t>
      </w:r>
      <w:r w:rsidR="00CB5F55" w:rsidRPr="00255D7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Також просила долучити належним чином засвідчену копію зворотної сторінки диплома магістра </w:t>
      </w:r>
      <w:r w:rsidR="00CB5F55" w:rsidRPr="00255D7E">
        <w:rPr>
          <w:rFonts w:ascii="Times New Roman" w:hAnsi="Times New Roman" w:cs="Times New Roman"/>
          <w:sz w:val="24"/>
          <w:szCs w:val="24"/>
          <w:lang w:val="uk-UA"/>
        </w:rPr>
        <w:t xml:space="preserve">серії </w:t>
      </w:r>
      <w:r w:rsidR="00CB5F55" w:rsidRPr="00255D7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СК № 44718696 від 05 червня 2014 року</w:t>
      </w:r>
      <w:r w:rsidR="00DF294C" w:rsidRPr="00255D7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01205" w:rsidRPr="00255D7E" w:rsidRDefault="00701205" w:rsidP="002162D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5D7E">
        <w:rPr>
          <w:rFonts w:ascii="Times New Roman" w:hAnsi="Times New Roman" w:cs="Times New Roman"/>
          <w:sz w:val="24"/>
          <w:szCs w:val="24"/>
          <w:lang w:val="uk-UA"/>
        </w:rPr>
        <w:lastRenderedPageBreak/>
        <w:t>Згідно з частиною п’ятою статті 92 Закону порядок роботи Вищої кваліфікаційної комісії суддів України визначається Законом. Процедурні питання діяльності Комісії відповідно до Закону визначаються Регламентом Вищої кваліфікаційної комісії суддів України.</w:t>
      </w:r>
    </w:p>
    <w:p w:rsidR="00701205" w:rsidRPr="00255D7E" w:rsidRDefault="00AF73D8" w:rsidP="002162D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5D7E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701205" w:rsidRPr="00255D7E">
        <w:rPr>
          <w:rFonts w:ascii="Times New Roman" w:hAnsi="Times New Roman" w:cs="Times New Roman"/>
          <w:sz w:val="24"/>
          <w:szCs w:val="24"/>
          <w:lang w:val="uk-UA"/>
        </w:rPr>
        <w:t>бзац</w:t>
      </w:r>
      <w:r w:rsidRPr="00255D7E"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="00701205" w:rsidRPr="00255D7E">
        <w:rPr>
          <w:rFonts w:ascii="Times New Roman" w:hAnsi="Times New Roman" w:cs="Times New Roman"/>
          <w:sz w:val="24"/>
          <w:szCs w:val="24"/>
          <w:lang w:val="uk-UA"/>
        </w:rPr>
        <w:t xml:space="preserve"> друг</w:t>
      </w:r>
      <w:r w:rsidRPr="00255D7E">
        <w:rPr>
          <w:rFonts w:ascii="Times New Roman" w:hAnsi="Times New Roman" w:cs="Times New Roman"/>
          <w:sz w:val="24"/>
          <w:szCs w:val="24"/>
          <w:lang w:val="uk-UA"/>
        </w:rPr>
        <w:t>им</w:t>
      </w:r>
      <w:r w:rsidR="00701205" w:rsidRPr="00255D7E">
        <w:rPr>
          <w:rFonts w:ascii="Times New Roman" w:hAnsi="Times New Roman" w:cs="Times New Roman"/>
          <w:sz w:val="24"/>
          <w:szCs w:val="24"/>
          <w:lang w:val="uk-UA"/>
        </w:rPr>
        <w:t xml:space="preserve"> частини четвертої статті 101 Закону</w:t>
      </w:r>
      <w:r w:rsidRPr="00255D7E">
        <w:rPr>
          <w:rFonts w:ascii="Times New Roman" w:hAnsi="Times New Roman" w:cs="Times New Roman"/>
          <w:sz w:val="24"/>
          <w:szCs w:val="24"/>
          <w:lang w:val="uk-UA"/>
        </w:rPr>
        <w:t xml:space="preserve"> передбачено, що</w:t>
      </w:r>
      <w:r w:rsidR="00701205" w:rsidRPr="00255D7E">
        <w:rPr>
          <w:rFonts w:ascii="Times New Roman" w:hAnsi="Times New Roman" w:cs="Times New Roman"/>
          <w:sz w:val="24"/>
          <w:szCs w:val="24"/>
          <w:lang w:val="uk-UA"/>
        </w:rPr>
        <w:t xml:space="preserve"> Вища кваліфікаційна комісія суддів України може переглядати рішення, прийняті палатою чи колегією, щодо допуску до конкурсу або добору.</w:t>
      </w:r>
    </w:p>
    <w:p w:rsidR="00701205" w:rsidRPr="00255D7E" w:rsidRDefault="00701205" w:rsidP="002162D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5D7E">
        <w:rPr>
          <w:rFonts w:ascii="Times New Roman" w:hAnsi="Times New Roman" w:cs="Times New Roman"/>
          <w:sz w:val="24"/>
          <w:szCs w:val="24"/>
          <w:lang w:val="uk-UA"/>
        </w:rPr>
        <w:t>Пунктом 58.15 Регламенту Вищої кваліфікаційної комісії суддів України, затвердженого рішенням Вищої кваліфікаційної комісії суддів України від 13 жовтня 2016 року № 81/зп-16 (у</w:t>
      </w:r>
      <w:r w:rsidR="00255D7E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255D7E">
        <w:rPr>
          <w:rFonts w:ascii="Times New Roman" w:hAnsi="Times New Roman" w:cs="Times New Roman"/>
          <w:sz w:val="24"/>
          <w:szCs w:val="24"/>
          <w:lang w:val="uk-UA"/>
        </w:rPr>
        <w:t>редакції рішення Комісії від 19 жовтня 2023 року № 119/зп-23 (зі змінами), встановлено, що Комісія у пленарному складі переглядає рішення, прийняте палатою чи колегією, щодо допуску до конкурсу або добору.</w:t>
      </w:r>
    </w:p>
    <w:p w:rsidR="00701205" w:rsidRPr="00255D7E" w:rsidRDefault="00701205" w:rsidP="002162D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5D7E">
        <w:rPr>
          <w:rFonts w:ascii="Times New Roman" w:hAnsi="Times New Roman" w:cs="Times New Roman"/>
          <w:sz w:val="24"/>
          <w:szCs w:val="24"/>
          <w:lang w:val="uk-UA"/>
        </w:rPr>
        <w:t xml:space="preserve">Перевіривши обставини, викладені в заяві </w:t>
      </w:r>
      <w:proofErr w:type="spellStart"/>
      <w:r w:rsidR="00DC2755" w:rsidRPr="00255D7E">
        <w:rPr>
          <w:rFonts w:ascii="Times New Roman" w:hAnsi="Times New Roman" w:cs="Times New Roman"/>
          <w:sz w:val="24"/>
          <w:szCs w:val="24"/>
          <w:lang w:val="uk-UA"/>
        </w:rPr>
        <w:t>Чалян</w:t>
      </w:r>
      <w:proofErr w:type="spellEnd"/>
      <w:r w:rsidR="00DC2755" w:rsidRPr="00255D7E">
        <w:rPr>
          <w:rFonts w:ascii="Times New Roman" w:hAnsi="Times New Roman" w:cs="Times New Roman"/>
          <w:sz w:val="24"/>
          <w:szCs w:val="24"/>
          <w:lang w:val="uk-UA"/>
        </w:rPr>
        <w:t xml:space="preserve"> Н.А.</w:t>
      </w:r>
      <w:r w:rsidR="00AF73D8" w:rsidRPr="00255D7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255D7E">
        <w:rPr>
          <w:rFonts w:ascii="Times New Roman" w:hAnsi="Times New Roman" w:cs="Times New Roman"/>
          <w:sz w:val="24"/>
          <w:szCs w:val="24"/>
          <w:lang w:val="uk-UA"/>
        </w:rPr>
        <w:t xml:space="preserve"> та додані документи, заслухавши доповідача, Комісія встановила таке.</w:t>
      </w:r>
    </w:p>
    <w:p w:rsidR="00701205" w:rsidRPr="00255D7E" w:rsidRDefault="00701205" w:rsidP="002162D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5D7E">
        <w:rPr>
          <w:rFonts w:ascii="Times New Roman" w:hAnsi="Times New Roman" w:cs="Times New Roman"/>
          <w:sz w:val="24"/>
          <w:szCs w:val="24"/>
          <w:lang w:val="uk-UA"/>
        </w:rPr>
        <w:t>Рішенням Комісії від 11 грудня 2024 року № 366/зп-24 затверджено Оголошення, у якому визначено строк подання заяви, перелік необхідних документів для участі в Доборі та вимоги до їх оформлення.</w:t>
      </w:r>
    </w:p>
    <w:p w:rsidR="00701205" w:rsidRPr="00255D7E" w:rsidRDefault="00701205" w:rsidP="002162D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5D7E">
        <w:rPr>
          <w:rFonts w:ascii="Times New Roman" w:hAnsi="Times New Roman" w:cs="Times New Roman"/>
          <w:sz w:val="24"/>
          <w:szCs w:val="24"/>
          <w:lang w:val="uk-UA"/>
        </w:rPr>
        <w:t xml:space="preserve">Підпунктом 14.1 пункту 14 Оголошення </w:t>
      </w:r>
      <w:r w:rsidR="00AF73D8" w:rsidRPr="00255D7E">
        <w:rPr>
          <w:rFonts w:ascii="Times New Roman" w:hAnsi="Times New Roman" w:cs="Times New Roman"/>
          <w:sz w:val="24"/>
          <w:szCs w:val="24"/>
          <w:lang w:val="uk-UA"/>
        </w:rPr>
        <w:t>передбачено</w:t>
      </w:r>
      <w:r w:rsidRPr="00255D7E">
        <w:rPr>
          <w:rFonts w:ascii="Times New Roman" w:hAnsi="Times New Roman" w:cs="Times New Roman"/>
          <w:sz w:val="24"/>
          <w:szCs w:val="24"/>
          <w:lang w:val="uk-UA"/>
        </w:rPr>
        <w:t>, що Комісія на основі поданих особою документів здійснює перевірку: дотримання особою визначеного Комісією строку подання документів для участі в Доборі; поданих особою документів на відповідність переліку та вимогам до їх оформлення; відповідності особи встановленим Конституцією України та Законом вимогам до кандидата на посаду судді на день подання заяви про участь у Доборі</w:t>
      </w:r>
      <w:r w:rsidR="00AF73D8" w:rsidRPr="00255D7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01205" w:rsidRPr="00255D7E" w:rsidRDefault="00701205" w:rsidP="002162D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5D7E">
        <w:rPr>
          <w:rFonts w:ascii="Times New Roman" w:hAnsi="Times New Roman" w:cs="Times New Roman"/>
          <w:sz w:val="24"/>
          <w:szCs w:val="24"/>
          <w:lang w:val="uk-UA"/>
        </w:rPr>
        <w:t>Згідно з підпунктом 14.2 пункту 14 Оголошення до участі у Доборі допускаються особи, які: у порядку та строки, визначені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701205" w:rsidRPr="00255D7E" w:rsidRDefault="00701205" w:rsidP="002162D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5D7E">
        <w:rPr>
          <w:rFonts w:ascii="Times New Roman" w:hAnsi="Times New Roman" w:cs="Times New Roman"/>
          <w:sz w:val="24"/>
          <w:szCs w:val="24"/>
          <w:lang w:val="uk-UA"/>
        </w:rPr>
        <w:t>Вимогами частини першої статті 69 Закону передбачено,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701205" w:rsidRPr="00255D7E" w:rsidRDefault="00701205" w:rsidP="002162D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5D7E">
        <w:rPr>
          <w:rFonts w:ascii="Times New Roman" w:hAnsi="Times New Roman" w:cs="Times New Roman"/>
          <w:sz w:val="24"/>
          <w:szCs w:val="24"/>
          <w:lang w:val="uk-UA"/>
        </w:rPr>
        <w:t>Відповідно до пункту 6 частини першої статті 72 Закону особа, яка виявила намір стати суддею, для участі у доборі на посаду судді подає до Вищої кваліфікаційної комісії суддів України, зокрема, копію диплома про вищу юридичну освіту (з додатками), здобуту в Україні, та/або копії документів про вищу юридичну освіту, здобуту за кордоном, разом із копіями документів, що підтверджують їх визнання в Україні.</w:t>
      </w:r>
    </w:p>
    <w:p w:rsidR="00701205" w:rsidRPr="00255D7E" w:rsidRDefault="00701205" w:rsidP="002162D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5D7E">
        <w:rPr>
          <w:rFonts w:ascii="Times New Roman" w:hAnsi="Times New Roman" w:cs="Times New Roman"/>
          <w:sz w:val="24"/>
          <w:szCs w:val="24"/>
          <w:lang w:val="uk-UA"/>
        </w:rPr>
        <w:t>Цю вимогу продубльовано в підпункті 13.7 пункту 13 Оголошення. У цьому ж пункті закріплено, що копія диплома про вищу юридичну освіту, здобуту в Україні, та копія його додатка мають містити усі сторінки.</w:t>
      </w:r>
    </w:p>
    <w:p w:rsidR="00701205" w:rsidRPr="00255D7E" w:rsidRDefault="00701205" w:rsidP="002162D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5D7E">
        <w:rPr>
          <w:rFonts w:ascii="Times New Roman" w:hAnsi="Times New Roman" w:cs="Times New Roman"/>
          <w:sz w:val="24"/>
          <w:szCs w:val="24"/>
          <w:lang w:val="uk-UA"/>
        </w:rPr>
        <w:t xml:space="preserve">Комісією встановлено, що в кабінеті суддівської кар’єри в розділі «Документи» у вікно «Документ про вищу освіту» завантажено скановану </w:t>
      </w:r>
      <w:r w:rsidR="007D4506" w:rsidRPr="00255D7E">
        <w:rPr>
          <w:rFonts w:ascii="Times New Roman" w:hAnsi="Times New Roman" w:cs="Times New Roman"/>
          <w:sz w:val="24"/>
          <w:szCs w:val="24"/>
          <w:lang w:val="uk-UA"/>
        </w:rPr>
        <w:t xml:space="preserve">копію </w:t>
      </w:r>
      <w:r w:rsidR="00CB5F55" w:rsidRPr="00255D7E">
        <w:rPr>
          <w:rFonts w:ascii="Times New Roman" w:hAnsi="Times New Roman" w:cs="Times New Roman"/>
          <w:sz w:val="24"/>
          <w:szCs w:val="24"/>
          <w:lang w:val="uk-UA"/>
        </w:rPr>
        <w:t>титульн</w:t>
      </w:r>
      <w:r w:rsidR="007D4506" w:rsidRPr="00255D7E">
        <w:rPr>
          <w:rFonts w:ascii="Times New Roman" w:hAnsi="Times New Roman" w:cs="Times New Roman"/>
          <w:sz w:val="24"/>
          <w:szCs w:val="24"/>
          <w:lang w:val="uk-UA"/>
        </w:rPr>
        <w:t>ої сторінки</w:t>
      </w:r>
      <w:r w:rsidR="00CB5F55" w:rsidRPr="00255D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D7E">
        <w:rPr>
          <w:rFonts w:ascii="Times New Roman" w:hAnsi="Times New Roman" w:cs="Times New Roman"/>
          <w:sz w:val="24"/>
          <w:szCs w:val="24"/>
          <w:lang w:val="uk-UA"/>
        </w:rPr>
        <w:t>диплома про вищу юридичну освіту (</w:t>
      </w:r>
      <w:r w:rsidR="007D4506" w:rsidRPr="00255D7E">
        <w:rPr>
          <w:rFonts w:ascii="Times New Roman" w:hAnsi="Times New Roman" w:cs="Times New Roman"/>
          <w:sz w:val="24"/>
          <w:szCs w:val="24"/>
          <w:lang w:val="uk-UA"/>
        </w:rPr>
        <w:t>магістра</w:t>
      </w:r>
      <w:r w:rsidRPr="00255D7E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701205" w:rsidRPr="00255D7E" w:rsidRDefault="00701205" w:rsidP="002162D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5D7E">
        <w:rPr>
          <w:rFonts w:ascii="Times New Roman" w:hAnsi="Times New Roman" w:cs="Times New Roman"/>
          <w:spacing w:val="6"/>
          <w:sz w:val="24"/>
          <w:szCs w:val="24"/>
          <w:lang w:val="uk-UA"/>
        </w:rPr>
        <w:t xml:space="preserve">Отже, </w:t>
      </w:r>
      <w:proofErr w:type="spellStart"/>
      <w:r w:rsidR="007D4506" w:rsidRPr="00255D7E">
        <w:rPr>
          <w:rFonts w:ascii="Times New Roman" w:hAnsi="Times New Roman" w:cs="Times New Roman"/>
          <w:spacing w:val="6"/>
          <w:sz w:val="24"/>
          <w:szCs w:val="24"/>
          <w:lang w:val="uk-UA"/>
        </w:rPr>
        <w:t>Чалян</w:t>
      </w:r>
      <w:proofErr w:type="spellEnd"/>
      <w:r w:rsidR="007D4506" w:rsidRPr="00255D7E">
        <w:rPr>
          <w:rFonts w:ascii="Times New Roman" w:hAnsi="Times New Roman" w:cs="Times New Roman"/>
          <w:spacing w:val="6"/>
          <w:sz w:val="24"/>
          <w:szCs w:val="24"/>
          <w:lang w:val="uk-UA"/>
        </w:rPr>
        <w:t xml:space="preserve"> Н.А.</w:t>
      </w:r>
      <w:r w:rsidRPr="00255D7E">
        <w:rPr>
          <w:rFonts w:ascii="Times New Roman" w:hAnsi="Times New Roman" w:cs="Times New Roman"/>
          <w:spacing w:val="6"/>
          <w:sz w:val="24"/>
          <w:szCs w:val="24"/>
          <w:lang w:val="uk-UA"/>
        </w:rPr>
        <w:t xml:space="preserve"> не </w:t>
      </w:r>
      <w:r w:rsidR="009F6004" w:rsidRPr="00255D7E">
        <w:rPr>
          <w:rFonts w:ascii="Times New Roman" w:hAnsi="Times New Roman" w:cs="Times New Roman"/>
          <w:spacing w:val="6"/>
          <w:sz w:val="24"/>
          <w:szCs w:val="24"/>
          <w:lang w:val="uk-UA"/>
        </w:rPr>
        <w:t>н</w:t>
      </w:r>
      <w:r w:rsidRPr="00255D7E">
        <w:rPr>
          <w:rFonts w:ascii="Times New Roman" w:hAnsi="Times New Roman" w:cs="Times New Roman"/>
          <w:spacing w:val="6"/>
          <w:sz w:val="24"/>
          <w:szCs w:val="24"/>
          <w:lang w:val="uk-UA"/>
        </w:rPr>
        <w:t>ада</w:t>
      </w:r>
      <w:r w:rsidR="007D4506" w:rsidRPr="00255D7E">
        <w:rPr>
          <w:rFonts w:ascii="Times New Roman" w:hAnsi="Times New Roman" w:cs="Times New Roman"/>
          <w:spacing w:val="6"/>
          <w:sz w:val="24"/>
          <w:szCs w:val="24"/>
          <w:lang w:val="uk-UA"/>
        </w:rPr>
        <w:t>ла</w:t>
      </w:r>
      <w:r w:rsidRPr="00255D7E">
        <w:rPr>
          <w:rFonts w:ascii="Times New Roman" w:hAnsi="Times New Roman" w:cs="Times New Roman"/>
          <w:spacing w:val="6"/>
          <w:sz w:val="24"/>
          <w:szCs w:val="24"/>
          <w:lang w:val="uk-UA"/>
        </w:rPr>
        <w:t xml:space="preserve"> Комісії копі</w:t>
      </w:r>
      <w:r w:rsidR="007D4506" w:rsidRPr="00255D7E">
        <w:rPr>
          <w:rFonts w:ascii="Times New Roman" w:hAnsi="Times New Roman" w:cs="Times New Roman"/>
          <w:spacing w:val="6"/>
          <w:sz w:val="24"/>
          <w:szCs w:val="24"/>
          <w:lang w:val="uk-UA"/>
        </w:rPr>
        <w:t>ю</w:t>
      </w:r>
      <w:r w:rsidRPr="00255D7E">
        <w:rPr>
          <w:rFonts w:ascii="Times New Roman" w:hAnsi="Times New Roman" w:cs="Times New Roman"/>
          <w:spacing w:val="6"/>
          <w:sz w:val="24"/>
          <w:szCs w:val="24"/>
          <w:lang w:val="uk-UA"/>
        </w:rPr>
        <w:t xml:space="preserve"> </w:t>
      </w:r>
      <w:proofErr w:type="spellStart"/>
      <w:r w:rsidR="007D4506" w:rsidRPr="00255D7E">
        <w:rPr>
          <w:rFonts w:ascii="Times New Roman" w:hAnsi="Times New Roman" w:cs="Times New Roman"/>
          <w:spacing w:val="6"/>
          <w:sz w:val="24"/>
          <w:szCs w:val="24"/>
          <w:lang w:val="uk-UA"/>
        </w:rPr>
        <w:t>зворотньої</w:t>
      </w:r>
      <w:proofErr w:type="spellEnd"/>
      <w:r w:rsidR="007D4506" w:rsidRPr="00255D7E">
        <w:rPr>
          <w:rFonts w:ascii="Times New Roman" w:hAnsi="Times New Roman" w:cs="Times New Roman"/>
          <w:spacing w:val="6"/>
          <w:sz w:val="24"/>
          <w:szCs w:val="24"/>
          <w:lang w:val="uk-UA"/>
        </w:rPr>
        <w:t xml:space="preserve"> сторінки</w:t>
      </w:r>
      <w:r w:rsidRPr="00255D7E">
        <w:rPr>
          <w:rFonts w:ascii="Times New Roman" w:hAnsi="Times New Roman" w:cs="Times New Roman"/>
          <w:spacing w:val="6"/>
          <w:sz w:val="24"/>
          <w:szCs w:val="24"/>
          <w:lang w:val="uk-UA"/>
        </w:rPr>
        <w:t xml:space="preserve"> до диплома </w:t>
      </w:r>
      <w:r w:rsidR="007D4506" w:rsidRPr="00255D7E">
        <w:rPr>
          <w:rFonts w:ascii="Times New Roman" w:hAnsi="Times New Roman" w:cs="Times New Roman"/>
          <w:spacing w:val="6"/>
          <w:sz w:val="24"/>
          <w:szCs w:val="24"/>
          <w:lang w:val="uk-UA"/>
        </w:rPr>
        <w:t>магістра</w:t>
      </w:r>
      <w:r w:rsidRPr="00255D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D4506" w:rsidRPr="00255D7E">
        <w:rPr>
          <w:rFonts w:ascii="Times New Roman" w:hAnsi="Times New Roman" w:cs="Times New Roman"/>
          <w:sz w:val="24"/>
          <w:szCs w:val="24"/>
          <w:lang w:val="uk-UA"/>
        </w:rPr>
        <w:t xml:space="preserve">серії </w:t>
      </w:r>
      <w:r w:rsidR="007D4506" w:rsidRPr="00255D7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СК № 44718696 від 05 червня 2014 року</w:t>
      </w:r>
      <w:r w:rsidRPr="00255D7E">
        <w:rPr>
          <w:rFonts w:ascii="Times New Roman" w:hAnsi="Times New Roman" w:cs="Times New Roman"/>
          <w:sz w:val="24"/>
          <w:szCs w:val="24"/>
          <w:lang w:val="uk-UA"/>
        </w:rPr>
        <w:t>. Такі обставини свідчать, що кандидатом не виконано вимог, передбачен</w:t>
      </w:r>
      <w:r w:rsidR="00AF73D8" w:rsidRPr="00255D7E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255D7E">
        <w:rPr>
          <w:rFonts w:ascii="Times New Roman" w:hAnsi="Times New Roman" w:cs="Times New Roman"/>
          <w:sz w:val="24"/>
          <w:szCs w:val="24"/>
          <w:lang w:val="uk-UA"/>
        </w:rPr>
        <w:t xml:space="preserve"> нормами Закону та визначен</w:t>
      </w:r>
      <w:r w:rsidR="00AF73D8" w:rsidRPr="00255D7E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255D7E">
        <w:rPr>
          <w:rFonts w:ascii="Times New Roman" w:hAnsi="Times New Roman" w:cs="Times New Roman"/>
          <w:sz w:val="24"/>
          <w:szCs w:val="24"/>
          <w:lang w:val="uk-UA"/>
        </w:rPr>
        <w:t xml:space="preserve"> в Оголошенні, щодо необхідності подання копії диплома про вищу юридичну освіту (з додатками), тому відповідно до частини третьої статті 73 Закону це стало підставою для обґрунтованої відмови в допуску до участі в Доборі.</w:t>
      </w:r>
    </w:p>
    <w:p w:rsidR="00701205" w:rsidRPr="00255D7E" w:rsidRDefault="00701205" w:rsidP="002162D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5D7E">
        <w:rPr>
          <w:rFonts w:ascii="Times New Roman" w:hAnsi="Times New Roman" w:cs="Times New Roman"/>
          <w:sz w:val="24"/>
          <w:szCs w:val="24"/>
          <w:lang w:val="uk-UA"/>
        </w:rPr>
        <w:t>Стосовно долучення подано</w:t>
      </w:r>
      <w:r w:rsidR="007D4506" w:rsidRPr="00255D7E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255D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D4506" w:rsidRPr="00255D7E">
        <w:rPr>
          <w:rFonts w:ascii="Times New Roman" w:hAnsi="Times New Roman" w:cs="Times New Roman"/>
          <w:sz w:val="24"/>
          <w:szCs w:val="24"/>
          <w:lang w:val="uk-UA"/>
        </w:rPr>
        <w:t>Чалян</w:t>
      </w:r>
      <w:proofErr w:type="spellEnd"/>
      <w:r w:rsidR="007D4506" w:rsidRPr="00255D7E">
        <w:rPr>
          <w:rFonts w:ascii="Times New Roman" w:hAnsi="Times New Roman" w:cs="Times New Roman"/>
          <w:sz w:val="24"/>
          <w:szCs w:val="24"/>
          <w:lang w:val="uk-UA"/>
        </w:rPr>
        <w:t xml:space="preserve"> Н.А.</w:t>
      </w:r>
      <w:r w:rsidRPr="00255D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D4506" w:rsidRPr="00255D7E">
        <w:rPr>
          <w:rFonts w:ascii="Times New Roman" w:hAnsi="Times New Roman" w:cs="Times New Roman"/>
          <w:sz w:val="24"/>
          <w:szCs w:val="24"/>
          <w:lang w:val="uk-UA"/>
        </w:rPr>
        <w:t>зворотньої</w:t>
      </w:r>
      <w:proofErr w:type="spellEnd"/>
      <w:r w:rsidR="007D4506" w:rsidRPr="00255D7E">
        <w:rPr>
          <w:rFonts w:ascii="Times New Roman" w:hAnsi="Times New Roman" w:cs="Times New Roman"/>
          <w:sz w:val="24"/>
          <w:szCs w:val="24"/>
          <w:lang w:val="uk-UA"/>
        </w:rPr>
        <w:t xml:space="preserve"> сторінки </w:t>
      </w:r>
      <w:r w:rsidRPr="00255D7E">
        <w:rPr>
          <w:rFonts w:ascii="Times New Roman" w:hAnsi="Times New Roman" w:cs="Times New Roman"/>
          <w:sz w:val="24"/>
          <w:szCs w:val="24"/>
          <w:lang w:val="uk-UA"/>
        </w:rPr>
        <w:t xml:space="preserve">диплома про вищу освіту до раніше поданих документів Комісія зазначає, що пунктами 3, 4 Оголошення передбачено, що строк подання заяви та документів для участі в Доборі – з 01 березня 2025 року до 30 березня 2025 року (включно). Заява та документи для участі в Доборі подаються в електронній формі через офіційний </w:t>
      </w:r>
      <w:proofErr w:type="spellStart"/>
      <w:r w:rsidRPr="00255D7E">
        <w:rPr>
          <w:rFonts w:ascii="Times New Roman" w:hAnsi="Times New Roman" w:cs="Times New Roman"/>
          <w:sz w:val="24"/>
          <w:szCs w:val="24"/>
          <w:lang w:val="uk-UA"/>
        </w:rPr>
        <w:t>вебсайт</w:t>
      </w:r>
      <w:proofErr w:type="spellEnd"/>
      <w:r w:rsidRPr="00255D7E">
        <w:rPr>
          <w:rFonts w:ascii="Times New Roman" w:hAnsi="Times New Roman" w:cs="Times New Roman"/>
          <w:sz w:val="24"/>
          <w:szCs w:val="24"/>
          <w:lang w:val="uk-UA"/>
        </w:rPr>
        <w:t xml:space="preserve"> Комісії (ksk.vkksu.gov.ua) шляхом заповнення відповідних форм, </w:t>
      </w:r>
      <w:r w:rsidRPr="00255D7E">
        <w:rPr>
          <w:rFonts w:ascii="Times New Roman" w:hAnsi="Times New Roman" w:cs="Times New Roman"/>
          <w:sz w:val="24"/>
          <w:szCs w:val="24"/>
          <w:lang w:val="uk-UA"/>
        </w:rPr>
        <w:lastRenderedPageBreak/>
        <w:t>шаблонів, завантаження електронних документів або сканованих копій документів у вигляді файлів.</w:t>
      </w:r>
    </w:p>
    <w:p w:rsidR="00701205" w:rsidRPr="00255D7E" w:rsidRDefault="00701205" w:rsidP="002162D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5D7E">
        <w:rPr>
          <w:rFonts w:ascii="Times New Roman" w:hAnsi="Times New Roman" w:cs="Times New Roman"/>
          <w:sz w:val="24"/>
          <w:szCs w:val="24"/>
          <w:lang w:val="uk-UA"/>
        </w:rPr>
        <w:t>Отже, можливості подання документів після визначеного строку</w:t>
      </w:r>
      <w:r w:rsidR="00425BFA" w:rsidRPr="00255D7E">
        <w:rPr>
          <w:rFonts w:ascii="Times New Roman" w:hAnsi="Times New Roman" w:cs="Times New Roman"/>
          <w:sz w:val="24"/>
          <w:szCs w:val="24"/>
          <w:lang w:val="uk-UA"/>
        </w:rPr>
        <w:t xml:space="preserve"> не передбачено</w:t>
      </w:r>
      <w:r w:rsidRPr="00255D7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01205" w:rsidRPr="00255D7E" w:rsidRDefault="00701205" w:rsidP="002162D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5D7E">
        <w:rPr>
          <w:rFonts w:ascii="Times New Roman" w:hAnsi="Times New Roman" w:cs="Times New Roman"/>
          <w:sz w:val="24"/>
          <w:szCs w:val="24"/>
          <w:lang w:val="uk-UA"/>
        </w:rPr>
        <w:t xml:space="preserve">З огляду на викладене Комісія у складі колегії дійшла обґрунтованого висновку, що </w:t>
      </w:r>
      <w:proofErr w:type="spellStart"/>
      <w:r w:rsidR="007D4506" w:rsidRPr="00255D7E">
        <w:rPr>
          <w:rFonts w:ascii="Times New Roman" w:hAnsi="Times New Roman" w:cs="Times New Roman"/>
          <w:sz w:val="24"/>
          <w:szCs w:val="24"/>
          <w:lang w:val="uk-UA"/>
        </w:rPr>
        <w:t>Чалян</w:t>
      </w:r>
      <w:proofErr w:type="spellEnd"/>
      <w:r w:rsidR="00255D7E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7D4506" w:rsidRPr="00255D7E">
        <w:rPr>
          <w:rFonts w:ascii="Times New Roman" w:hAnsi="Times New Roman" w:cs="Times New Roman"/>
          <w:sz w:val="24"/>
          <w:szCs w:val="24"/>
          <w:lang w:val="uk-UA"/>
        </w:rPr>
        <w:t>Н.А.</w:t>
      </w:r>
      <w:r w:rsidRPr="00255D7E">
        <w:rPr>
          <w:rFonts w:ascii="Times New Roman" w:hAnsi="Times New Roman" w:cs="Times New Roman"/>
          <w:sz w:val="24"/>
          <w:szCs w:val="24"/>
          <w:lang w:val="uk-UA"/>
        </w:rPr>
        <w:t xml:space="preserve"> не </w:t>
      </w:r>
      <w:r w:rsidR="00FE3CD5" w:rsidRPr="00255D7E">
        <w:rPr>
          <w:rFonts w:ascii="Times New Roman" w:hAnsi="Times New Roman" w:cs="Times New Roman"/>
          <w:sz w:val="24"/>
          <w:szCs w:val="24"/>
          <w:lang w:val="uk-UA"/>
        </w:rPr>
        <w:t>пода</w:t>
      </w:r>
      <w:r w:rsidR="007D4506" w:rsidRPr="00255D7E">
        <w:rPr>
          <w:rFonts w:ascii="Times New Roman" w:hAnsi="Times New Roman" w:cs="Times New Roman"/>
          <w:sz w:val="24"/>
          <w:szCs w:val="24"/>
          <w:lang w:val="uk-UA"/>
        </w:rPr>
        <w:t>ла</w:t>
      </w:r>
      <w:r w:rsidRPr="00255D7E">
        <w:rPr>
          <w:rFonts w:ascii="Times New Roman" w:hAnsi="Times New Roman" w:cs="Times New Roman"/>
          <w:sz w:val="24"/>
          <w:szCs w:val="24"/>
          <w:lang w:val="uk-UA"/>
        </w:rPr>
        <w:t xml:space="preserve"> до заяви для участі в Доборі усіх необхідних документів, зокрема копі</w:t>
      </w:r>
      <w:r w:rsidR="00DC2755" w:rsidRPr="00255D7E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7D4506" w:rsidRPr="00255D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D4506" w:rsidRPr="00255D7E">
        <w:rPr>
          <w:rFonts w:ascii="Times New Roman" w:hAnsi="Times New Roman" w:cs="Times New Roman"/>
          <w:sz w:val="24"/>
          <w:szCs w:val="24"/>
          <w:lang w:val="uk-UA"/>
        </w:rPr>
        <w:t>зворотньої</w:t>
      </w:r>
      <w:proofErr w:type="spellEnd"/>
      <w:r w:rsidR="007D4506" w:rsidRPr="00255D7E">
        <w:rPr>
          <w:rFonts w:ascii="Times New Roman" w:hAnsi="Times New Roman" w:cs="Times New Roman"/>
          <w:sz w:val="24"/>
          <w:szCs w:val="24"/>
          <w:lang w:val="uk-UA"/>
        </w:rPr>
        <w:t xml:space="preserve"> сторінки</w:t>
      </w:r>
      <w:r w:rsidRPr="00255D7E">
        <w:rPr>
          <w:rFonts w:ascii="Times New Roman" w:hAnsi="Times New Roman" w:cs="Times New Roman"/>
          <w:sz w:val="24"/>
          <w:szCs w:val="24"/>
          <w:lang w:val="uk-UA"/>
        </w:rPr>
        <w:t xml:space="preserve"> диплома </w:t>
      </w:r>
      <w:r w:rsidR="007D4506" w:rsidRPr="00255D7E">
        <w:rPr>
          <w:rFonts w:ascii="Times New Roman" w:hAnsi="Times New Roman" w:cs="Times New Roman"/>
          <w:sz w:val="24"/>
          <w:szCs w:val="24"/>
          <w:lang w:val="uk-UA"/>
        </w:rPr>
        <w:t>магістра</w:t>
      </w:r>
      <w:r w:rsidRPr="00255D7E">
        <w:rPr>
          <w:rFonts w:ascii="Times New Roman" w:hAnsi="Times New Roman" w:cs="Times New Roman"/>
          <w:sz w:val="24"/>
          <w:szCs w:val="24"/>
          <w:lang w:val="uk-UA"/>
        </w:rPr>
        <w:t xml:space="preserve">, що стало підставою для відмови в </w:t>
      </w:r>
      <w:r w:rsidR="00DC2755" w:rsidRPr="00255D7E">
        <w:rPr>
          <w:rFonts w:ascii="Times New Roman" w:hAnsi="Times New Roman" w:cs="Times New Roman"/>
          <w:sz w:val="24"/>
          <w:szCs w:val="24"/>
          <w:lang w:val="uk-UA"/>
        </w:rPr>
        <w:t xml:space="preserve">її </w:t>
      </w:r>
      <w:r w:rsidRPr="00255D7E">
        <w:rPr>
          <w:rFonts w:ascii="Times New Roman" w:hAnsi="Times New Roman" w:cs="Times New Roman"/>
          <w:sz w:val="24"/>
          <w:szCs w:val="24"/>
          <w:lang w:val="uk-UA"/>
        </w:rPr>
        <w:t>допуску до участі в Доборі.</w:t>
      </w:r>
    </w:p>
    <w:p w:rsidR="00701205" w:rsidRPr="00255D7E" w:rsidRDefault="00701205" w:rsidP="002162D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5D7E">
        <w:rPr>
          <w:rFonts w:ascii="Times New Roman" w:hAnsi="Times New Roman" w:cs="Times New Roman"/>
          <w:sz w:val="24"/>
          <w:szCs w:val="24"/>
          <w:lang w:val="uk-UA"/>
        </w:rPr>
        <w:t xml:space="preserve">Ураховуючи викладене, </w:t>
      </w:r>
      <w:r w:rsidR="00AF73D8" w:rsidRPr="00255D7E">
        <w:rPr>
          <w:rFonts w:ascii="Times New Roman" w:hAnsi="Times New Roman" w:cs="Times New Roman"/>
          <w:sz w:val="24"/>
          <w:szCs w:val="24"/>
          <w:lang w:val="uk-UA"/>
        </w:rPr>
        <w:t xml:space="preserve">немає </w:t>
      </w:r>
      <w:r w:rsidRPr="00255D7E">
        <w:rPr>
          <w:rFonts w:ascii="Times New Roman" w:hAnsi="Times New Roman" w:cs="Times New Roman"/>
          <w:sz w:val="24"/>
          <w:szCs w:val="24"/>
          <w:lang w:val="uk-UA"/>
        </w:rPr>
        <w:t xml:space="preserve">підстав вважати, що Рішення, яким відмовлено кандидату в допуску до участі в Доборі, ухвалено з порушенням вимог Закону, Регламенту Вищої кваліфікаційної комісії суддів України та частини другої статті 19 Конституції України, а права </w:t>
      </w:r>
      <w:proofErr w:type="spellStart"/>
      <w:r w:rsidR="007D4506" w:rsidRPr="00255D7E">
        <w:rPr>
          <w:rFonts w:ascii="Times New Roman" w:hAnsi="Times New Roman" w:cs="Times New Roman"/>
          <w:sz w:val="24"/>
          <w:szCs w:val="24"/>
          <w:lang w:val="uk-UA"/>
        </w:rPr>
        <w:t>Чалян</w:t>
      </w:r>
      <w:proofErr w:type="spellEnd"/>
      <w:r w:rsidR="007D4506" w:rsidRPr="00255D7E">
        <w:rPr>
          <w:rFonts w:ascii="Times New Roman" w:hAnsi="Times New Roman" w:cs="Times New Roman"/>
          <w:sz w:val="24"/>
          <w:szCs w:val="24"/>
          <w:lang w:val="uk-UA"/>
        </w:rPr>
        <w:t xml:space="preserve"> Н.А.</w:t>
      </w:r>
      <w:r w:rsidRPr="00255D7E">
        <w:rPr>
          <w:rFonts w:ascii="Times New Roman" w:hAnsi="Times New Roman" w:cs="Times New Roman"/>
          <w:sz w:val="24"/>
          <w:szCs w:val="24"/>
          <w:lang w:val="uk-UA"/>
        </w:rPr>
        <w:t xml:space="preserve"> безпідставно порушено (обмежено). Отже, у задоволенні заяви про перегляд Рішення слід відмовити.</w:t>
      </w:r>
    </w:p>
    <w:p w:rsidR="003731E5" w:rsidRPr="00255D7E" w:rsidRDefault="003731E5" w:rsidP="002162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55D7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Керуючись статтями 69–73, 93, 101 Закону України «Про судоустрій і статус суддів», Вища кваліфікаційна комісія суддів України одноголосно </w:t>
      </w:r>
    </w:p>
    <w:p w:rsidR="008571CD" w:rsidRPr="00255D7E" w:rsidRDefault="008571CD" w:rsidP="002162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3731E5" w:rsidRPr="00255D7E" w:rsidRDefault="003731E5" w:rsidP="00216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55D7E">
        <w:rPr>
          <w:rFonts w:ascii="Times New Roman" w:hAnsi="Times New Roman" w:cs="Times New Roman"/>
          <w:bCs/>
          <w:sz w:val="24"/>
          <w:szCs w:val="24"/>
          <w:lang w:val="uk-UA"/>
        </w:rPr>
        <w:t>вирішила:</w:t>
      </w:r>
    </w:p>
    <w:p w:rsidR="003731E5" w:rsidRPr="00255D7E" w:rsidRDefault="003731E5" w:rsidP="002162D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623BEB" w:rsidRPr="00255D7E" w:rsidRDefault="00CB5F55" w:rsidP="002162D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55D7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відмовити </w:t>
      </w:r>
      <w:proofErr w:type="spellStart"/>
      <w:r w:rsidRPr="00255D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Чалян</w:t>
      </w:r>
      <w:proofErr w:type="spellEnd"/>
      <w:r w:rsidRPr="00255D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255D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Нуне</w:t>
      </w:r>
      <w:proofErr w:type="spellEnd"/>
      <w:r w:rsidRPr="00255D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255D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Алеговні</w:t>
      </w:r>
      <w:proofErr w:type="spellEnd"/>
      <w:r w:rsidRPr="00255D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255D7E">
        <w:rPr>
          <w:rFonts w:ascii="Times New Roman" w:hAnsi="Times New Roman" w:cs="Times New Roman"/>
          <w:bCs/>
          <w:sz w:val="24"/>
          <w:szCs w:val="24"/>
          <w:lang w:val="uk-UA"/>
        </w:rPr>
        <w:t>в задоволенні заяви про перегляд рішення Вищої кваліфікаційної комісії суддів України від 07 травня 2025 року № 290/дс-25 про відмову в допуску до участі в доборі на посаду судді місцевого суду, оголошеному рішенням Комісії від 11 грудня 2024 року № 366/зп-24.</w:t>
      </w:r>
    </w:p>
    <w:p w:rsidR="003731E5" w:rsidRPr="00255D7E" w:rsidRDefault="003731E5" w:rsidP="002162D8">
      <w:pPr>
        <w:pStyle w:val="a5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571CD" w:rsidRPr="00255D7E" w:rsidRDefault="008571CD" w:rsidP="002162D8">
      <w:pPr>
        <w:pStyle w:val="a5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731E5" w:rsidRPr="00255D7E" w:rsidRDefault="00CB6A13" w:rsidP="00255D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Головуючий</w:t>
      </w:r>
      <w:r w:rsidRP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405213" w:rsidRP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7D4506" w:rsidRPr="00255D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Андрі</w:t>
      </w:r>
      <w:r w:rsidR="00DC2755" w:rsidRPr="00255D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й</w:t>
      </w:r>
      <w:r w:rsidR="007D4506" w:rsidRPr="00255D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ПАСІЧНИК</w:t>
      </w:r>
    </w:p>
    <w:p w:rsidR="002162D8" w:rsidRPr="00255D7E" w:rsidRDefault="002162D8" w:rsidP="00255D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EB1B0F" w:rsidRPr="00255D7E" w:rsidRDefault="00CB6A13" w:rsidP="00255D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Члени Комісії:</w:t>
      </w:r>
      <w:r w:rsidRP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405213" w:rsidRP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3731E5" w:rsidRP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Михайло БОГОНІС</w:t>
      </w:r>
    </w:p>
    <w:p w:rsidR="00E7772D" w:rsidRPr="00255D7E" w:rsidRDefault="00E7772D" w:rsidP="00255D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0" w:name="_GoBack"/>
      <w:bookmarkEnd w:id="0"/>
    </w:p>
    <w:p w:rsidR="003731E5" w:rsidRPr="00255D7E" w:rsidRDefault="00E7772D" w:rsidP="00255D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405213" w:rsidRP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3731E5" w:rsidRP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Ярослав ДУХ </w:t>
      </w:r>
    </w:p>
    <w:p w:rsidR="003731E5" w:rsidRPr="00255D7E" w:rsidRDefault="003731E5" w:rsidP="00255D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731E5" w:rsidRPr="00255D7E" w:rsidRDefault="00E7772D" w:rsidP="00255D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405213" w:rsidRP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3731E5" w:rsidRP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Роман КИДИСЮК </w:t>
      </w:r>
    </w:p>
    <w:p w:rsidR="0024027A" w:rsidRPr="00255D7E" w:rsidRDefault="0024027A" w:rsidP="00255D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24027A" w:rsidRPr="00255D7E" w:rsidRDefault="0024027A" w:rsidP="00255D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Надія КОБЕЦЬКА</w:t>
      </w:r>
    </w:p>
    <w:p w:rsidR="003731E5" w:rsidRPr="00255D7E" w:rsidRDefault="003731E5" w:rsidP="00255D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731E5" w:rsidRPr="00255D7E" w:rsidRDefault="00CB6A13" w:rsidP="00255D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405213" w:rsidRP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3731E5" w:rsidRP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Олег КОЛІУШ </w:t>
      </w:r>
    </w:p>
    <w:p w:rsidR="003731E5" w:rsidRPr="00255D7E" w:rsidRDefault="003731E5" w:rsidP="00255D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731E5" w:rsidRPr="00255D7E" w:rsidRDefault="00CB6A13" w:rsidP="00255D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405213" w:rsidRP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3731E5" w:rsidRP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Володимир ЛУГАНСЬКИЙ</w:t>
      </w:r>
    </w:p>
    <w:p w:rsidR="003731E5" w:rsidRPr="00255D7E" w:rsidRDefault="003731E5" w:rsidP="00255D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731E5" w:rsidRPr="00255D7E" w:rsidRDefault="00CB6A13" w:rsidP="00255D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405213" w:rsidRP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3731E5" w:rsidRP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Руслан МЕЛЬНИК </w:t>
      </w:r>
    </w:p>
    <w:p w:rsidR="003731E5" w:rsidRPr="00255D7E" w:rsidRDefault="003731E5" w:rsidP="00255D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731E5" w:rsidRPr="00255D7E" w:rsidRDefault="00CB6A13" w:rsidP="00255D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405213" w:rsidRP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3731E5" w:rsidRP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Руслан СИДОРОВИЧ </w:t>
      </w:r>
    </w:p>
    <w:p w:rsidR="003731E5" w:rsidRPr="00255D7E" w:rsidRDefault="003731E5" w:rsidP="00255D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731E5" w:rsidRPr="00255D7E" w:rsidRDefault="00CB6A13" w:rsidP="00255D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405213" w:rsidRP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3731E5" w:rsidRPr="00255D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Галина ШЕВЧУК</w:t>
      </w:r>
    </w:p>
    <w:sectPr w:rsidR="003731E5" w:rsidRPr="00255D7E" w:rsidSect="007B36E5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1F02" w:rsidRDefault="007F1F02">
      <w:pPr>
        <w:spacing w:after="0" w:line="240" w:lineRule="auto"/>
      </w:pPr>
      <w:r>
        <w:separator/>
      </w:r>
    </w:p>
  </w:endnote>
  <w:endnote w:type="continuationSeparator" w:id="0">
    <w:p w:rsidR="007F1F02" w:rsidRDefault="007F1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1F02" w:rsidRDefault="007F1F02">
      <w:pPr>
        <w:spacing w:after="0" w:line="240" w:lineRule="auto"/>
      </w:pPr>
      <w:r>
        <w:separator/>
      </w:r>
    </w:p>
  </w:footnote>
  <w:footnote w:type="continuationSeparator" w:id="0">
    <w:p w:rsidR="007F1F02" w:rsidRDefault="007F1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5836413"/>
      <w:docPartObj>
        <w:docPartGallery w:val="Page Numbers (Top of Page)"/>
        <w:docPartUnique/>
      </w:docPartObj>
    </w:sdtPr>
    <w:sdtEndPr/>
    <w:sdtContent>
      <w:p w:rsidR="00AE2136" w:rsidRDefault="0005424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00BD">
          <w:rPr>
            <w:noProof/>
          </w:rPr>
          <w:t>3</w:t>
        </w:r>
        <w:r>
          <w:fldChar w:fldCharType="end"/>
        </w:r>
      </w:p>
    </w:sdtContent>
  </w:sdt>
  <w:p w:rsidR="00AE2136" w:rsidRDefault="00255D7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A00"/>
    <w:rsid w:val="00051001"/>
    <w:rsid w:val="00054245"/>
    <w:rsid w:val="00080589"/>
    <w:rsid w:val="000E63A7"/>
    <w:rsid w:val="00195472"/>
    <w:rsid w:val="001C6230"/>
    <w:rsid w:val="001F7A24"/>
    <w:rsid w:val="002162D8"/>
    <w:rsid w:val="0024027A"/>
    <w:rsid w:val="00255D7E"/>
    <w:rsid w:val="002D06F1"/>
    <w:rsid w:val="00363F72"/>
    <w:rsid w:val="003731E5"/>
    <w:rsid w:val="00405213"/>
    <w:rsid w:val="00425BFA"/>
    <w:rsid w:val="00457D8D"/>
    <w:rsid w:val="00496156"/>
    <w:rsid w:val="004C3AAA"/>
    <w:rsid w:val="0051086F"/>
    <w:rsid w:val="00584F2B"/>
    <w:rsid w:val="00623BEB"/>
    <w:rsid w:val="00696C17"/>
    <w:rsid w:val="00701205"/>
    <w:rsid w:val="00701A74"/>
    <w:rsid w:val="0074027F"/>
    <w:rsid w:val="00751C4B"/>
    <w:rsid w:val="007B36E5"/>
    <w:rsid w:val="007D4506"/>
    <w:rsid w:val="007F1F02"/>
    <w:rsid w:val="008066A3"/>
    <w:rsid w:val="00816DF5"/>
    <w:rsid w:val="008263C3"/>
    <w:rsid w:val="0085352B"/>
    <w:rsid w:val="008571CD"/>
    <w:rsid w:val="008D2894"/>
    <w:rsid w:val="009F5884"/>
    <w:rsid w:val="009F6004"/>
    <w:rsid w:val="00A312E7"/>
    <w:rsid w:val="00A402FC"/>
    <w:rsid w:val="00AF73D8"/>
    <w:rsid w:val="00B300BD"/>
    <w:rsid w:val="00B500F4"/>
    <w:rsid w:val="00B93476"/>
    <w:rsid w:val="00C95DF1"/>
    <w:rsid w:val="00CB5F55"/>
    <w:rsid w:val="00CB6A13"/>
    <w:rsid w:val="00D15FDE"/>
    <w:rsid w:val="00D47A00"/>
    <w:rsid w:val="00D57FE0"/>
    <w:rsid w:val="00DC2755"/>
    <w:rsid w:val="00DF294C"/>
    <w:rsid w:val="00E20C5D"/>
    <w:rsid w:val="00E47ED6"/>
    <w:rsid w:val="00E7772D"/>
    <w:rsid w:val="00EB1B0F"/>
    <w:rsid w:val="00EE625E"/>
    <w:rsid w:val="00F56633"/>
    <w:rsid w:val="00F90022"/>
    <w:rsid w:val="00F907A7"/>
    <w:rsid w:val="00FA1E3E"/>
    <w:rsid w:val="00FB7374"/>
    <w:rsid w:val="00FD306B"/>
    <w:rsid w:val="00FE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D32A1"/>
  <w15:chartTrackingRefBased/>
  <w15:docId w15:val="{A32B3419-A2B1-4774-B98E-9109711E6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31E5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31E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3731E5"/>
    <w:rPr>
      <w:lang w:val="ru-RU"/>
    </w:rPr>
  </w:style>
  <w:style w:type="paragraph" w:styleId="a5">
    <w:name w:val="List Paragraph"/>
    <w:basedOn w:val="a"/>
    <w:uiPriority w:val="34"/>
    <w:qFormat/>
    <w:rsid w:val="003731E5"/>
    <w:pPr>
      <w:ind w:left="720"/>
      <w:contextualSpacing/>
    </w:pPr>
  </w:style>
  <w:style w:type="character" w:styleId="a6">
    <w:name w:val="Strong"/>
    <w:uiPriority w:val="22"/>
    <w:qFormat/>
    <w:rsid w:val="003731E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16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162D8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8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0439A-3667-41EF-8752-6D4E3017B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5149</Words>
  <Characters>2936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Проботюк Альона Сергіївна</dc:creator>
  <cp:keywords/>
  <dc:description/>
  <cp:lastModifiedBy>Василенко Наталія Іванівна</cp:lastModifiedBy>
  <cp:revision>2</cp:revision>
  <cp:lastPrinted>2025-06-19T08:03:00Z</cp:lastPrinted>
  <dcterms:created xsi:type="dcterms:W3CDTF">2025-07-15T10:53:00Z</dcterms:created>
  <dcterms:modified xsi:type="dcterms:W3CDTF">2025-07-15T10:53:00Z</dcterms:modified>
</cp:coreProperties>
</file>