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E23AF" w14:textId="0C852698" w:rsidR="00794E20" w:rsidRDefault="000A0B43" w:rsidP="001D21C2">
      <w:pPr>
        <w:tabs>
          <w:tab w:val="left" w:pos="0"/>
        </w:tabs>
        <w:spacing w:after="0" w:line="240" w:lineRule="auto"/>
        <w:jc w:val="center"/>
      </w:pPr>
      <w:r w:rsidRPr="0095625E">
        <w:rPr>
          <w:noProof/>
          <w:kern w:val="1"/>
          <w:sz w:val="28"/>
          <w:szCs w:val="28"/>
          <w:lang w:eastAsia="uk-UA"/>
        </w:rPr>
        <w:drawing>
          <wp:inline distT="0" distB="0" distL="0" distR="0" wp14:anchorId="2374506F" wp14:editId="403E76BC">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14:paraId="6B264FA9" w14:textId="77777777" w:rsidR="00E024EF" w:rsidRPr="00E024EF" w:rsidRDefault="00E024EF" w:rsidP="00436B55">
      <w:pPr>
        <w:spacing w:after="0" w:line="240" w:lineRule="auto"/>
        <w:jc w:val="center"/>
        <w:rPr>
          <w:rFonts w:ascii="Times New Roman" w:hAnsi="Times New Roman" w:cs="Times New Roman"/>
          <w:sz w:val="24"/>
          <w:szCs w:val="24"/>
        </w:rPr>
      </w:pPr>
    </w:p>
    <w:p w14:paraId="7C6BD559" w14:textId="77777777" w:rsidR="000A0B43" w:rsidRPr="00875E88" w:rsidRDefault="000A0B43" w:rsidP="00436B55">
      <w:pPr>
        <w:spacing w:after="0" w:line="240" w:lineRule="auto"/>
        <w:jc w:val="center"/>
        <w:rPr>
          <w:rFonts w:ascii="Times New Roman" w:hAnsi="Times New Roman" w:cs="Times New Roman"/>
          <w:sz w:val="36"/>
          <w:szCs w:val="36"/>
        </w:rPr>
      </w:pPr>
      <w:r w:rsidRPr="00875E88">
        <w:rPr>
          <w:rFonts w:ascii="Times New Roman" w:hAnsi="Times New Roman" w:cs="Times New Roman"/>
          <w:sz w:val="36"/>
          <w:szCs w:val="36"/>
        </w:rPr>
        <w:t>ВИЩА КВАЛІФІКАЦІЙНА КОМІСІЯ СУДДІВ УКРАЇНИ</w:t>
      </w:r>
    </w:p>
    <w:p w14:paraId="4FE4C34C" w14:textId="77777777" w:rsidR="000A0B43" w:rsidRPr="00127B76" w:rsidRDefault="000A0B43" w:rsidP="00436B55">
      <w:pPr>
        <w:spacing w:after="0" w:line="240" w:lineRule="auto"/>
        <w:jc w:val="center"/>
        <w:rPr>
          <w:rFonts w:ascii="Times New Roman" w:hAnsi="Times New Roman" w:cs="Times New Roman"/>
          <w:sz w:val="24"/>
          <w:szCs w:val="24"/>
        </w:rPr>
      </w:pPr>
    </w:p>
    <w:p w14:paraId="16252024" w14:textId="4D0517F8"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2</w:t>
      </w:r>
      <w:r w:rsidR="00527839">
        <w:rPr>
          <w:rFonts w:ascii="Times New Roman" w:hAnsi="Times New Roman" w:cs="Times New Roman"/>
          <w:sz w:val="24"/>
          <w:szCs w:val="24"/>
        </w:rPr>
        <w:t>5</w:t>
      </w:r>
      <w:r w:rsidRPr="00127B76">
        <w:rPr>
          <w:rFonts w:ascii="Times New Roman" w:hAnsi="Times New Roman" w:cs="Times New Roman"/>
          <w:sz w:val="24"/>
          <w:szCs w:val="24"/>
        </w:rPr>
        <w:t xml:space="preserve"> </w:t>
      </w:r>
      <w:r w:rsidR="00527839">
        <w:rPr>
          <w:rFonts w:ascii="Times New Roman" w:hAnsi="Times New Roman" w:cs="Times New Roman"/>
          <w:sz w:val="24"/>
          <w:szCs w:val="24"/>
        </w:rPr>
        <w:t xml:space="preserve">червня </w:t>
      </w:r>
      <w:r w:rsidRPr="00127B76">
        <w:rPr>
          <w:rFonts w:ascii="Times New Roman" w:hAnsi="Times New Roman" w:cs="Times New Roman"/>
          <w:sz w:val="24"/>
          <w:szCs w:val="24"/>
        </w:rPr>
        <w:t>202</w:t>
      </w:r>
      <w:r w:rsidR="00527839">
        <w:rPr>
          <w:rFonts w:ascii="Times New Roman" w:hAnsi="Times New Roman" w:cs="Times New Roman"/>
          <w:sz w:val="24"/>
          <w:szCs w:val="24"/>
        </w:rPr>
        <w:t>4</w:t>
      </w:r>
      <w:r w:rsidRPr="00127B76">
        <w:rPr>
          <w:rFonts w:ascii="Times New Roman" w:hAnsi="Times New Roman" w:cs="Times New Roman"/>
          <w:sz w:val="24"/>
          <w:szCs w:val="24"/>
        </w:rPr>
        <w:t xml:space="preserve"> року</w:t>
      </w:r>
      <w:r w:rsidRPr="00127B76">
        <w:rPr>
          <w:rFonts w:ascii="Times New Roman" w:hAnsi="Times New Roman" w:cs="Times New Roman"/>
          <w:sz w:val="24"/>
          <w:szCs w:val="24"/>
        </w:rPr>
        <w:tab/>
      </w:r>
      <w:r w:rsidRPr="00127B7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5278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     м. Київ</w:t>
      </w:r>
    </w:p>
    <w:p w14:paraId="294EBD47"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p>
    <w:p w14:paraId="4CC0091C" w14:textId="5CB29603" w:rsidR="000A0B43" w:rsidRPr="00127B76" w:rsidRDefault="000A0B43" w:rsidP="00436B55">
      <w:pPr>
        <w:shd w:val="clear" w:color="auto" w:fill="FFFFFF"/>
        <w:tabs>
          <w:tab w:val="left" w:pos="7300"/>
        </w:tabs>
        <w:spacing w:after="0" w:line="240" w:lineRule="auto"/>
        <w:jc w:val="center"/>
        <w:rPr>
          <w:rFonts w:ascii="Times New Roman" w:hAnsi="Times New Roman" w:cs="Times New Roman"/>
          <w:sz w:val="24"/>
          <w:szCs w:val="24"/>
        </w:rPr>
      </w:pPr>
      <w:r w:rsidRPr="00127B76">
        <w:rPr>
          <w:rFonts w:ascii="Times New Roman" w:hAnsi="Times New Roman" w:cs="Times New Roman"/>
          <w:sz w:val="24"/>
          <w:szCs w:val="24"/>
        </w:rPr>
        <w:t xml:space="preserve">Р І Ш Е Н </w:t>
      </w:r>
      <w:proofErr w:type="spellStart"/>
      <w:r w:rsidRPr="00127B76">
        <w:rPr>
          <w:rFonts w:ascii="Times New Roman" w:hAnsi="Times New Roman" w:cs="Times New Roman"/>
          <w:sz w:val="24"/>
          <w:szCs w:val="24"/>
        </w:rPr>
        <w:t>Н</w:t>
      </w:r>
      <w:proofErr w:type="spellEnd"/>
      <w:r w:rsidRPr="00127B76">
        <w:rPr>
          <w:rFonts w:ascii="Times New Roman" w:hAnsi="Times New Roman" w:cs="Times New Roman"/>
          <w:sz w:val="24"/>
          <w:szCs w:val="24"/>
        </w:rPr>
        <w:t xml:space="preserve"> Я </w:t>
      </w:r>
      <w:r w:rsidR="008841B2">
        <w:rPr>
          <w:rFonts w:ascii="Times New Roman" w:hAnsi="Times New Roman" w:cs="Times New Roman"/>
          <w:sz w:val="24"/>
          <w:szCs w:val="24"/>
        </w:rPr>
        <w:t xml:space="preserve"> </w:t>
      </w:r>
      <w:r w:rsidRPr="00127B76">
        <w:rPr>
          <w:rFonts w:ascii="Times New Roman" w:hAnsi="Times New Roman" w:cs="Times New Roman"/>
          <w:sz w:val="24"/>
          <w:szCs w:val="24"/>
        </w:rPr>
        <w:t xml:space="preserve">№ </w:t>
      </w:r>
      <w:r w:rsidR="008841B2" w:rsidRPr="008841B2">
        <w:rPr>
          <w:rFonts w:ascii="Times New Roman" w:hAnsi="Times New Roman" w:cs="Times New Roman"/>
          <w:sz w:val="24"/>
          <w:szCs w:val="24"/>
          <w:u w:val="single"/>
        </w:rPr>
        <w:t>108/ко-24</w:t>
      </w:r>
    </w:p>
    <w:p w14:paraId="7E2A5979"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p>
    <w:p w14:paraId="39B78326"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Вища кваліфікаційна комісія суддів України у складі колегії:</w:t>
      </w:r>
    </w:p>
    <w:p w14:paraId="502F1CF3"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p>
    <w:p w14:paraId="3A766F71" w14:textId="554E8408"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 xml:space="preserve">головуючого – </w:t>
      </w:r>
      <w:r w:rsidR="00FB0305">
        <w:rPr>
          <w:rFonts w:ascii="Times New Roman" w:hAnsi="Times New Roman" w:cs="Times New Roman"/>
          <w:sz w:val="24"/>
          <w:szCs w:val="24"/>
        </w:rPr>
        <w:t xml:space="preserve">Михайла </w:t>
      </w:r>
      <w:r w:rsidR="00FB0305" w:rsidRPr="00127B76">
        <w:rPr>
          <w:rFonts w:ascii="Times New Roman" w:hAnsi="Times New Roman" w:cs="Times New Roman"/>
          <w:sz w:val="24"/>
          <w:szCs w:val="24"/>
        </w:rPr>
        <w:t>Б</w:t>
      </w:r>
      <w:r w:rsidR="00FB0305">
        <w:rPr>
          <w:rFonts w:ascii="Times New Roman" w:hAnsi="Times New Roman" w:cs="Times New Roman"/>
          <w:sz w:val="24"/>
          <w:szCs w:val="24"/>
        </w:rPr>
        <w:t>ОГОНОСА</w:t>
      </w:r>
      <w:r w:rsidR="00FB0305" w:rsidRPr="00127B76">
        <w:rPr>
          <w:rFonts w:ascii="Times New Roman" w:hAnsi="Times New Roman" w:cs="Times New Roman"/>
          <w:sz w:val="24"/>
          <w:szCs w:val="24"/>
        </w:rPr>
        <w:t>,</w:t>
      </w:r>
    </w:p>
    <w:p w14:paraId="6C9E21BB"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p>
    <w:p w14:paraId="0981016B" w14:textId="2361999F" w:rsidR="000A0B43"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 xml:space="preserve">членів Комісії: </w:t>
      </w:r>
      <w:r w:rsidR="00FB0305">
        <w:rPr>
          <w:rFonts w:ascii="Times New Roman" w:hAnsi="Times New Roman" w:cs="Times New Roman"/>
          <w:sz w:val="24"/>
          <w:szCs w:val="24"/>
        </w:rPr>
        <w:t xml:space="preserve">Надії </w:t>
      </w:r>
      <w:r w:rsidRPr="00127B76">
        <w:rPr>
          <w:rFonts w:ascii="Times New Roman" w:hAnsi="Times New Roman" w:cs="Times New Roman"/>
          <w:sz w:val="24"/>
          <w:szCs w:val="24"/>
        </w:rPr>
        <w:t>К</w:t>
      </w:r>
      <w:r w:rsidR="00FB0305">
        <w:rPr>
          <w:rFonts w:ascii="Times New Roman" w:hAnsi="Times New Roman" w:cs="Times New Roman"/>
          <w:sz w:val="24"/>
          <w:szCs w:val="24"/>
        </w:rPr>
        <w:t>ОБЕЦЬКОЇ</w:t>
      </w:r>
      <w:r w:rsidR="00E024EF">
        <w:rPr>
          <w:rFonts w:ascii="Times New Roman" w:hAnsi="Times New Roman" w:cs="Times New Roman"/>
          <w:sz w:val="24"/>
          <w:szCs w:val="24"/>
        </w:rPr>
        <w:t xml:space="preserve"> (доповідач),</w:t>
      </w:r>
      <w:r w:rsidR="00FB0305">
        <w:rPr>
          <w:rFonts w:ascii="Times New Roman" w:hAnsi="Times New Roman" w:cs="Times New Roman"/>
          <w:sz w:val="24"/>
          <w:szCs w:val="24"/>
        </w:rPr>
        <w:t xml:space="preserve"> Галини </w:t>
      </w:r>
      <w:r w:rsidR="00FB0305" w:rsidRPr="00127B76">
        <w:rPr>
          <w:rFonts w:ascii="Times New Roman" w:hAnsi="Times New Roman" w:cs="Times New Roman"/>
          <w:sz w:val="24"/>
          <w:szCs w:val="24"/>
        </w:rPr>
        <w:t>Ш</w:t>
      </w:r>
      <w:r w:rsidR="00FB0305">
        <w:rPr>
          <w:rFonts w:ascii="Times New Roman" w:hAnsi="Times New Roman" w:cs="Times New Roman"/>
          <w:sz w:val="24"/>
          <w:szCs w:val="24"/>
        </w:rPr>
        <w:t>ЕВЧУК</w:t>
      </w:r>
      <w:r w:rsidR="00FB0305" w:rsidRPr="00127B76">
        <w:rPr>
          <w:rFonts w:ascii="Times New Roman" w:hAnsi="Times New Roman" w:cs="Times New Roman"/>
          <w:sz w:val="24"/>
          <w:szCs w:val="24"/>
        </w:rPr>
        <w:t>,</w:t>
      </w:r>
    </w:p>
    <w:p w14:paraId="724F3E1A" w14:textId="5CF36EA1" w:rsidR="00AC4DB0" w:rsidRDefault="00AC4DB0" w:rsidP="00436B55">
      <w:pPr>
        <w:shd w:val="clear" w:color="auto" w:fill="FFFFFF"/>
        <w:tabs>
          <w:tab w:val="left" w:pos="7300"/>
        </w:tabs>
        <w:spacing w:after="0" w:line="240" w:lineRule="auto"/>
        <w:jc w:val="both"/>
        <w:rPr>
          <w:rFonts w:ascii="Times New Roman" w:hAnsi="Times New Roman" w:cs="Times New Roman"/>
          <w:sz w:val="24"/>
          <w:szCs w:val="24"/>
        </w:rPr>
      </w:pPr>
    </w:p>
    <w:p w14:paraId="01E7F640" w14:textId="3E5E72DD" w:rsidR="00AC4DB0" w:rsidRDefault="00AC4DB0" w:rsidP="00436B55">
      <w:pPr>
        <w:shd w:val="clear" w:color="auto" w:fill="FFFFFF"/>
        <w:tabs>
          <w:tab w:val="left" w:pos="7300"/>
        </w:tabs>
        <w:spacing w:after="0" w:line="240" w:lineRule="auto"/>
        <w:jc w:val="both"/>
        <w:rPr>
          <w:rFonts w:ascii="Times New Roman" w:hAnsi="Times New Roman" w:cs="Times New Roman"/>
          <w:sz w:val="24"/>
          <w:szCs w:val="24"/>
        </w:rPr>
      </w:pPr>
      <w:r w:rsidRPr="00AC4DB0">
        <w:rPr>
          <w:rFonts w:ascii="Times New Roman" w:hAnsi="Times New Roman" w:cs="Times New Roman"/>
          <w:sz w:val="24"/>
          <w:szCs w:val="24"/>
        </w:rPr>
        <w:t xml:space="preserve">розглянувши питання про дослідження досьє, проведення співбесіди та визначення результатів кваліфікаційного оцінювання судді Білгород-Дністровського міськрайонного суду Одеської області </w:t>
      </w:r>
      <w:proofErr w:type="spellStart"/>
      <w:r w:rsidRPr="00AC4DB0">
        <w:rPr>
          <w:rFonts w:ascii="Times New Roman" w:hAnsi="Times New Roman" w:cs="Times New Roman"/>
          <w:sz w:val="24"/>
          <w:szCs w:val="24"/>
        </w:rPr>
        <w:t>Петрички</w:t>
      </w:r>
      <w:proofErr w:type="spellEnd"/>
      <w:r w:rsidRPr="00AC4DB0">
        <w:rPr>
          <w:rFonts w:ascii="Times New Roman" w:hAnsi="Times New Roman" w:cs="Times New Roman"/>
          <w:sz w:val="24"/>
          <w:szCs w:val="24"/>
        </w:rPr>
        <w:t xml:space="preserve"> Олени Дмитрівни для підтвердження здатності здійснювати правосуддя у відповідному суді у зв’язку з накладенням дисциплінарного стягнення,</w:t>
      </w:r>
    </w:p>
    <w:p w14:paraId="35200A5D"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p>
    <w:p w14:paraId="3E236E9F" w14:textId="534CA4D8" w:rsidR="000A0B43" w:rsidRDefault="000A0B43" w:rsidP="00436B55">
      <w:pPr>
        <w:spacing w:after="0" w:line="240" w:lineRule="auto"/>
        <w:jc w:val="center"/>
        <w:rPr>
          <w:rFonts w:ascii="Times New Roman" w:hAnsi="Times New Roman" w:cs="Times New Roman"/>
          <w:sz w:val="24"/>
          <w:szCs w:val="24"/>
        </w:rPr>
      </w:pPr>
      <w:r w:rsidRPr="00127B76">
        <w:rPr>
          <w:rFonts w:ascii="Times New Roman" w:hAnsi="Times New Roman" w:cs="Times New Roman"/>
          <w:sz w:val="24"/>
          <w:szCs w:val="24"/>
        </w:rPr>
        <w:t>встановила:</w:t>
      </w:r>
    </w:p>
    <w:p w14:paraId="3E5CC7C2" w14:textId="77777777" w:rsidR="00E024EF" w:rsidRPr="00127B76" w:rsidRDefault="00E024EF" w:rsidP="00436B55">
      <w:pPr>
        <w:spacing w:after="0" w:line="240" w:lineRule="auto"/>
        <w:jc w:val="center"/>
        <w:rPr>
          <w:rFonts w:ascii="Times New Roman" w:hAnsi="Times New Roman" w:cs="Times New Roman"/>
          <w:sz w:val="24"/>
          <w:szCs w:val="24"/>
        </w:rPr>
      </w:pPr>
    </w:p>
    <w:p w14:paraId="705799C8" w14:textId="43FF6352" w:rsidR="000A0B43" w:rsidRDefault="000A0B43" w:rsidP="00F60AF0">
      <w:pPr>
        <w:shd w:val="clear" w:color="auto" w:fill="FFFFFF"/>
        <w:spacing w:after="0" w:line="240" w:lineRule="auto"/>
        <w:ind w:firstLine="709"/>
        <w:jc w:val="both"/>
        <w:rPr>
          <w:rFonts w:ascii="Times New Roman" w:hAnsi="Times New Roman" w:cs="Times New Roman"/>
          <w:b/>
          <w:color w:val="000000" w:themeColor="text1"/>
          <w:sz w:val="24"/>
          <w:szCs w:val="24"/>
          <w:shd w:val="clear" w:color="auto" w:fill="FFFFFF"/>
        </w:rPr>
      </w:pPr>
      <w:r w:rsidRPr="00127B76">
        <w:rPr>
          <w:rFonts w:ascii="Times New Roman" w:hAnsi="Times New Roman" w:cs="Times New Roman"/>
          <w:b/>
          <w:color w:val="000000" w:themeColor="text1"/>
          <w:sz w:val="24"/>
          <w:szCs w:val="24"/>
          <w:shd w:val="clear" w:color="auto" w:fill="FFFFFF"/>
        </w:rPr>
        <w:t>Стислий виклад інформації про кар’єру судді.</w:t>
      </w:r>
    </w:p>
    <w:p w14:paraId="37921AA1" w14:textId="532BC8A4" w:rsidR="001F0B14" w:rsidRPr="001F0B14" w:rsidRDefault="001F0B14" w:rsidP="00F60AF0">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F0B14">
        <w:rPr>
          <w:rFonts w:ascii="Times New Roman" w:hAnsi="Times New Roman" w:cs="Times New Roman"/>
          <w:color w:val="000000" w:themeColor="text1"/>
          <w:sz w:val="24"/>
          <w:szCs w:val="24"/>
          <w:shd w:val="clear" w:color="auto" w:fill="FFFFFF"/>
        </w:rPr>
        <w:t>Указом Президента України «Про призначення суддів» від 23 травня 2013 року №</w:t>
      </w:r>
      <w:r>
        <w:rPr>
          <w:rFonts w:ascii="Times New Roman" w:hAnsi="Times New Roman" w:cs="Times New Roman"/>
          <w:color w:val="000000" w:themeColor="text1"/>
          <w:sz w:val="24"/>
          <w:szCs w:val="24"/>
          <w:shd w:val="clear" w:color="auto" w:fill="FFFFFF"/>
        </w:rPr>
        <w:t> </w:t>
      </w:r>
      <w:r w:rsidRPr="001F0B14">
        <w:rPr>
          <w:rFonts w:ascii="Times New Roman" w:hAnsi="Times New Roman" w:cs="Times New Roman"/>
          <w:color w:val="000000" w:themeColor="text1"/>
          <w:sz w:val="24"/>
          <w:szCs w:val="24"/>
          <w:shd w:val="clear" w:color="auto" w:fill="FFFFFF"/>
        </w:rPr>
        <w:t xml:space="preserve">302/2013 </w:t>
      </w:r>
      <w:proofErr w:type="spellStart"/>
      <w:r w:rsidRPr="001F0B14">
        <w:rPr>
          <w:rFonts w:ascii="Times New Roman" w:hAnsi="Times New Roman" w:cs="Times New Roman"/>
          <w:color w:val="000000" w:themeColor="text1"/>
          <w:sz w:val="24"/>
          <w:szCs w:val="24"/>
          <w:shd w:val="clear" w:color="auto" w:fill="FFFFFF"/>
        </w:rPr>
        <w:t>Гайду</w:t>
      </w:r>
      <w:proofErr w:type="spellEnd"/>
      <w:r w:rsidRPr="001F0B14">
        <w:rPr>
          <w:rFonts w:ascii="Times New Roman" w:hAnsi="Times New Roman" w:cs="Times New Roman"/>
          <w:color w:val="000000" w:themeColor="text1"/>
          <w:sz w:val="24"/>
          <w:szCs w:val="24"/>
          <w:shd w:val="clear" w:color="auto" w:fill="FFFFFF"/>
        </w:rPr>
        <w:t>-Герасименко (</w:t>
      </w:r>
      <w:proofErr w:type="spellStart"/>
      <w:r w:rsidRPr="001F0B14">
        <w:rPr>
          <w:rFonts w:ascii="Times New Roman" w:hAnsi="Times New Roman" w:cs="Times New Roman"/>
          <w:color w:val="000000" w:themeColor="text1"/>
          <w:sz w:val="24"/>
          <w:szCs w:val="24"/>
          <w:shd w:val="clear" w:color="auto" w:fill="FFFFFF"/>
        </w:rPr>
        <w:t>Петричку</w:t>
      </w:r>
      <w:proofErr w:type="spellEnd"/>
      <w:r w:rsidRPr="001F0B14">
        <w:rPr>
          <w:rFonts w:ascii="Times New Roman" w:hAnsi="Times New Roman" w:cs="Times New Roman"/>
          <w:color w:val="000000" w:themeColor="text1"/>
          <w:sz w:val="24"/>
          <w:szCs w:val="24"/>
          <w:shd w:val="clear" w:color="auto" w:fill="FFFFFF"/>
        </w:rPr>
        <w:t>) О.Д. призначено на посаду судді Білгород-Дністровського міськрайонного суду Одеської області строком на п’ять років.</w:t>
      </w:r>
    </w:p>
    <w:p w14:paraId="624A832F" w14:textId="58BC64F9" w:rsidR="005B0006" w:rsidRDefault="005B0006" w:rsidP="00F60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5B0006">
        <w:rPr>
          <w:rFonts w:ascii="Times New Roman" w:hAnsi="Times New Roman" w:cs="Times New Roman"/>
          <w:sz w:val="24"/>
          <w:szCs w:val="24"/>
        </w:rPr>
        <w:t>аказ</w:t>
      </w:r>
      <w:r>
        <w:rPr>
          <w:rFonts w:ascii="Times New Roman" w:hAnsi="Times New Roman" w:cs="Times New Roman"/>
          <w:sz w:val="24"/>
          <w:szCs w:val="24"/>
        </w:rPr>
        <w:t>ом</w:t>
      </w:r>
      <w:r w:rsidR="0020030F">
        <w:rPr>
          <w:rFonts w:ascii="Times New Roman" w:hAnsi="Times New Roman" w:cs="Times New Roman"/>
          <w:sz w:val="24"/>
          <w:szCs w:val="24"/>
        </w:rPr>
        <w:t xml:space="preserve"> голови </w:t>
      </w:r>
      <w:r w:rsidR="0020030F" w:rsidRPr="001F0B14">
        <w:rPr>
          <w:rFonts w:ascii="Times New Roman" w:hAnsi="Times New Roman" w:cs="Times New Roman"/>
          <w:sz w:val="24"/>
          <w:szCs w:val="24"/>
        </w:rPr>
        <w:t>Білгород-Дністровського міськрайонного суду Одеської області</w:t>
      </w:r>
      <w:r w:rsidR="0020030F">
        <w:rPr>
          <w:rFonts w:ascii="Times New Roman" w:hAnsi="Times New Roman" w:cs="Times New Roman"/>
          <w:sz w:val="24"/>
          <w:szCs w:val="24"/>
        </w:rPr>
        <w:t xml:space="preserve"> від </w:t>
      </w:r>
      <w:r w:rsidR="001F0B14" w:rsidRPr="001F0B14">
        <w:rPr>
          <w:rFonts w:ascii="Times New Roman" w:hAnsi="Times New Roman" w:cs="Times New Roman"/>
          <w:sz w:val="24"/>
          <w:szCs w:val="24"/>
        </w:rPr>
        <w:t>03</w:t>
      </w:r>
      <w:r w:rsidR="0020030F">
        <w:rPr>
          <w:rFonts w:ascii="Times New Roman" w:hAnsi="Times New Roman" w:cs="Times New Roman"/>
          <w:sz w:val="24"/>
          <w:szCs w:val="24"/>
        </w:rPr>
        <w:t> </w:t>
      </w:r>
      <w:r w:rsidR="001F0B14" w:rsidRPr="001F0B14">
        <w:rPr>
          <w:rFonts w:ascii="Times New Roman" w:hAnsi="Times New Roman" w:cs="Times New Roman"/>
          <w:sz w:val="24"/>
          <w:szCs w:val="24"/>
        </w:rPr>
        <w:t>червня 2013 року №</w:t>
      </w:r>
      <w:r w:rsidR="001F0B14">
        <w:rPr>
          <w:rFonts w:ascii="Times New Roman" w:hAnsi="Times New Roman" w:cs="Times New Roman"/>
          <w:sz w:val="24"/>
          <w:szCs w:val="24"/>
        </w:rPr>
        <w:t> </w:t>
      </w:r>
      <w:r w:rsidR="001F0B14" w:rsidRPr="001F0B14">
        <w:rPr>
          <w:rFonts w:ascii="Times New Roman" w:hAnsi="Times New Roman" w:cs="Times New Roman"/>
          <w:sz w:val="24"/>
          <w:szCs w:val="24"/>
        </w:rPr>
        <w:t xml:space="preserve">19-ос/г суддю </w:t>
      </w:r>
      <w:proofErr w:type="spellStart"/>
      <w:r w:rsidR="001F0B14" w:rsidRPr="001F0B14">
        <w:rPr>
          <w:rFonts w:ascii="Times New Roman" w:hAnsi="Times New Roman" w:cs="Times New Roman"/>
          <w:sz w:val="24"/>
          <w:szCs w:val="24"/>
        </w:rPr>
        <w:t>Гайду</w:t>
      </w:r>
      <w:proofErr w:type="spellEnd"/>
      <w:r w:rsidR="001F0B14" w:rsidRPr="001F0B14">
        <w:rPr>
          <w:rFonts w:ascii="Times New Roman" w:hAnsi="Times New Roman" w:cs="Times New Roman"/>
          <w:sz w:val="24"/>
          <w:szCs w:val="24"/>
        </w:rPr>
        <w:t>-Герасименко (</w:t>
      </w:r>
      <w:proofErr w:type="spellStart"/>
      <w:r w:rsidR="001F0B14" w:rsidRPr="001F0B14">
        <w:rPr>
          <w:rFonts w:ascii="Times New Roman" w:hAnsi="Times New Roman" w:cs="Times New Roman"/>
          <w:sz w:val="24"/>
          <w:szCs w:val="24"/>
        </w:rPr>
        <w:t>Петричку</w:t>
      </w:r>
      <w:proofErr w:type="spellEnd"/>
      <w:r w:rsidR="001F0B14" w:rsidRPr="001F0B14">
        <w:rPr>
          <w:rFonts w:ascii="Times New Roman" w:hAnsi="Times New Roman" w:cs="Times New Roman"/>
          <w:sz w:val="24"/>
          <w:szCs w:val="24"/>
        </w:rPr>
        <w:t xml:space="preserve">) О.Д. </w:t>
      </w:r>
      <w:r w:rsidRPr="005B0006">
        <w:rPr>
          <w:rFonts w:ascii="Times New Roman" w:hAnsi="Times New Roman" w:cs="Times New Roman"/>
          <w:sz w:val="24"/>
          <w:szCs w:val="24"/>
        </w:rPr>
        <w:t xml:space="preserve">зараховано до </w:t>
      </w:r>
      <w:bookmarkStart w:id="0" w:name="_GoBack"/>
      <w:bookmarkEnd w:id="0"/>
      <w:r w:rsidRPr="005B0006">
        <w:rPr>
          <w:rFonts w:ascii="Times New Roman" w:hAnsi="Times New Roman" w:cs="Times New Roman"/>
          <w:sz w:val="24"/>
          <w:szCs w:val="24"/>
        </w:rPr>
        <w:t>штату.</w:t>
      </w:r>
    </w:p>
    <w:p w14:paraId="5F9792FD" w14:textId="5006BC68" w:rsidR="005B0006" w:rsidRDefault="00E024EF" w:rsidP="00F60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Присягу судді </w:t>
      </w:r>
      <w:r w:rsidR="001F0B14" w:rsidRPr="001F0B14">
        <w:rPr>
          <w:rFonts w:ascii="Times New Roman" w:hAnsi="Times New Roman" w:cs="Times New Roman"/>
          <w:sz w:val="24"/>
          <w:szCs w:val="24"/>
        </w:rPr>
        <w:t>Гайда-Герасименко (</w:t>
      </w:r>
      <w:proofErr w:type="spellStart"/>
      <w:r w:rsidR="001F0B14" w:rsidRPr="001F0B14">
        <w:rPr>
          <w:rFonts w:ascii="Times New Roman" w:hAnsi="Times New Roman" w:cs="Times New Roman"/>
          <w:sz w:val="24"/>
          <w:szCs w:val="24"/>
        </w:rPr>
        <w:t>Петричка</w:t>
      </w:r>
      <w:proofErr w:type="spellEnd"/>
      <w:r w:rsidR="001F0B14" w:rsidRPr="001F0B14">
        <w:rPr>
          <w:rFonts w:ascii="Times New Roman" w:hAnsi="Times New Roman" w:cs="Times New Roman"/>
          <w:sz w:val="24"/>
          <w:szCs w:val="24"/>
        </w:rPr>
        <w:t xml:space="preserve">) О.Д. </w:t>
      </w:r>
      <w:r w:rsidR="005B0006" w:rsidRPr="005B0006">
        <w:rPr>
          <w:rFonts w:ascii="Times New Roman" w:hAnsi="Times New Roman" w:cs="Times New Roman"/>
          <w:sz w:val="24"/>
          <w:szCs w:val="24"/>
        </w:rPr>
        <w:t xml:space="preserve">склала </w:t>
      </w:r>
      <w:r w:rsidR="001F0B14" w:rsidRPr="001F0B14">
        <w:rPr>
          <w:rFonts w:ascii="Times New Roman" w:hAnsi="Times New Roman" w:cs="Times New Roman"/>
          <w:sz w:val="24"/>
          <w:szCs w:val="24"/>
        </w:rPr>
        <w:t>04 липня 2013 року</w:t>
      </w:r>
      <w:r w:rsidR="00950B59">
        <w:rPr>
          <w:rFonts w:ascii="Times New Roman" w:hAnsi="Times New Roman" w:cs="Times New Roman"/>
          <w:sz w:val="24"/>
          <w:szCs w:val="24"/>
        </w:rPr>
        <w:t>.</w:t>
      </w:r>
    </w:p>
    <w:p w14:paraId="54EEE9D9" w14:textId="0FB6F983" w:rsidR="00BC2A1E" w:rsidRDefault="00E024EF" w:rsidP="00F60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BC2A1E" w:rsidRPr="00BC2A1E">
        <w:rPr>
          <w:rFonts w:ascii="Times New Roman" w:hAnsi="Times New Roman" w:cs="Times New Roman"/>
          <w:sz w:val="24"/>
          <w:szCs w:val="24"/>
        </w:rPr>
        <w:t xml:space="preserve"> </w:t>
      </w:r>
      <w:proofErr w:type="spellStart"/>
      <w:r w:rsidR="00417539" w:rsidRPr="00417539">
        <w:rPr>
          <w:rFonts w:ascii="Times New Roman" w:hAnsi="Times New Roman" w:cs="Times New Roman"/>
          <w:sz w:val="24"/>
          <w:szCs w:val="24"/>
        </w:rPr>
        <w:t>Гайд</w:t>
      </w:r>
      <w:r w:rsidR="00FF69F3">
        <w:rPr>
          <w:rFonts w:ascii="Times New Roman" w:hAnsi="Times New Roman" w:cs="Times New Roman"/>
          <w:sz w:val="24"/>
          <w:szCs w:val="24"/>
        </w:rPr>
        <w:t>и</w:t>
      </w:r>
      <w:proofErr w:type="spellEnd"/>
      <w:r w:rsidR="00417539" w:rsidRPr="00417539">
        <w:rPr>
          <w:rFonts w:ascii="Times New Roman" w:hAnsi="Times New Roman" w:cs="Times New Roman"/>
          <w:sz w:val="24"/>
          <w:szCs w:val="24"/>
        </w:rPr>
        <w:t>-Герасименко</w:t>
      </w:r>
      <w:r w:rsidR="00AE5386" w:rsidRPr="00AE5386">
        <w:rPr>
          <w:rFonts w:ascii="Times New Roman" w:hAnsi="Times New Roman" w:cs="Times New Roman"/>
          <w:sz w:val="24"/>
          <w:szCs w:val="24"/>
        </w:rPr>
        <w:t xml:space="preserve"> </w:t>
      </w:r>
      <w:r w:rsidR="00AE5386">
        <w:rPr>
          <w:rFonts w:ascii="Times New Roman" w:hAnsi="Times New Roman" w:cs="Times New Roman"/>
          <w:sz w:val="24"/>
          <w:szCs w:val="24"/>
        </w:rPr>
        <w:t>(</w:t>
      </w:r>
      <w:proofErr w:type="spellStart"/>
      <w:r w:rsidR="00AE5386" w:rsidRPr="00417539">
        <w:rPr>
          <w:rFonts w:ascii="Times New Roman" w:hAnsi="Times New Roman" w:cs="Times New Roman"/>
          <w:sz w:val="24"/>
          <w:szCs w:val="24"/>
        </w:rPr>
        <w:t>Петрички</w:t>
      </w:r>
      <w:proofErr w:type="spellEnd"/>
      <w:r w:rsidR="00417539" w:rsidRPr="00417539">
        <w:rPr>
          <w:rFonts w:ascii="Times New Roman" w:hAnsi="Times New Roman" w:cs="Times New Roman"/>
          <w:sz w:val="24"/>
          <w:szCs w:val="24"/>
        </w:rPr>
        <w:t>) О.Д</w:t>
      </w:r>
      <w:r w:rsidR="00AE5386">
        <w:rPr>
          <w:rFonts w:ascii="Times New Roman" w:hAnsi="Times New Roman" w:cs="Times New Roman"/>
          <w:sz w:val="24"/>
          <w:szCs w:val="24"/>
        </w:rPr>
        <w:t>.</w:t>
      </w:r>
      <w:r w:rsidR="00417539" w:rsidRPr="00417539">
        <w:rPr>
          <w:rFonts w:ascii="Times New Roman" w:hAnsi="Times New Roman" w:cs="Times New Roman"/>
          <w:sz w:val="24"/>
          <w:szCs w:val="24"/>
        </w:rPr>
        <w:t xml:space="preserve"> 22 травня 2018 року </w:t>
      </w:r>
      <w:r w:rsidR="00BC2A1E" w:rsidRPr="00BC2A1E">
        <w:rPr>
          <w:rFonts w:ascii="Times New Roman" w:hAnsi="Times New Roman" w:cs="Times New Roman"/>
          <w:sz w:val="24"/>
          <w:szCs w:val="24"/>
        </w:rPr>
        <w:t>закінчився п’ятирічний строк повноважень судді.</w:t>
      </w:r>
    </w:p>
    <w:p w14:paraId="6C8DFFEC" w14:textId="77777777" w:rsidR="000A0B43" w:rsidRPr="00127B76" w:rsidRDefault="000A0B43" w:rsidP="00F60AF0">
      <w:pPr>
        <w:shd w:val="clear" w:color="auto" w:fill="FFFFFF"/>
        <w:spacing w:after="0" w:line="240" w:lineRule="auto"/>
        <w:ind w:firstLine="709"/>
        <w:jc w:val="both"/>
        <w:rPr>
          <w:rFonts w:ascii="Times New Roman" w:hAnsi="Times New Roman" w:cs="Times New Roman"/>
          <w:b/>
          <w:color w:val="000000" w:themeColor="text1"/>
          <w:sz w:val="24"/>
          <w:szCs w:val="24"/>
        </w:rPr>
      </w:pPr>
      <w:r w:rsidRPr="00127B76">
        <w:rPr>
          <w:rFonts w:ascii="Times New Roman" w:hAnsi="Times New Roman" w:cs="Times New Roman"/>
          <w:b/>
          <w:color w:val="000000" w:themeColor="text1"/>
          <w:sz w:val="24"/>
          <w:szCs w:val="24"/>
        </w:rPr>
        <w:t>Інформація про кваліфікаційне оцінювання судді.</w:t>
      </w:r>
    </w:p>
    <w:p w14:paraId="1E9FF5A0" w14:textId="45DF089C" w:rsidR="00CA338E"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Рішенням Вищої кваліфікаційної комісії суддів України </w:t>
      </w:r>
      <w:r w:rsidR="00417539" w:rsidRPr="00417539">
        <w:rPr>
          <w:rFonts w:ascii="Times New Roman" w:hAnsi="Times New Roman" w:cs="Times New Roman"/>
          <w:sz w:val="24"/>
          <w:szCs w:val="24"/>
        </w:rPr>
        <w:t>від 01 лютого 2018 року №</w:t>
      </w:r>
      <w:r w:rsidR="00417539">
        <w:rPr>
          <w:rFonts w:ascii="Times New Roman" w:hAnsi="Times New Roman" w:cs="Times New Roman"/>
          <w:sz w:val="24"/>
          <w:szCs w:val="24"/>
        </w:rPr>
        <w:t> </w:t>
      </w:r>
      <w:r w:rsidR="00417539" w:rsidRPr="00417539">
        <w:rPr>
          <w:rFonts w:ascii="Times New Roman" w:hAnsi="Times New Roman" w:cs="Times New Roman"/>
          <w:sz w:val="24"/>
          <w:szCs w:val="24"/>
        </w:rPr>
        <w:t>8/зп-18</w:t>
      </w:r>
      <w:r w:rsidRPr="00127B76">
        <w:rPr>
          <w:rFonts w:ascii="Times New Roman" w:hAnsi="Times New Roman" w:cs="Times New Roman"/>
          <w:sz w:val="24"/>
          <w:szCs w:val="24"/>
        </w:rPr>
        <w:t xml:space="preserve"> призначено кваліфікаційне оцінювання </w:t>
      </w:r>
      <w:r w:rsidR="00417539">
        <w:rPr>
          <w:rFonts w:ascii="Times New Roman" w:hAnsi="Times New Roman" w:cs="Times New Roman"/>
          <w:sz w:val="24"/>
          <w:szCs w:val="24"/>
        </w:rPr>
        <w:t xml:space="preserve">окремих </w:t>
      </w:r>
      <w:r w:rsidRPr="00127B76">
        <w:rPr>
          <w:rFonts w:ascii="Times New Roman" w:hAnsi="Times New Roman" w:cs="Times New Roman"/>
          <w:sz w:val="24"/>
          <w:szCs w:val="24"/>
        </w:rPr>
        <w:t>суддів місцевих та апеляційних судів на відповідність займаній посаді</w:t>
      </w:r>
      <w:r w:rsidR="009370A9">
        <w:rPr>
          <w:rFonts w:ascii="Times New Roman" w:hAnsi="Times New Roman" w:cs="Times New Roman"/>
          <w:sz w:val="24"/>
          <w:szCs w:val="24"/>
        </w:rPr>
        <w:t>,</w:t>
      </w:r>
      <w:r w:rsidR="00CA338E" w:rsidRPr="00CA338E">
        <w:rPr>
          <w:rFonts w:ascii="Times New Roman" w:hAnsi="Times New Roman" w:cs="Times New Roman"/>
          <w:sz w:val="24"/>
          <w:szCs w:val="24"/>
        </w:rPr>
        <w:t xml:space="preserve"> </w:t>
      </w:r>
      <w:r w:rsidR="009370A9" w:rsidRPr="00127B76">
        <w:rPr>
          <w:rFonts w:ascii="Times New Roman" w:hAnsi="Times New Roman" w:cs="Times New Roman"/>
          <w:sz w:val="24"/>
          <w:szCs w:val="24"/>
        </w:rPr>
        <w:t xml:space="preserve">зокрема судді </w:t>
      </w:r>
      <w:r w:rsidR="00417539" w:rsidRPr="00417539">
        <w:rPr>
          <w:rFonts w:ascii="Times New Roman" w:hAnsi="Times New Roman" w:cs="Times New Roman"/>
          <w:sz w:val="24"/>
          <w:szCs w:val="24"/>
        </w:rPr>
        <w:t xml:space="preserve">Білгород-Дністровського міськрайонного суду Одеської області </w:t>
      </w:r>
      <w:proofErr w:type="spellStart"/>
      <w:r w:rsidR="00417539" w:rsidRPr="00417539">
        <w:rPr>
          <w:rFonts w:ascii="Times New Roman" w:hAnsi="Times New Roman" w:cs="Times New Roman"/>
          <w:sz w:val="24"/>
          <w:szCs w:val="24"/>
        </w:rPr>
        <w:t>Гайд</w:t>
      </w:r>
      <w:r w:rsidR="00FF69F3">
        <w:rPr>
          <w:rFonts w:ascii="Times New Roman" w:hAnsi="Times New Roman" w:cs="Times New Roman"/>
          <w:sz w:val="24"/>
          <w:szCs w:val="24"/>
        </w:rPr>
        <w:t>и</w:t>
      </w:r>
      <w:proofErr w:type="spellEnd"/>
      <w:r w:rsidR="00417539" w:rsidRPr="00417539">
        <w:rPr>
          <w:rFonts w:ascii="Times New Roman" w:hAnsi="Times New Roman" w:cs="Times New Roman"/>
          <w:sz w:val="24"/>
          <w:szCs w:val="24"/>
        </w:rPr>
        <w:t>-Герасименко (</w:t>
      </w:r>
      <w:proofErr w:type="spellStart"/>
      <w:r w:rsidR="00417539" w:rsidRPr="00417539">
        <w:rPr>
          <w:rFonts w:ascii="Times New Roman" w:hAnsi="Times New Roman" w:cs="Times New Roman"/>
          <w:sz w:val="24"/>
          <w:szCs w:val="24"/>
        </w:rPr>
        <w:t>Петричк</w:t>
      </w:r>
      <w:r w:rsidR="00343A9A">
        <w:rPr>
          <w:rFonts w:ascii="Times New Roman" w:hAnsi="Times New Roman" w:cs="Times New Roman"/>
          <w:sz w:val="24"/>
          <w:szCs w:val="24"/>
        </w:rPr>
        <w:t>и</w:t>
      </w:r>
      <w:proofErr w:type="spellEnd"/>
      <w:r w:rsidR="00417539" w:rsidRPr="00417539">
        <w:rPr>
          <w:rFonts w:ascii="Times New Roman" w:hAnsi="Times New Roman" w:cs="Times New Roman"/>
          <w:sz w:val="24"/>
          <w:szCs w:val="24"/>
        </w:rPr>
        <w:t>) О.Д</w:t>
      </w:r>
      <w:r w:rsidR="00CA338E" w:rsidRPr="00CA338E">
        <w:rPr>
          <w:rFonts w:ascii="Times New Roman" w:hAnsi="Times New Roman" w:cs="Times New Roman"/>
          <w:sz w:val="24"/>
          <w:szCs w:val="24"/>
        </w:rPr>
        <w:t>.</w:t>
      </w:r>
    </w:p>
    <w:p w14:paraId="33C88D07" w14:textId="33E584D9" w:rsidR="00D74400" w:rsidRDefault="00343A9A" w:rsidP="00D744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Рішенням</w:t>
      </w:r>
      <w:r w:rsidR="00D74400" w:rsidRPr="00D74400">
        <w:rPr>
          <w:rFonts w:ascii="Times New Roman" w:hAnsi="Times New Roman" w:cs="Times New Roman"/>
          <w:sz w:val="24"/>
          <w:szCs w:val="24"/>
        </w:rPr>
        <w:t xml:space="preserve"> Комісії від 02 березня 2018 року №</w:t>
      </w:r>
      <w:r>
        <w:rPr>
          <w:rFonts w:ascii="Times New Roman" w:hAnsi="Times New Roman" w:cs="Times New Roman"/>
          <w:sz w:val="24"/>
          <w:szCs w:val="24"/>
        </w:rPr>
        <w:t> </w:t>
      </w:r>
      <w:r w:rsidR="00D74400" w:rsidRPr="00D74400">
        <w:rPr>
          <w:rFonts w:ascii="Times New Roman" w:hAnsi="Times New Roman" w:cs="Times New Roman"/>
          <w:sz w:val="24"/>
          <w:szCs w:val="24"/>
        </w:rPr>
        <w:t>33/зп-18 призначено проведення 16</w:t>
      </w:r>
      <w:r>
        <w:rPr>
          <w:rFonts w:ascii="Times New Roman" w:hAnsi="Times New Roman" w:cs="Times New Roman"/>
          <w:sz w:val="24"/>
          <w:szCs w:val="24"/>
        </w:rPr>
        <w:t> </w:t>
      </w:r>
      <w:r w:rsidR="00D74400" w:rsidRPr="00D74400">
        <w:rPr>
          <w:rFonts w:ascii="Times New Roman" w:hAnsi="Times New Roman" w:cs="Times New Roman"/>
          <w:sz w:val="24"/>
          <w:szCs w:val="24"/>
        </w:rPr>
        <w:t>травня 2018 року іспиту для суддів місцевих судів (цивільна спеціалізація) під час процедури кваліфікаційного оцінювання на відповідність займаній посаді</w:t>
      </w:r>
      <w:r w:rsidR="00D74400">
        <w:rPr>
          <w:rFonts w:ascii="Times New Roman" w:hAnsi="Times New Roman" w:cs="Times New Roman"/>
          <w:sz w:val="24"/>
          <w:szCs w:val="24"/>
        </w:rPr>
        <w:t>,</w:t>
      </w:r>
      <w:r w:rsidR="00D74400" w:rsidRPr="00D74400">
        <w:rPr>
          <w:rFonts w:ascii="Times New Roman" w:hAnsi="Times New Roman" w:cs="Times New Roman"/>
          <w:sz w:val="24"/>
          <w:szCs w:val="24"/>
        </w:rPr>
        <w:t xml:space="preserve"> </w:t>
      </w:r>
      <w:r w:rsidR="00D74400" w:rsidRPr="00127B76">
        <w:rPr>
          <w:rFonts w:ascii="Times New Roman" w:hAnsi="Times New Roman" w:cs="Times New Roman"/>
          <w:sz w:val="24"/>
          <w:szCs w:val="24"/>
        </w:rPr>
        <w:t xml:space="preserve">зокрема судді </w:t>
      </w:r>
      <w:r w:rsidR="00D74400" w:rsidRPr="00417539">
        <w:rPr>
          <w:rFonts w:ascii="Times New Roman" w:hAnsi="Times New Roman" w:cs="Times New Roman"/>
          <w:sz w:val="24"/>
          <w:szCs w:val="24"/>
        </w:rPr>
        <w:t xml:space="preserve">Білгород-Дністровського міськрайонного суду Одеської області </w:t>
      </w:r>
      <w:proofErr w:type="spellStart"/>
      <w:r w:rsidR="00D74400" w:rsidRPr="00417539">
        <w:rPr>
          <w:rFonts w:ascii="Times New Roman" w:hAnsi="Times New Roman" w:cs="Times New Roman"/>
          <w:sz w:val="24"/>
          <w:szCs w:val="24"/>
        </w:rPr>
        <w:t>Гайд</w:t>
      </w:r>
      <w:r w:rsidR="00C9528C">
        <w:rPr>
          <w:rFonts w:ascii="Times New Roman" w:hAnsi="Times New Roman" w:cs="Times New Roman"/>
          <w:sz w:val="24"/>
          <w:szCs w:val="24"/>
        </w:rPr>
        <w:t>и</w:t>
      </w:r>
      <w:proofErr w:type="spellEnd"/>
      <w:r w:rsidR="00D74400" w:rsidRPr="00417539">
        <w:rPr>
          <w:rFonts w:ascii="Times New Roman" w:hAnsi="Times New Roman" w:cs="Times New Roman"/>
          <w:sz w:val="24"/>
          <w:szCs w:val="24"/>
        </w:rPr>
        <w:t>-Герасименко (</w:t>
      </w:r>
      <w:proofErr w:type="spellStart"/>
      <w:r w:rsidR="00D74400" w:rsidRPr="00417539">
        <w:rPr>
          <w:rFonts w:ascii="Times New Roman" w:hAnsi="Times New Roman" w:cs="Times New Roman"/>
          <w:sz w:val="24"/>
          <w:szCs w:val="24"/>
        </w:rPr>
        <w:t>Петричк</w:t>
      </w:r>
      <w:r w:rsidR="00C9528C">
        <w:rPr>
          <w:rFonts w:ascii="Times New Roman" w:hAnsi="Times New Roman" w:cs="Times New Roman"/>
          <w:sz w:val="24"/>
          <w:szCs w:val="24"/>
        </w:rPr>
        <w:t>и</w:t>
      </w:r>
      <w:proofErr w:type="spellEnd"/>
      <w:r w:rsidR="00351FD5">
        <w:rPr>
          <w:rFonts w:ascii="Times New Roman" w:hAnsi="Times New Roman" w:cs="Times New Roman"/>
          <w:sz w:val="24"/>
          <w:szCs w:val="24"/>
        </w:rPr>
        <w:t>)</w:t>
      </w:r>
      <w:r w:rsidR="00D74400" w:rsidRPr="00417539">
        <w:rPr>
          <w:rFonts w:ascii="Times New Roman" w:hAnsi="Times New Roman" w:cs="Times New Roman"/>
          <w:sz w:val="24"/>
          <w:szCs w:val="24"/>
        </w:rPr>
        <w:t xml:space="preserve"> О.Д</w:t>
      </w:r>
      <w:r w:rsidR="00D74400" w:rsidRPr="00CA338E">
        <w:rPr>
          <w:rFonts w:ascii="Times New Roman" w:hAnsi="Times New Roman" w:cs="Times New Roman"/>
          <w:sz w:val="24"/>
          <w:szCs w:val="24"/>
        </w:rPr>
        <w:t>.</w:t>
      </w:r>
    </w:p>
    <w:p w14:paraId="4BF39B10" w14:textId="0BF75844" w:rsidR="00D74400" w:rsidRDefault="00D74400" w:rsidP="00F60AF0">
      <w:pPr>
        <w:spacing w:after="0" w:line="240" w:lineRule="auto"/>
        <w:ind w:firstLine="709"/>
        <w:jc w:val="both"/>
        <w:rPr>
          <w:rFonts w:ascii="Times New Roman" w:hAnsi="Times New Roman" w:cs="Times New Roman"/>
          <w:sz w:val="24"/>
          <w:szCs w:val="24"/>
        </w:rPr>
      </w:pPr>
      <w:r w:rsidRPr="00D74400">
        <w:rPr>
          <w:rFonts w:ascii="Times New Roman" w:hAnsi="Times New Roman" w:cs="Times New Roman"/>
          <w:sz w:val="24"/>
          <w:szCs w:val="24"/>
        </w:rPr>
        <w:t>Судд</w:t>
      </w:r>
      <w:r>
        <w:rPr>
          <w:rFonts w:ascii="Times New Roman" w:hAnsi="Times New Roman" w:cs="Times New Roman"/>
          <w:sz w:val="24"/>
          <w:szCs w:val="24"/>
        </w:rPr>
        <w:t>я</w:t>
      </w:r>
      <w:r w:rsidRPr="00D74400">
        <w:rPr>
          <w:rFonts w:ascii="Times New Roman" w:hAnsi="Times New Roman" w:cs="Times New Roman"/>
          <w:sz w:val="24"/>
          <w:szCs w:val="24"/>
        </w:rPr>
        <w:t xml:space="preserve"> Гайда-Герасименко </w:t>
      </w:r>
      <w:r w:rsidR="0020030F" w:rsidRPr="00417539">
        <w:rPr>
          <w:rFonts w:ascii="Times New Roman" w:hAnsi="Times New Roman" w:cs="Times New Roman"/>
          <w:sz w:val="24"/>
          <w:szCs w:val="24"/>
        </w:rPr>
        <w:t>(</w:t>
      </w:r>
      <w:proofErr w:type="spellStart"/>
      <w:r w:rsidR="0020030F" w:rsidRPr="00417539">
        <w:rPr>
          <w:rFonts w:ascii="Times New Roman" w:hAnsi="Times New Roman" w:cs="Times New Roman"/>
          <w:sz w:val="24"/>
          <w:szCs w:val="24"/>
        </w:rPr>
        <w:t>Петричк</w:t>
      </w:r>
      <w:r w:rsidR="0020030F">
        <w:rPr>
          <w:rFonts w:ascii="Times New Roman" w:hAnsi="Times New Roman" w:cs="Times New Roman"/>
          <w:sz w:val="24"/>
          <w:szCs w:val="24"/>
        </w:rPr>
        <w:t>а</w:t>
      </w:r>
      <w:proofErr w:type="spellEnd"/>
      <w:r w:rsidR="0020030F">
        <w:rPr>
          <w:rFonts w:ascii="Times New Roman" w:hAnsi="Times New Roman" w:cs="Times New Roman"/>
          <w:sz w:val="24"/>
          <w:szCs w:val="24"/>
        </w:rPr>
        <w:t>)</w:t>
      </w:r>
      <w:r w:rsidR="0020030F" w:rsidRPr="00417539">
        <w:rPr>
          <w:rFonts w:ascii="Times New Roman" w:hAnsi="Times New Roman" w:cs="Times New Roman"/>
          <w:sz w:val="24"/>
          <w:szCs w:val="24"/>
        </w:rPr>
        <w:t xml:space="preserve"> </w:t>
      </w:r>
      <w:r w:rsidRPr="00D74400">
        <w:rPr>
          <w:rFonts w:ascii="Times New Roman" w:hAnsi="Times New Roman" w:cs="Times New Roman"/>
          <w:sz w:val="24"/>
          <w:szCs w:val="24"/>
        </w:rPr>
        <w:t>О</w:t>
      </w:r>
      <w:r>
        <w:rPr>
          <w:rFonts w:ascii="Times New Roman" w:hAnsi="Times New Roman" w:cs="Times New Roman"/>
          <w:sz w:val="24"/>
          <w:szCs w:val="24"/>
        </w:rPr>
        <w:t>.</w:t>
      </w:r>
      <w:r w:rsidRPr="00D74400">
        <w:rPr>
          <w:rFonts w:ascii="Times New Roman" w:hAnsi="Times New Roman" w:cs="Times New Roman"/>
          <w:sz w:val="24"/>
          <w:szCs w:val="24"/>
        </w:rPr>
        <w:t>Д</w:t>
      </w:r>
      <w:r>
        <w:rPr>
          <w:rFonts w:ascii="Times New Roman" w:hAnsi="Times New Roman" w:cs="Times New Roman"/>
          <w:sz w:val="24"/>
          <w:szCs w:val="24"/>
        </w:rPr>
        <w:t xml:space="preserve">. </w:t>
      </w:r>
      <w:r w:rsidRPr="00D74400">
        <w:rPr>
          <w:rFonts w:ascii="Times New Roman" w:hAnsi="Times New Roman" w:cs="Times New Roman"/>
          <w:sz w:val="24"/>
          <w:szCs w:val="24"/>
        </w:rPr>
        <w:t>не з’явил</w:t>
      </w:r>
      <w:r>
        <w:rPr>
          <w:rFonts w:ascii="Times New Roman" w:hAnsi="Times New Roman" w:cs="Times New Roman"/>
          <w:sz w:val="24"/>
          <w:szCs w:val="24"/>
        </w:rPr>
        <w:t>а</w:t>
      </w:r>
      <w:r w:rsidRPr="00D74400">
        <w:rPr>
          <w:rFonts w:ascii="Times New Roman" w:hAnsi="Times New Roman" w:cs="Times New Roman"/>
          <w:sz w:val="24"/>
          <w:szCs w:val="24"/>
        </w:rPr>
        <w:t>с</w:t>
      </w:r>
      <w:r>
        <w:rPr>
          <w:rFonts w:ascii="Times New Roman" w:hAnsi="Times New Roman" w:cs="Times New Roman"/>
          <w:sz w:val="24"/>
          <w:szCs w:val="24"/>
        </w:rPr>
        <w:t>ь</w:t>
      </w:r>
      <w:r w:rsidRPr="00D74400">
        <w:rPr>
          <w:rFonts w:ascii="Times New Roman" w:hAnsi="Times New Roman" w:cs="Times New Roman"/>
          <w:sz w:val="24"/>
          <w:szCs w:val="24"/>
        </w:rPr>
        <w:t xml:space="preserve"> для складення </w:t>
      </w:r>
      <w:r w:rsidRPr="00FF69F3">
        <w:rPr>
          <w:rFonts w:ascii="Times New Roman" w:hAnsi="Times New Roman" w:cs="Times New Roman"/>
          <w:sz w:val="24"/>
          <w:szCs w:val="24"/>
        </w:rPr>
        <w:t>іспиту</w:t>
      </w:r>
      <w:r w:rsidR="00FF69F3" w:rsidRPr="00FF69F3">
        <w:rPr>
          <w:rFonts w:ascii="Times New Roman" w:hAnsi="Times New Roman" w:cs="Times New Roman"/>
          <w:sz w:val="24"/>
          <w:szCs w:val="24"/>
        </w:rPr>
        <w:t xml:space="preserve"> </w:t>
      </w:r>
      <w:r w:rsidR="0020030F">
        <w:rPr>
          <w:rFonts w:ascii="Times New Roman" w:hAnsi="Times New Roman" w:cs="Times New Roman"/>
          <w:sz w:val="24"/>
          <w:szCs w:val="24"/>
        </w:rPr>
        <w:t>в</w:t>
      </w:r>
      <w:r w:rsidR="00FF69F3" w:rsidRPr="00FF69F3">
        <w:rPr>
          <w:rFonts w:ascii="Times New Roman" w:hAnsi="Times New Roman" w:cs="Times New Roman"/>
          <w:sz w:val="24"/>
          <w:szCs w:val="24"/>
        </w:rPr>
        <w:t xml:space="preserve"> межах кваліфікаційн</w:t>
      </w:r>
      <w:r w:rsidR="0020030F">
        <w:rPr>
          <w:rFonts w:ascii="Times New Roman" w:hAnsi="Times New Roman" w:cs="Times New Roman"/>
          <w:sz w:val="24"/>
          <w:szCs w:val="24"/>
        </w:rPr>
        <w:t>ого</w:t>
      </w:r>
      <w:r w:rsidR="00FF69F3" w:rsidRPr="00FF69F3">
        <w:rPr>
          <w:rFonts w:ascii="Times New Roman" w:hAnsi="Times New Roman" w:cs="Times New Roman"/>
          <w:sz w:val="24"/>
          <w:szCs w:val="24"/>
        </w:rPr>
        <w:t xml:space="preserve"> оцінювання на відповідність займаній посаді</w:t>
      </w:r>
      <w:r w:rsidR="00C9528C">
        <w:rPr>
          <w:rFonts w:ascii="Times New Roman" w:hAnsi="Times New Roman" w:cs="Times New Roman"/>
          <w:sz w:val="24"/>
          <w:szCs w:val="24"/>
        </w:rPr>
        <w:t>.</w:t>
      </w:r>
    </w:p>
    <w:p w14:paraId="563B13B5" w14:textId="242AE235" w:rsidR="00C9528C" w:rsidRDefault="00C9528C" w:rsidP="00F60AF0">
      <w:pPr>
        <w:spacing w:after="0" w:line="240" w:lineRule="auto"/>
        <w:ind w:firstLine="709"/>
        <w:jc w:val="both"/>
        <w:rPr>
          <w:rFonts w:ascii="Times New Roman" w:hAnsi="Times New Roman" w:cs="Times New Roman"/>
          <w:sz w:val="24"/>
          <w:szCs w:val="24"/>
        </w:rPr>
      </w:pPr>
      <w:r w:rsidRPr="00C9528C">
        <w:rPr>
          <w:rFonts w:ascii="Times New Roman" w:hAnsi="Times New Roman" w:cs="Times New Roman"/>
          <w:sz w:val="24"/>
          <w:szCs w:val="24"/>
        </w:rPr>
        <w:t xml:space="preserve">Рішенням </w:t>
      </w:r>
      <w:r w:rsidR="00267A2E">
        <w:rPr>
          <w:rFonts w:ascii="Times New Roman" w:hAnsi="Times New Roman" w:cs="Times New Roman"/>
          <w:sz w:val="24"/>
          <w:szCs w:val="24"/>
        </w:rPr>
        <w:t xml:space="preserve">Третьої </w:t>
      </w:r>
      <w:r w:rsidRPr="00C9528C">
        <w:rPr>
          <w:rFonts w:ascii="Times New Roman" w:hAnsi="Times New Roman" w:cs="Times New Roman"/>
          <w:sz w:val="24"/>
          <w:szCs w:val="24"/>
        </w:rPr>
        <w:t xml:space="preserve">Дисциплінарної палати </w:t>
      </w:r>
      <w:r w:rsidR="00267A2E" w:rsidRPr="00267A2E">
        <w:rPr>
          <w:rFonts w:ascii="Times New Roman" w:hAnsi="Times New Roman" w:cs="Times New Roman"/>
          <w:sz w:val="24"/>
          <w:szCs w:val="24"/>
        </w:rPr>
        <w:t xml:space="preserve">Вищої ради правосуддя </w:t>
      </w:r>
      <w:r w:rsidRPr="00C9528C">
        <w:rPr>
          <w:rFonts w:ascii="Times New Roman" w:hAnsi="Times New Roman" w:cs="Times New Roman"/>
          <w:sz w:val="24"/>
          <w:szCs w:val="24"/>
        </w:rPr>
        <w:t>від 14 лютого 2018</w:t>
      </w:r>
      <w:r w:rsidR="00267A2E">
        <w:rPr>
          <w:rFonts w:ascii="Times New Roman" w:hAnsi="Times New Roman" w:cs="Times New Roman"/>
          <w:sz w:val="24"/>
          <w:szCs w:val="24"/>
        </w:rPr>
        <w:t> </w:t>
      </w:r>
      <w:r w:rsidRPr="00C9528C">
        <w:rPr>
          <w:rFonts w:ascii="Times New Roman" w:hAnsi="Times New Roman" w:cs="Times New Roman"/>
          <w:sz w:val="24"/>
          <w:szCs w:val="24"/>
        </w:rPr>
        <w:t>року №</w:t>
      </w:r>
      <w:r w:rsidR="00267A2E">
        <w:rPr>
          <w:rFonts w:ascii="Times New Roman" w:hAnsi="Times New Roman" w:cs="Times New Roman"/>
          <w:sz w:val="24"/>
          <w:szCs w:val="24"/>
          <w:lang w:val="en-US"/>
        </w:rPr>
        <w:t> </w:t>
      </w:r>
      <w:r w:rsidRPr="00C9528C">
        <w:rPr>
          <w:rFonts w:ascii="Times New Roman" w:hAnsi="Times New Roman" w:cs="Times New Roman"/>
          <w:sz w:val="24"/>
          <w:szCs w:val="24"/>
        </w:rPr>
        <w:t>464/3дп/15-18</w:t>
      </w:r>
      <w:r w:rsidR="0020030F">
        <w:rPr>
          <w:rFonts w:ascii="Times New Roman" w:hAnsi="Times New Roman" w:cs="Times New Roman"/>
          <w:sz w:val="24"/>
          <w:szCs w:val="24"/>
        </w:rPr>
        <w:t xml:space="preserve"> (</w:t>
      </w:r>
      <w:r w:rsidR="00267A2E">
        <w:rPr>
          <w:rFonts w:ascii="Times New Roman" w:hAnsi="Times New Roman" w:cs="Times New Roman"/>
          <w:sz w:val="24"/>
          <w:szCs w:val="24"/>
        </w:rPr>
        <w:t xml:space="preserve">залишеним без змін рішенням </w:t>
      </w:r>
      <w:r w:rsidR="00267A2E" w:rsidRPr="00267A2E">
        <w:rPr>
          <w:rFonts w:ascii="Times New Roman" w:hAnsi="Times New Roman" w:cs="Times New Roman"/>
          <w:sz w:val="24"/>
          <w:szCs w:val="24"/>
        </w:rPr>
        <w:t xml:space="preserve">Вищої ради правосуддя </w:t>
      </w:r>
      <w:r w:rsidR="00267A2E">
        <w:rPr>
          <w:rFonts w:ascii="Times New Roman" w:hAnsi="Times New Roman" w:cs="Times New Roman"/>
          <w:sz w:val="24"/>
          <w:szCs w:val="24"/>
        </w:rPr>
        <w:t>від </w:t>
      </w:r>
      <w:r w:rsidR="00267A2E" w:rsidRPr="00267A2E">
        <w:rPr>
          <w:rFonts w:ascii="Times New Roman" w:hAnsi="Times New Roman" w:cs="Times New Roman"/>
          <w:sz w:val="24"/>
          <w:szCs w:val="24"/>
        </w:rPr>
        <w:t>10</w:t>
      </w:r>
      <w:r w:rsidR="00267A2E">
        <w:rPr>
          <w:rFonts w:ascii="Times New Roman" w:hAnsi="Times New Roman" w:cs="Times New Roman"/>
          <w:sz w:val="24"/>
          <w:szCs w:val="24"/>
        </w:rPr>
        <w:t xml:space="preserve"> травня </w:t>
      </w:r>
      <w:r w:rsidR="00267A2E" w:rsidRPr="00267A2E">
        <w:rPr>
          <w:rFonts w:ascii="Times New Roman" w:hAnsi="Times New Roman" w:cs="Times New Roman"/>
          <w:sz w:val="24"/>
          <w:szCs w:val="24"/>
        </w:rPr>
        <w:t>2018</w:t>
      </w:r>
      <w:r w:rsidR="00267A2E">
        <w:rPr>
          <w:rFonts w:ascii="Times New Roman" w:hAnsi="Times New Roman" w:cs="Times New Roman"/>
          <w:sz w:val="24"/>
          <w:szCs w:val="24"/>
        </w:rPr>
        <w:t xml:space="preserve"> року № </w:t>
      </w:r>
      <w:r w:rsidR="00267A2E" w:rsidRPr="00267A2E">
        <w:rPr>
          <w:rFonts w:ascii="Times New Roman" w:hAnsi="Times New Roman" w:cs="Times New Roman"/>
          <w:sz w:val="24"/>
          <w:szCs w:val="24"/>
        </w:rPr>
        <w:t>1365/0/15-18</w:t>
      </w:r>
      <w:r w:rsidR="0020030F">
        <w:rPr>
          <w:rFonts w:ascii="Times New Roman" w:hAnsi="Times New Roman" w:cs="Times New Roman"/>
          <w:sz w:val="24"/>
          <w:szCs w:val="24"/>
        </w:rPr>
        <w:t>)</w:t>
      </w:r>
      <w:r w:rsidRPr="00C9528C">
        <w:rPr>
          <w:rFonts w:ascii="Times New Roman" w:hAnsi="Times New Roman" w:cs="Times New Roman"/>
          <w:sz w:val="24"/>
          <w:szCs w:val="24"/>
        </w:rPr>
        <w:t xml:space="preserve"> суддю </w:t>
      </w:r>
      <w:proofErr w:type="spellStart"/>
      <w:r w:rsidRPr="00C9528C">
        <w:rPr>
          <w:rFonts w:ascii="Times New Roman" w:hAnsi="Times New Roman" w:cs="Times New Roman"/>
          <w:sz w:val="24"/>
          <w:szCs w:val="24"/>
        </w:rPr>
        <w:t>Гайду</w:t>
      </w:r>
      <w:proofErr w:type="spellEnd"/>
      <w:r w:rsidRPr="00C9528C">
        <w:rPr>
          <w:rFonts w:ascii="Times New Roman" w:hAnsi="Times New Roman" w:cs="Times New Roman"/>
          <w:sz w:val="24"/>
          <w:szCs w:val="24"/>
        </w:rPr>
        <w:t>-Герасименко</w:t>
      </w:r>
      <w:r w:rsidR="00014E3A">
        <w:rPr>
          <w:rFonts w:ascii="Times New Roman" w:hAnsi="Times New Roman" w:cs="Times New Roman"/>
          <w:sz w:val="24"/>
          <w:szCs w:val="24"/>
        </w:rPr>
        <w:t xml:space="preserve"> (</w:t>
      </w:r>
      <w:proofErr w:type="spellStart"/>
      <w:r w:rsidR="00014E3A">
        <w:rPr>
          <w:rFonts w:ascii="Times New Roman" w:hAnsi="Times New Roman" w:cs="Times New Roman"/>
          <w:sz w:val="24"/>
          <w:szCs w:val="24"/>
        </w:rPr>
        <w:t>Петричку</w:t>
      </w:r>
      <w:proofErr w:type="spellEnd"/>
      <w:r w:rsidR="00014E3A">
        <w:rPr>
          <w:rFonts w:ascii="Times New Roman" w:hAnsi="Times New Roman" w:cs="Times New Roman"/>
          <w:sz w:val="24"/>
          <w:szCs w:val="24"/>
        </w:rPr>
        <w:t>)</w:t>
      </w:r>
      <w:r w:rsidRPr="00C9528C">
        <w:rPr>
          <w:rFonts w:ascii="Times New Roman" w:hAnsi="Times New Roman" w:cs="Times New Roman"/>
          <w:sz w:val="24"/>
          <w:szCs w:val="24"/>
        </w:rPr>
        <w:t xml:space="preserve"> О.Д. притягнуто до дисциплінарної відповідальності та застосовано до неї дисциплінарне стягнення у виді подання про тимчасове відсторонення від здійснення правосуддя на три </w:t>
      </w:r>
      <w:r w:rsidRPr="00C9528C">
        <w:rPr>
          <w:rFonts w:ascii="Times New Roman" w:hAnsi="Times New Roman" w:cs="Times New Roman"/>
          <w:sz w:val="24"/>
          <w:szCs w:val="24"/>
        </w:rPr>
        <w:lastRenderedPageBreak/>
        <w:t>місяці з позбавленням права на отримання доплат до посадового окладу судді, направленням судді до Національної школи суддів України для проходження курсу підвищення кваліфікації з питань застосування процесуального законодавства щодо розгляду справ позовного провадження та подальшим кваліфікаційним оцінюванням для підтвердження здатності судді здійснювати правосуддя у відповідному суді.</w:t>
      </w:r>
    </w:p>
    <w:p w14:paraId="6C649972" w14:textId="231237A6" w:rsidR="00A33E33" w:rsidRPr="00A33E33" w:rsidRDefault="00A33E33" w:rsidP="00A33E33">
      <w:pPr>
        <w:spacing w:after="0" w:line="240" w:lineRule="auto"/>
        <w:ind w:firstLine="709"/>
        <w:jc w:val="both"/>
        <w:rPr>
          <w:rFonts w:ascii="Times New Roman" w:hAnsi="Times New Roman" w:cs="Times New Roman"/>
          <w:sz w:val="24"/>
          <w:szCs w:val="24"/>
        </w:rPr>
      </w:pPr>
      <w:r w:rsidRPr="00A33E33">
        <w:rPr>
          <w:rFonts w:ascii="Times New Roman" w:hAnsi="Times New Roman" w:cs="Times New Roman"/>
          <w:sz w:val="24"/>
          <w:szCs w:val="24"/>
        </w:rPr>
        <w:t>Рішенням Вищої ради правосуддя від 05 липня 2018</w:t>
      </w:r>
      <w:r w:rsidR="00343A9A">
        <w:rPr>
          <w:rFonts w:ascii="Times New Roman" w:hAnsi="Times New Roman" w:cs="Times New Roman"/>
          <w:sz w:val="24"/>
          <w:szCs w:val="24"/>
        </w:rPr>
        <w:t xml:space="preserve"> року</w:t>
      </w:r>
      <w:r w:rsidRPr="00A33E33">
        <w:rPr>
          <w:rFonts w:ascii="Times New Roman" w:hAnsi="Times New Roman" w:cs="Times New Roman"/>
          <w:sz w:val="24"/>
          <w:szCs w:val="24"/>
        </w:rPr>
        <w:t xml:space="preserve"> №</w:t>
      </w:r>
      <w:r w:rsidR="00343A9A">
        <w:rPr>
          <w:rFonts w:ascii="Times New Roman" w:hAnsi="Times New Roman" w:cs="Times New Roman"/>
          <w:sz w:val="24"/>
          <w:szCs w:val="24"/>
        </w:rPr>
        <w:t> </w:t>
      </w:r>
      <w:r w:rsidRPr="00A33E33">
        <w:rPr>
          <w:rFonts w:ascii="Times New Roman" w:hAnsi="Times New Roman" w:cs="Times New Roman"/>
          <w:sz w:val="24"/>
          <w:szCs w:val="24"/>
        </w:rPr>
        <w:t xml:space="preserve">2143/0/15-18 </w:t>
      </w:r>
      <w:r w:rsidR="00133A0C">
        <w:rPr>
          <w:rFonts w:ascii="Times New Roman" w:hAnsi="Times New Roman" w:cs="Times New Roman"/>
          <w:sz w:val="24"/>
          <w:szCs w:val="24"/>
        </w:rPr>
        <w:t xml:space="preserve">за </w:t>
      </w:r>
      <w:r w:rsidR="00133A0C" w:rsidRPr="008A3087">
        <w:rPr>
          <w:rFonts w:ascii="ProbaPro" w:eastAsia="Times New Roman" w:hAnsi="ProbaPro" w:cs="Times New Roman"/>
          <w:color w:val="1D1D1B"/>
          <w:sz w:val="24"/>
          <w:szCs w:val="24"/>
          <w:lang w:eastAsia="uk-UA"/>
        </w:rPr>
        <w:t>подання</w:t>
      </w:r>
      <w:r w:rsidR="00133A0C">
        <w:rPr>
          <w:rFonts w:ascii="ProbaPro" w:eastAsia="Times New Roman" w:hAnsi="ProbaPro" w:cs="Times New Roman"/>
          <w:color w:val="1D1D1B"/>
          <w:sz w:val="24"/>
          <w:szCs w:val="24"/>
          <w:lang w:eastAsia="uk-UA"/>
        </w:rPr>
        <w:t xml:space="preserve">м </w:t>
      </w:r>
      <w:r w:rsidR="00133A0C" w:rsidRPr="008A3087">
        <w:rPr>
          <w:rFonts w:ascii="ProbaPro" w:eastAsia="Times New Roman" w:hAnsi="ProbaPro" w:cs="Times New Roman"/>
          <w:color w:val="1D1D1B"/>
          <w:sz w:val="24"/>
          <w:szCs w:val="24"/>
          <w:lang w:eastAsia="uk-UA"/>
        </w:rPr>
        <w:t xml:space="preserve">Третьої Дисциплінарної палати Вищої ради правосуддя </w:t>
      </w:r>
      <w:r w:rsidRPr="00A33E33">
        <w:rPr>
          <w:rFonts w:ascii="Times New Roman" w:hAnsi="Times New Roman" w:cs="Times New Roman"/>
          <w:sz w:val="24"/>
          <w:szCs w:val="24"/>
        </w:rPr>
        <w:t xml:space="preserve">тимчасово, строком на три місяці, відсторонено суддю Білгород-Дністровського міськрайонного суду Одеської області </w:t>
      </w:r>
      <w:proofErr w:type="spellStart"/>
      <w:r w:rsidRPr="00A33E33">
        <w:rPr>
          <w:rFonts w:ascii="Times New Roman" w:hAnsi="Times New Roman" w:cs="Times New Roman"/>
          <w:sz w:val="24"/>
          <w:szCs w:val="24"/>
        </w:rPr>
        <w:t>Гайду</w:t>
      </w:r>
      <w:proofErr w:type="spellEnd"/>
      <w:r w:rsidRPr="00A33E33">
        <w:rPr>
          <w:rFonts w:ascii="Times New Roman" w:hAnsi="Times New Roman" w:cs="Times New Roman"/>
          <w:sz w:val="24"/>
          <w:szCs w:val="24"/>
        </w:rPr>
        <w:t xml:space="preserve">-Герасименко </w:t>
      </w:r>
      <w:r w:rsidR="006C3260">
        <w:rPr>
          <w:rFonts w:ascii="Times New Roman" w:hAnsi="Times New Roman" w:cs="Times New Roman"/>
          <w:sz w:val="24"/>
          <w:szCs w:val="24"/>
        </w:rPr>
        <w:t>(</w:t>
      </w:r>
      <w:proofErr w:type="spellStart"/>
      <w:r w:rsidR="006C3260">
        <w:rPr>
          <w:rFonts w:ascii="Times New Roman" w:hAnsi="Times New Roman" w:cs="Times New Roman"/>
          <w:sz w:val="24"/>
          <w:szCs w:val="24"/>
        </w:rPr>
        <w:t>Петричку</w:t>
      </w:r>
      <w:proofErr w:type="spellEnd"/>
      <w:r w:rsidR="006C3260">
        <w:rPr>
          <w:rFonts w:ascii="Times New Roman" w:hAnsi="Times New Roman" w:cs="Times New Roman"/>
          <w:sz w:val="24"/>
          <w:szCs w:val="24"/>
        </w:rPr>
        <w:t xml:space="preserve">) </w:t>
      </w:r>
      <w:r w:rsidRPr="00A33E33">
        <w:rPr>
          <w:rFonts w:ascii="Times New Roman" w:hAnsi="Times New Roman" w:cs="Times New Roman"/>
          <w:sz w:val="24"/>
          <w:szCs w:val="24"/>
        </w:rPr>
        <w:t>О.Д. від здійснення правосуддя з позбавленням права на отримання доплат до посадового окладу судді, направленням судді до Національної школи суддів України для проходження курсу підвищення кваліфікації з питань застосування процесуального законодавства щодо розгляду справ позовного провадження та подальшим кваліфікаційним оцінюванням для підтвердження здатності судді здійснювати правосуддя у відповідному суді</w:t>
      </w:r>
      <w:r w:rsidR="00133A0C">
        <w:rPr>
          <w:rFonts w:ascii="Times New Roman" w:hAnsi="Times New Roman" w:cs="Times New Roman"/>
          <w:sz w:val="24"/>
          <w:szCs w:val="24"/>
        </w:rPr>
        <w:t>; д</w:t>
      </w:r>
      <w:r w:rsidRPr="00A33E33">
        <w:rPr>
          <w:rFonts w:ascii="Times New Roman" w:hAnsi="Times New Roman" w:cs="Times New Roman"/>
          <w:sz w:val="24"/>
          <w:szCs w:val="24"/>
        </w:rPr>
        <w:t xml:space="preserve">оручено Національній школі суддів України забезпечити проходження суддею Білгород-Дністровського міськрайонного суду Одеської області </w:t>
      </w:r>
      <w:proofErr w:type="spellStart"/>
      <w:r w:rsidRPr="00A33E33">
        <w:rPr>
          <w:rFonts w:ascii="Times New Roman" w:hAnsi="Times New Roman" w:cs="Times New Roman"/>
          <w:sz w:val="24"/>
          <w:szCs w:val="24"/>
        </w:rPr>
        <w:t>Гайдою</w:t>
      </w:r>
      <w:proofErr w:type="spellEnd"/>
      <w:r w:rsidRPr="00A33E33">
        <w:rPr>
          <w:rFonts w:ascii="Times New Roman" w:hAnsi="Times New Roman" w:cs="Times New Roman"/>
          <w:sz w:val="24"/>
          <w:szCs w:val="24"/>
        </w:rPr>
        <w:t xml:space="preserve">-Герасименко </w:t>
      </w:r>
      <w:r w:rsidR="00014E3A">
        <w:rPr>
          <w:rFonts w:ascii="Times New Roman" w:hAnsi="Times New Roman" w:cs="Times New Roman"/>
          <w:sz w:val="24"/>
          <w:szCs w:val="24"/>
        </w:rPr>
        <w:t>(</w:t>
      </w:r>
      <w:proofErr w:type="spellStart"/>
      <w:r w:rsidR="00014E3A">
        <w:rPr>
          <w:rFonts w:ascii="Times New Roman" w:hAnsi="Times New Roman" w:cs="Times New Roman"/>
          <w:sz w:val="24"/>
          <w:szCs w:val="24"/>
        </w:rPr>
        <w:t>Петричкою</w:t>
      </w:r>
      <w:proofErr w:type="spellEnd"/>
      <w:r w:rsidR="00014E3A">
        <w:rPr>
          <w:rFonts w:ascii="Times New Roman" w:hAnsi="Times New Roman" w:cs="Times New Roman"/>
          <w:sz w:val="24"/>
          <w:szCs w:val="24"/>
        </w:rPr>
        <w:t xml:space="preserve">) </w:t>
      </w:r>
      <w:r w:rsidRPr="00A33E33">
        <w:rPr>
          <w:rFonts w:ascii="Times New Roman" w:hAnsi="Times New Roman" w:cs="Times New Roman"/>
          <w:sz w:val="24"/>
          <w:szCs w:val="24"/>
        </w:rPr>
        <w:t>О.Д. курсу підвищення кваліфікації з метою подальшого кваліфікаційного оцінювання для підтвердження здатності судді здійснювати правосуддя у відповідному суді.</w:t>
      </w:r>
    </w:p>
    <w:p w14:paraId="6A5FA380" w14:textId="359A0EFD" w:rsidR="00A33E33" w:rsidRPr="00A33E33" w:rsidRDefault="00A33E33" w:rsidP="00A33E33">
      <w:pPr>
        <w:spacing w:after="0" w:line="240" w:lineRule="auto"/>
        <w:ind w:firstLine="709"/>
        <w:jc w:val="both"/>
        <w:rPr>
          <w:rFonts w:ascii="Times New Roman" w:hAnsi="Times New Roman" w:cs="Times New Roman"/>
          <w:sz w:val="24"/>
          <w:szCs w:val="24"/>
        </w:rPr>
      </w:pPr>
      <w:r w:rsidRPr="00A33E33">
        <w:rPr>
          <w:rFonts w:ascii="Times New Roman" w:hAnsi="Times New Roman" w:cs="Times New Roman"/>
          <w:sz w:val="24"/>
          <w:szCs w:val="24"/>
        </w:rPr>
        <w:t>Рішенням К</w:t>
      </w:r>
      <w:r w:rsidR="00310054">
        <w:rPr>
          <w:rFonts w:ascii="Times New Roman" w:hAnsi="Times New Roman" w:cs="Times New Roman"/>
          <w:sz w:val="24"/>
          <w:szCs w:val="24"/>
        </w:rPr>
        <w:t xml:space="preserve">омісії </w:t>
      </w:r>
      <w:r w:rsidRPr="00A33E33">
        <w:rPr>
          <w:rFonts w:ascii="Times New Roman" w:hAnsi="Times New Roman" w:cs="Times New Roman"/>
          <w:sz w:val="24"/>
          <w:szCs w:val="24"/>
        </w:rPr>
        <w:t>від 27 липня 2018 року №</w:t>
      </w:r>
      <w:r w:rsidR="00310054">
        <w:rPr>
          <w:rFonts w:ascii="Times New Roman" w:hAnsi="Times New Roman" w:cs="Times New Roman"/>
          <w:sz w:val="24"/>
          <w:szCs w:val="24"/>
        </w:rPr>
        <w:t> </w:t>
      </w:r>
      <w:r w:rsidRPr="00A33E33">
        <w:rPr>
          <w:rFonts w:ascii="Times New Roman" w:hAnsi="Times New Roman" w:cs="Times New Roman"/>
          <w:sz w:val="24"/>
          <w:szCs w:val="24"/>
        </w:rPr>
        <w:t xml:space="preserve">181/зп-18 припинено проведення кваліфікаційного оцінювання </w:t>
      </w:r>
      <w:r w:rsidR="00AE5386" w:rsidRPr="00A33E33">
        <w:rPr>
          <w:rFonts w:ascii="Times New Roman" w:hAnsi="Times New Roman" w:cs="Times New Roman"/>
          <w:sz w:val="24"/>
          <w:szCs w:val="24"/>
        </w:rPr>
        <w:t xml:space="preserve">судді Білгород-Дністровського міськрайонного суду Одеської області </w:t>
      </w:r>
      <w:proofErr w:type="spellStart"/>
      <w:r w:rsidR="00AE5386" w:rsidRPr="00A33E33">
        <w:rPr>
          <w:rFonts w:ascii="Times New Roman" w:hAnsi="Times New Roman" w:cs="Times New Roman"/>
          <w:sz w:val="24"/>
          <w:szCs w:val="24"/>
        </w:rPr>
        <w:t>Гайди</w:t>
      </w:r>
      <w:proofErr w:type="spellEnd"/>
      <w:r w:rsidR="00AE5386" w:rsidRPr="00A33E33">
        <w:rPr>
          <w:rFonts w:ascii="Times New Roman" w:hAnsi="Times New Roman" w:cs="Times New Roman"/>
          <w:sz w:val="24"/>
          <w:szCs w:val="24"/>
        </w:rPr>
        <w:t>-Герасименко (</w:t>
      </w:r>
      <w:proofErr w:type="spellStart"/>
      <w:r w:rsidR="00AE5386" w:rsidRPr="00A33E33">
        <w:rPr>
          <w:rFonts w:ascii="Times New Roman" w:hAnsi="Times New Roman" w:cs="Times New Roman"/>
          <w:sz w:val="24"/>
          <w:szCs w:val="24"/>
        </w:rPr>
        <w:t>Петрички</w:t>
      </w:r>
      <w:proofErr w:type="spellEnd"/>
      <w:r w:rsidR="00AE5386" w:rsidRPr="00A33E33">
        <w:rPr>
          <w:rFonts w:ascii="Times New Roman" w:hAnsi="Times New Roman" w:cs="Times New Roman"/>
          <w:sz w:val="24"/>
          <w:szCs w:val="24"/>
        </w:rPr>
        <w:t>) О</w:t>
      </w:r>
      <w:r w:rsidR="00AE5386">
        <w:rPr>
          <w:rFonts w:ascii="Times New Roman" w:hAnsi="Times New Roman" w:cs="Times New Roman"/>
          <w:sz w:val="24"/>
          <w:szCs w:val="24"/>
        </w:rPr>
        <w:t>.</w:t>
      </w:r>
      <w:r w:rsidR="00AE5386" w:rsidRPr="00A33E33">
        <w:rPr>
          <w:rFonts w:ascii="Times New Roman" w:hAnsi="Times New Roman" w:cs="Times New Roman"/>
          <w:sz w:val="24"/>
          <w:szCs w:val="24"/>
        </w:rPr>
        <w:t>Д</w:t>
      </w:r>
      <w:r w:rsidR="00AE5386">
        <w:rPr>
          <w:rFonts w:ascii="Times New Roman" w:hAnsi="Times New Roman" w:cs="Times New Roman"/>
          <w:sz w:val="24"/>
          <w:szCs w:val="24"/>
        </w:rPr>
        <w:t xml:space="preserve">. </w:t>
      </w:r>
      <w:r w:rsidRPr="00A33E33">
        <w:rPr>
          <w:rFonts w:ascii="Times New Roman" w:hAnsi="Times New Roman" w:cs="Times New Roman"/>
          <w:sz w:val="24"/>
          <w:szCs w:val="24"/>
        </w:rPr>
        <w:t xml:space="preserve">на відповідність судді займаній посаді, призначеного рішенням </w:t>
      </w:r>
      <w:r w:rsidR="00145FB3" w:rsidRPr="00A33E33">
        <w:rPr>
          <w:rFonts w:ascii="Times New Roman" w:hAnsi="Times New Roman" w:cs="Times New Roman"/>
          <w:sz w:val="24"/>
          <w:szCs w:val="24"/>
        </w:rPr>
        <w:t>К</w:t>
      </w:r>
      <w:r w:rsidR="00145FB3">
        <w:rPr>
          <w:rFonts w:ascii="Times New Roman" w:hAnsi="Times New Roman" w:cs="Times New Roman"/>
          <w:sz w:val="24"/>
          <w:szCs w:val="24"/>
        </w:rPr>
        <w:t xml:space="preserve">омісії </w:t>
      </w:r>
      <w:r w:rsidRPr="00A33E33">
        <w:rPr>
          <w:rFonts w:ascii="Times New Roman" w:hAnsi="Times New Roman" w:cs="Times New Roman"/>
          <w:sz w:val="24"/>
          <w:szCs w:val="24"/>
        </w:rPr>
        <w:t>від 01 лютого 2018 року №</w:t>
      </w:r>
      <w:r w:rsidR="00AE5386">
        <w:rPr>
          <w:rFonts w:ascii="Times New Roman" w:hAnsi="Times New Roman" w:cs="Times New Roman"/>
          <w:sz w:val="24"/>
          <w:szCs w:val="24"/>
        </w:rPr>
        <w:t> </w:t>
      </w:r>
      <w:r w:rsidRPr="00A33E33">
        <w:rPr>
          <w:rFonts w:ascii="Times New Roman" w:hAnsi="Times New Roman" w:cs="Times New Roman"/>
          <w:sz w:val="24"/>
          <w:szCs w:val="24"/>
        </w:rPr>
        <w:t xml:space="preserve">8/зп-18, </w:t>
      </w:r>
    </w:p>
    <w:p w14:paraId="7210446E" w14:textId="6E8EB9EC" w:rsidR="00A33E33" w:rsidRPr="00A33E33" w:rsidRDefault="00A33E33" w:rsidP="00A33E33">
      <w:pPr>
        <w:spacing w:after="0" w:line="240" w:lineRule="auto"/>
        <w:ind w:firstLine="709"/>
        <w:jc w:val="both"/>
        <w:rPr>
          <w:rFonts w:ascii="Times New Roman" w:hAnsi="Times New Roman" w:cs="Times New Roman"/>
          <w:sz w:val="24"/>
          <w:szCs w:val="24"/>
        </w:rPr>
      </w:pPr>
      <w:r w:rsidRPr="00A33E33">
        <w:rPr>
          <w:rFonts w:ascii="Times New Roman" w:hAnsi="Times New Roman" w:cs="Times New Roman"/>
          <w:sz w:val="24"/>
          <w:szCs w:val="24"/>
        </w:rPr>
        <w:t xml:space="preserve">Відповідно до Звіту Національної школи суддів України, підписаного ректором Онищуком М.В., суддя Білгород-Дністровського міськрайонного суду Одеської області Гайда-Герасименко </w:t>
      </w:r>
      <w:r w:rsidR="001808FC">
        <w:rPr>
          <w:rFonts w:ascii="Times New Roman" w:hAnsi="Times New Roman" w:cs="Times New Roman"/>
          <w:sz w:val="24"/>
          <w:szCs w:val="24"/>
        </w:rPr>
        <w:t>(</w:t>
      </w:r>
      <w:proofErr w:type="spellStart"/>
      <w:r w:rsidR="001808FC">
        <w:rPr>
          <w:rFonts w:ascii="Times New Roman" w:hAnsi="Times New Roman" w:cs="Times New Roman"/>
          <w:sz w:val="24"/>
          <w:szCs w:val="24"/>
        </w:rPr>
        <w:t>Петричка</w:t>
      </w:r>
      <w:proofErr w:type="spellEnd"/>
      <w:r w:rsidR="001808FC">
        <w:rPr>
          <w:rFonts w:ascii="Times New Roman" w:hAnsi="Times New Roman" w:cs="Times New Roman"/>
          <w:sz w:val="24"/>
          <w:szCs w:val="24"/>
        </w:rPr>
        <w:t xml:space="preserve">) </w:t>
      </w:r>
      <w:r w:rsidR="00AE5386">
        <w:rPr>
          <w:rFonts w:ascii="Times New Roman" w:hAnsi="Times New Roman" w:cs="Times New Roman"/>
          <w:sz w:val="24"/>
          <w:szCs w:val="24"/>
        </w:rPr>
        <w:t xml:space="preserve">О.Д. </w:t>
      </w:r>
      <w:r w:rsidRPr="00A33E33">
        <w:rPr>
          <w:rFonts w:ascii="Times New Roman" w:hAnsi="Times New Roman" w:cs="Times New Roman"/>
          <w:sz w:val="24"/>
          <w:szCs w:val="24"/>
        </w:rPr>
        <w:t>з 20 серпня 2018 року</w:t>
      </w:r>
      <w:r w:rsidR="00AE5386">
        <w:rPr>
          <w:rFonts w:ascii="Times New Roman" w:hAnsi="Times New Roman" w:cs="Times New Roman"/>
          <w:sz w:val="24"/>
          <w:szCs w:val="24"/>
        </w:rPr>
        <w:t xml:space="preserve"> д</w:t>
      </w:r>
      <w:r w:rsidRPr="00A33E33">
        <w:rPr>
          <w:rFonts w:ascii="Times New Roman" w:hAnsi="Times New Roman" w:cs="Times New Roman"/>
          <w:sz w:val="24"/>
          <w:szCs w:val="24"/>
        </w:rPr>
        <w:t>о 28 вересня 2018 року пройшла повний курс навчання та успішно виконала індивідуальну навчальну програму для підвищення кваліфікації суддів, які тимчасово відсторонені від здійснення правосуддя.</w:t>
      </w:r>
    </w:p>
    <w:p w14:paraId="63097685" w14:textId="6A9EF2FB" w:rsidR="00BC02F5" w:rsidRDefault="00A33E33" w:rsidP="00F60AF0">
      <w:pPr>
        <w:spacing w:after="0" w:line="240" w:lineRule="auto"/>
        <w:ind w:firstLine="709"/>
        <w:jc w:val="both"/>
        <w:rPr>
          <w:rFonts w:ascii="Times New Roman" w:hAnsi="Times New Roman" w:cs="Times New Roman"/>
          <w:sz w:val="24"/>
          <w:szCs w:val="24"/>
        </w:rPr>
      </w:pPr>
      <w:r w:rsidRPr="00A33E33">
        <w:rPr>
          <w:rFonts w:ascii="Times New Roman" w:hAnsi="Times New Roman" w:cs="Times New Roman"/>
          <w:sz w:val="24"/>
          <w:szCs w:val="24"/>
        </w:rPr>
        <w:t xml:space="preserve">Рішенням </w:t>
      </w:r>
      <w:r w:rsidR="00145FB3" w:rsidRPr="00A33E33">
        <w:rPr>
          <w:rFonts w:ascii="Times New Roman" w:hAnsi="Times New Roman" w:cs="Times New Roman"/>
          <w:sz w:val="24"/>
          <w:szCs w:val="24"/>
        </w:rPr>
        <w:t>К</w:t>
      </w:r>
      <w:r w:rsidR="00145FB3">
        <w:rPr>
          <w:rFonts w:ascii="Times New Roman" w:hAnsi="Times New Roman" w:cs="Times New Roman"/>
          <w:sz w:val="24"/>
          <w:szCs w:val="24"/>
        </w:rPr>
        <w:t>омісії</w:t>
      </w:r>
      <w:r w:rsidRPr="00A33E33">
        <w:rPr>
          <w:rFonts w:ascii="Times New Roman" w:hAnsi="Times New Roman" w:cs="Times New Roman"/>
          <w:sz w:val="24"/>
          <w:szCs w:val="24"/>
        </w:rPr>
        <w:t xml:space="preserve"> від 26 березня 2019 року №</w:t>
      </w:r>
      <w:r w:rsidR="00145FB3">
        <w:rPr>
          <w:rFonts w:ascii="Times New Roman" w:hAnsi="Times New Roman" w:cs="Times New Roman"/>
          <w:sz w:val="24"/>
          <w:szCs w:val="24"/>
        </w:rPr>
        <w:t> </w:t>
      </w:r>
      <w:r w:rsidRPr="00A33E33">
        <w:rPr>
          <w:rFonts w:ascii="Times New Roman" w:hAnsi="Times New Roman" w:cs="Times New Roman"/>
          <w:sz w:val="24"/>
          <w:szCs w:val="24"/>
        </w:rPr>
        <w:t>37/зп-19 призначено кваліфікаційне оцінювання судді</w:t>
      </w:r>
      <w:r w:rsidR="00BC02F5">
        <w:rPr>
          <w:rFonts w:ascii="Times New Roman" w:hAnsi="Times New Roman" w:cs="Times New Roman"/>
          <w:sz w:val="24"/>
          <w:szCs w:val="24"/>
        </w:rPr>
        <w:t>в</w:t>
      </w:r>
      <w:r w:rsidRPr="00A33E33">
        <w:rPr>
          <w:rFonts w:ascii="Times New Roman" w:hAnsi="Times New Roman" w:cs="Times New Roman"/>
          <w:sz w:val="24"/>
          <w:szCs w:val="24"/>
        </w:rPr>
        <w:t xml:space="preserve"> </w:t>
      </w:r>
      <w:r w:rsidR="00BC02F5" w:rsidRPr="00BC02F5">
        <w:rPr>
          <w:rFonts w:ascii="Times New Roman" w:hAnsi="Times New Roman" w:cs="Times New Roman"/>
          <w:sz w:val="24"/>
          <w:szCs w:val="24"/>
        </w:rPr>
        <w:t xml:space="preserve">для підтвердження здатності  здійснювати правосуддя у відповідних судах </w:t>
      </w:r>
      <w:r w:rsidR="00BC02F5" w:rsidRPr="00A33E33">
        <w:rPr>
          <w:rFonts w:ascii="Times New Roman" w:hAnsi="Times New Roman" w:cs="Times New Roman"/>
          <w:sz w:val="24"/>
          <w:szCs w:val="24"/>
        </w:rPr>
        <w:t>у зв’язку з накладенням дисциплінарного стягнення</w:t>
      </w:r>
      <w:r w:rsidR="00BC02F5">
        <w:rPr>
          <w:rFonts w:ascii="Times New Roman" w:hAnsi="Times New Roman" w:cs="Times New Roman"/>
          <w:sz w:val="24"/>
          <w:szCs w:val="24"/>
        </w:rPr>
        <w:t xml:space="preserve">, </w:t>
      </w:r>
      <w:r w:rsidR="00F95368">
        <w:rPr>
          <w:rFonts w:ascii="Times New Roman" w:hAnsi="Times New Roman" w:cs="Times New Roman"/>
          <w:sz w:val="24"/>
          <w:szCs w:val="24"/>
        </w:rPr>
        <w:t xml:space="preserve">зокрема </w:t>
      </w:r>
      <w:r w:rsidR="00BC02F5" w:rsidRPr="00BC02F5">
        <w:rPr>
          <w:rFonts w:ascii="Times New Roman" w:hAnsi="Times New Roman" w:cs="Times New Roman"/>
          <w:sz w:val="24"/>
          <w:szCs w:val="24"/>
        </w:rPr>
        <w:t xml:space="preserve">судді Білгород-Дністровського міськрайонного суду Одеської області </w:t>
      </w:r>
      <w:proofErr w:type="spellStart"/>
      <w:r w:rsidR="00BC02F5" w:rsidRPr="00BC02F5">
        <w:rPr>
          <w:rFonts w:ascii="Times New Roman" w:hAnsi="Times New Roman" w:cs="Times New Roman"/>
          <w:sz w:val="24"/>
          <w:szCs w:val="24"/>
        </w:rPr>
        <w:t>Гайд</w:t>
      </w:r>
      <w:r w:rsidR="00F95368">
        <w:rPr>
          <w:rFonts w:ascii="Times New Roman" w:hAnsi="Times New Roman" w:cs="Times New Roman"/>
          <w:sz w:val="24"/>
          <w:szCs w:val="24"/>
        </w:rPr>
        <w:t>у</w:t>
      </w:r>
      <w:proofErr w:type="spellEnd"/>
      <w:r w:rsidR="00BC02F5" w:rsidRPr="00BC02F5">
        <w:rPr>
          <w:rFonts w:ascii="Times New Roman" w:hAnsi="Times New Roman" w:cs="Times New Roman"/>
          <w:sz w:val="24"/>
          <w:szCs w:val="24"/>
        </w:rPr>
        <w:t>-Герасименко (</w:t>
      </w:r>
      <w:proofErr w:type="spellStart"/>
      <w:r w:rsidR="00BC02F5" w:rsidRPr="00BC02F5">
        <w:rPr>
          <w:rFonts w:ascii="Times New Roman" w:hAnsi="Times New Roman" w:cs="Times New Roman"/>
          <w:sz w:val="24"/>
          <w:szCs w:val="24"/>
        </w:rPr>
        <w:t>Петричк</w:t>
      </w:r>
      <w:r w:rsidR="00F95368">
        <w:rPr>
          <w:rFonts w:ascii="Times New Roman" w:hAnsi="Times New Roman" w:cs="Times New Roman"/>
          <w:sz w:val="24"/>
          <w:szCs w:val="24"/>
        </w:rPr>
        <w:t>у</w:t>
      </w:r>
      <w:proofErr w:type="spellEnd"/>
      <w:r w:rsidR="00BC02F5" w:rsidRPr="00BC02F5">
        <w:rPr>
          <w:rFonts w:ascii="Times New Roman" w:hAnsi="Times New Roman" w:cs="Times New Roman"/>
          <w:sz w:val="24"/>
          <w:szCs w:val="24"/>
        </w:rPr>
        <w:t>) О.Д.</w:t>
      </w:r>
    </w:p>
    <w:p w14:paraId="799EBC62" w14:textId="7E49B770" w:rsidR="000A0B43" w:rsidRDefault="00BC02F5" w:rsidP="00F60AF0">
      <w:pPr>
        <w:spacing w:after="0" w:line="240" w:lineRule="auto"/>
        <w:ind w:firstLine="709"/>
        <w:jc w:val="both"/>
        <w:rPr>
          <w:rFonts w:ascii="Times New Roman" w:hAnsi="Times New Roman" w:cs="Times New Roman"/>
          <w:sz w:val="24"/>
          <w:szCs w:val="24"/>
        </w:rPr>
      </w:pPr>
      <w:r w:rsidRPr="00BC02F5">
        <w:rPr>
          <w:rFonts w:ascii="Times New Roman" w:hAnsi="Times New Roman" w:cs="Times New Roman"/>
          <w:sz w:val="24"/>
          <w:szCs w:val="24"/>
        </w:rPr>
        <w:t xml:space="preserve">Рішенням </w:t>
      </w:r>
      <w:r w:rsidRPr="00201C9C">
        <w:rPr>
          <w:rFonts w:ascii="Times New Roman" w:hAnsi="Times New Roman" w:cs="Times New Roman"/>
          <w:sz w:val="24"/>
          <w:szCs w:val="24"/>
        </w:rPr>
        <w:t xml:space="preserve">Комісії </w:t>
      </w:r>
      <w:r w:rsidRPr="00BC02F5">
        <w:rPr>
          <w:rFonts w:ascii="Times New Roman" w:hAnsi="Times New Roman" w:cs="Times New Roman"/>
          <w:sz w:val="24"/>
          <w:szCs w:val="24"/>
        </w:rPr>
        <w:t>від 27 вересня 2019 року №</w:t>
      </w:r>
      <w:r w:rsidR="007771E1">
        <w:rPr>
          <w:rFonts w:ascii="Times New Roman" w:hAnsi="Times New Roman" w:cs="Times New Roman"/>
          <w:sz w:val="24"/>
          <w:szCs w:val="24"/>
        </w:rPr>
        <w:t> </w:t>
      </w:r>
      <w:r w:rsidRPr="00BC02F5">
        <w:rPr>
          <w:rFonts w:ascii="Times New Roman" w:hAnsi="Times New Roman" w:cs="Times New Roman"/>
          <w:sz w:val="24"/>
          <w:szCs w:val="24"/>
        </w:rPr>
        <w:t>173/зп-19 затверджено та оприлюднено декодовані результати першого етапу «</w:t>
      </w:r>
      <w:proofErr w:type="spellStart"/>
      <w:r w:rsidRPr="00BC02F5">
        <w:rPr>
          <w:rFonts w:ascii="Times New Roman" w:hAnsi="Times New Roman" w:cs="Times New Roman"/>
          <w:sz w:val="24"/>
          <w:szCs w:val="24"/>
        </w:rPr>
        <w:t>Іститу</w:t>
      </w:r>
      <w:proofErr w:type="spellEnd"/>
      <w:r w:rsidRPr="00BC02F5">
        <w:rPr>
          <w:rFonts w:ascii="Times New Roman" w:hAnsi="Times New Roman" w:cs="Times New Roman"/>
          <w:sz w:val="24"/>
          <w:szCs w:val="24"/>
        </w:rPr>
        <w:t>» в межах кваліфікаційного оцінювання у зв’язку з накладенням дисциплінарного стягнення та допущено</w:t>
      </w:r>
      <w:r w:rsidR="00F95368">
        <w:rPr>
          <w:rFonts w:ascii="Times New Roman" w:hAnsi="Times New Roman" w:cs="Times New Roman"/>
          <w:sz w:val="24"/>
          <w:szCs w:val="24"/>
        </w:rPr>
        <w:t xml:space="preserve"> суддів</w:t>
      </w:r>
      <w:r w:rsidRPr="00BC02F5">
        <w:rPr>
          <w:rFonts w:ascii="Times New Roman" w:hAnsi="Times New Roman" w:cs="Times New Roman"/>
          <w:sz w:val="24"/>
          <w:szCs w:val="24"/>
        </w:rPr>
        <w:t xml:space="preserve"> до другого етапу «Дослідження досьє та проведення співбесіди» в межах кваліфікаційного оцінювання у зв’язку з накладенням дисциплінарного стягнення, зокрема </w:t>
      </w:r>
      <w:r w:rsidR="007F284C">
        <w:rPr>
          <w:rFonts w:ascii="Times New Roman" w:hAnsi="Times New Roman" w:cs="Times New Roman"/>
          <w:sz w:val="24"/>
          <w:szCs w:val="24"/>
        </w:rPr>
        <w:t>судд</w:t>
      </w:r>
      <w:r w:rsidR="00F95368">
        <w:rPr>
          <w:rFonts w:ascii="Times New Roman" w:hAnsi="Times New Roman" w:cs="Times New Roman"/>
          <w:sz w:val="24"/>
          <w:szCs w:val="24"/>
        </w:rPr>
        <w:t>ю</w:t>
      </w:r>
      <w:r w:rsidR="007F284C">
        <w:rPr>
          <w:rFonts w:ascii="Times New Roman" w:hAnsi="Times New Roman" w:cs="Times New Roman"/>
          <w:sz w:val="24"/>
          <w:szCs w:val="24"/>
        </w:rPr>
        <w:t xml:space="preserve"> </w:t>
      </w:r>
      <w:r w:rsidR="007F284C" w:rsidRPr="007F284C">
        <w:rPr>
          <w:rFonts w:ascii="Times New Roman" w:hAnsi="Times New Roman" w:cs="Times New Roman"/>
          <w:sz w:val="24"/>
          <w:szCs w:val="24"/>
        </w:rPr>
        <w:t xml:space="preserve">Білгород-Дністровського міськрайонного суду Одеської області </w:t>
      </w:r>
      <w:proofErr w:type="spellStart"/>
      <w:r w:rsidRPr="00BC02F5">
        <w:rPr>
          <w:rFonts w:ascii="Times New Roman" w:hAnsi="Times New Roman" w:cs="Times New Roman"/>
          <w:sz w:val="24"/>
          <w:szCs w:val="24"/>
        </w:rPr>
        <w:t>Гайди</w:t>
      </w:r>
      <w:proofErr w:type="spellEnd"/>
      <w:r w:rsidRPr="00BC02F5">
        <w:rPr>
          <w:rFonts w:ascii="Times New Roman" w:hAnsi="Times New Roman" w:cs="Times New Roman"/>
          <w:sz w:val="24"/>
          <w:szCs w:val="24"/>
        </w:rPr>
        <w:t>-Герасименко</w:t>
      </w:r>
      <w:r w:rsidR="00442A70" w:rsidRPr="00442A70">
        <w:rPr>
          <w:rFonts w:ascii="Times New Roman" w:hAnsi="Times New Roman" w:cs="Times New Roman"/>
          <w:sz w:val="24"/>
          <w:szCs w:val="24"/>
        </w:rPr>
        <w:t xml:space="preserve"> </w:t>
      </w:r>
      <w:r w:rsidR="00442A70">
        <w:rPr>
          <w:rFonts w:ascii="Times New Roman" w:hAnsi="Times New Roman" w:cs="Times New Roman"/>
          <w:sz w:val="24"/>
          <w:szCs w:val="24"/>
        </w:rPr>
        <w:t>(</w:t>
      </w:r>
      <w:proofErr w:type="spellStart"/>
      <w:r w:rsidR="00442A70" w:rsidRPr="00BC02F5">
        <w:rPr>
          <w:rFonts w:ascii="Times New Roman" w:hAnsi="Times New Roman" w:cs="Times New Roman"/>
          <w:sz w:val="24"/>
          <w:szCs w:val="24"/>
        </w:rPr>
        <w:t>Петрички</w:t>
      </w:r>
      <w:proofErr w:type="spellEnd"/>
      <w:r w:rsidRPr="00BC02F5">
        <w:rPr>
          <w:rFonts w:ascii="Times New Roman" w:hAnsi="Times New Roman" w:cs="Times New Roman"/>
          <w:sz w:val="24"/>
          <w:szCs w:val="24"/>
        </w:rPr>
        <w:t>) О.Д.</w:t>
      </w:r>
    </w:p>
    <w:p w14:paraId="59AE03D2" w14:textId="037BB802" w:rsidR="00070D02" w:rsidRPr="00127B76" w:rsidRDefault="00070D0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BA4D3F" w:rsidRPr="00603C42">
        <w:rPr>
          <w:rFonts w:ascii="Times New Roman" w:hAnsi="Times New Roman" w:cs="Times New Roman"/>
          <w:sz w:val="24"/>
          <w:szCs w:val="24"/>
        </w:rPr>
        <w:t xml:space="preserve"> </w:t>
      </w:r>
      <w:r>
        <w:rPr>
          <w:rFonts w:ascii="Times New Roman" w:hAnsi="Times New Roman" w:cs="Times New Roman"/>
          <w:sz w:val="24"/>
          <w:szCs w:val="24"/>
        </w:rPr>
        <w:t> 1</w:t>
      </w:r>
      <w:r w:rsidRPr="00127B76">
        <w:rPr>
          <w:rFonts w:ascii="Times New Roman" w:hAnsi="Times New Roman" w:cs="Times New Roman"/>
          <w:sz w:val="24"/>
          <w:szCs w:val="24"/>
        </w:rPr>
        <w:t>6</w:t>
      </w:r>
      <w:r w:rsidR="00BA4D3F" w:rsidRPr="00603C42">
        <w:rPr>
          <w:rFonts w:ascii="Times New Roman" w:hAnsi="Times New Roman" w:cs="Times New Roman"/>
          <w:sz w:val="24"/>
          <w:szCs w:val="24"/>
        </w:rPr>
        <w:t xml:space="preserve"> </w:t>
      </w:r>
      <w:r>
        <w:rPr>
          <w:rFonts w:ascii="Times New Roman" w:hAnsi="Times New Roman" w:cs="Times New Roman"/>
          <w:sz w:val="24"/>
          <w:szCs w:val="24"/>
        </w:rPr>
        <w:t> </w:t>
      </w:r>
      <w:r w:rsidRPr="00127B76">
        <w:rPr>
          <w:rFonts w:ascii="Times New Roman" w:hAnsi="Times New Roman" w:cs="Times New Roman"/>
          <w:sz w:val="24"/>
          <w:szCs w:val="24"/>
        </w:rPr>
        <w:t xml:space="preserve">жовтня 2019 року № 193-ІХ повноваження членів Вищої кваліфікаційної комісії суддів України було припинено, що унеможливило завершення кваліфікаційного оцінювання </w:t>
      </w:r>
      <w:r w:rsidR="00F95368">
        <w:rPr>
          <w:rFonts w:ascii="Times New Roman" w:hAnsi="Times New Roman" w:cs="Times New Roman"/>
          <w:sz w:val="24"/>
          <w:szCs w:val="24"/>
        </w:rPr>
        <w:t>суддів, зокрема</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судді </w:t>
      </w:r>
      <w:proofErr w:type="spellStart"/>
      <w:r w:rsidR="0073660D" w:rsidRPr="00A33E33">
        <w:rPr>
          <w:rFonts w:ascii="Times New Roman" w:hAnsi="Times New Roman" w:cs="Times New Roman"/>
          <w:sz w:val="24"/>
          <w:szCs w:val="24"/>
        </w:rPr>
        <w:t>Гайд</w:t>
      </w:r>
      <w:r w:rsidR="00F95368">
        <w:rPr>
          <w:rFonts w:ascii="Times New Roman" w:hAnsi="Times New Roman" w:cs="Times New Roman"/>
          <w:sz w:val="24"/>
          <w:szCs w:val="24"/>
        </w:rPr>
        <w:t>и</w:t>
      </w:r>
      <w:proofErr w:type="spellEnd"/>
      <w:r w:rsidR="0073660D" w:rsidRPr="00A33E33">
        <w:rPr>
          <w:rFonts w:ascii="Times New Roman" w:hAnsi="Times New Roman" w:cs="Times New Roman"/>
          <w:sz w:val="24"/>
          <w:szCs w:val="24"/>
        </w:rPr>
        <w:t xml:space="preserve">-Герасименко </w:t>
      </w:r>
      <w:r w:rsidR="00442A70">
        <w:rPr>
          <w:rFonts w:ascii="Times New Roman" w:hAnsi="Times New Roman" w:cs="Times New Roman"/>
          <w:sz w:val="24"/>
          <w:szCs w:val="24"/>
        </w:rPr>
        <w:t>(</w:t>
      </w:r>
      <w:proofErr w:type="spellStart"/>
      <w:r w:rsidR="00442A70">
        <w:rPr>
          <w:rFonts w:ascii="Times New Roman" w:hAnsi="Times New Roman" w:cs="Times New Roman"/>
          <w:sz w:val="24"/>
          <w:szCs w:val="24"/>
        </w:rPr>
        <w:t>Петрички</w:t>
      </w:r>
      <w:proofErr w:type="spellEnd"/>
      <w:r w:rsidR="00442A70">
        <w:rPr>
          <w:rFonts w:ascii="Times New Roman" w:hAnsi="Times New Roman" w:cs="Times New Roman"/>
          <w:sz w:val="24"/>
          <w:szCs w:val="24"/>
        </w:rPr>
        <w:t xml:space="preserve">) </w:t>
      </w:r>
      <w:r w:rsidR="0073660D" w:rsidRPr="00A33E33">
        <w:rPr>
          <w:rFonts w:ascii="Times New Roman" w:hAnsi="Times New Roman" w:cs="Times New Roman"/>
          <w:sz w:val="24"/>
          <w:szCs w:val="24"/>
        </w:rPr>
        <w:t>О.Д.</w:t>
      </w:r>
    </w:p>
    <w:p w14:paraId="03D571D3" w14:textId="77777777" w:rsidR="00070D02" w:rsidRPr="00127B76" w:rsidRDefault="00070D02" w:rsidP="00F60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127B76">
        <w:rPr>
          <w:rFonts w:ascii="Times New Roman" w:hAnsi="Times New Roman" w:cs="Times New Roman"/>
          <w:sz w:val="24"/>
          <w:szCs w:val="24"/>
        </w:rPr>
        <w:t>овноважний склад Вищої кваліфі</w:t>
      </w:r>
      <w:r>
        <w:rPr>
          <w:rFonts w:ascii="Times New Roman" w:hAnsi="Times New Roman" w:cs="Times New Roman"/>
          <w:sz w:val="24"/>
          <w:szCs w:val="24"/>
        </w:rPr>
        <w:t>каційної комісії суддів України сформовано</w:t>
      </w:r>
      <w:r w:rsidRPr="006B06D1">
        <w:rPr>
          <w:rFonts w:ascii="Times New Roman" w:hAnsi="Times New Roman" w:cs="Times New Roman"/>
          <w:sz w:val="24"/>
          <w:szCs w:val="24"/>
        </w:rPr>
        <w:t xml:space="preserve"> </w:t>
      </w:r>
      <w:r>
        <w:rPr>
          <w:rFonts w:ascii="Times New Roman" w:hAnsi="Times New Roman" w:cs="Times New Roman"/>
          <w:sz w:val="24"/>
          <w:szCs w:val="24"/>
        </w:rPr>
        <w:t xml:space="preserve">01 червня 2023 року. </w:t>
      </w:r>
    </w:p>
    <w:p w14:paraId="2E7C59A9" w14:textId="23B73D2D" w:rsidR="00070D02" w:rsidRPr="00127B76" w:rsidRDefault="00070D0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 метою вирішення питання продовження процедур оцінювання, передбачених Законом України «Про судоустрій і статус суддів»</w:t>
      </w:r>
      <w:r>
        <w:rPr>
          <w:rFonts w:ascii="Times New Roman" w:hAnsi="Times New Roman" w:cs="Times New Roman"/>
          <w:sz w:val="24"/>
          <w:szCs w:val="24"/>
        </w:rPr>
        <w:t xml:space="preserve"> (далі – Закон)</w:t>
      </w:r>
      <w:r w:rsidRPr="00127B76">
        <w:rPr>
          <w:rFonts w:ascii="Times New Roman" w:hAnsi="Times New Roman" w:cs="Times New Roman"/>
          <w:sz w:val="24"/>
          <w:szCs w:val="24"/>
        </w:rPr>
        <w:t>, рішенням Комісії від</w:t>
      </w:r>
      <w:r w:rsidR="00655723">
        <w:rPr>
          <w:rFonts w:ascii="Times New Roman" w:hAnsi="Times New Roman" w:cs="Times New Roman"/>
          <w:sz w:val="24"/>
          <w:szCs w:val="24"/>
        </w:rPr>
        <w:t> </w:t>
      </w:r>
      <w:r w:rsidRPr="00127B76">
        <w:rPr>
          <w:rFonts w:ascii="Times New Roman" w:hAnsi="Times New Roman" w:cs="Times New Roman"/>
          <w:sz w:val="24"/>
          <w:szCs w:val="24"/>
        </w:rPr>
        <w:t>20</w:t>
      </w:r>
      <w:r>
        <w:rPr>
          <w:rFonts w:ascii="Times New Roman" w:hAnsi="Times New Roman" w:cs="Times New Roman"/>
          <w:sz w:val="24"/>
          <w:szCs w:val="24"/>
        </w:rPr>
        <w:t> </w:t>
      </w:r>
      <w:r w:rsidRPr="00127B76">
        <w:rPr>
          <w:rFonts w:ascii="Times New Roman" w:hAnsi="Times New Roman" w:cs="Times New Roman"/>
          <w:sz w:val="24"/>
          <w:szCs w:val="24"/>
        </w:rPr>
        <w:t>липня</w:t>
      </w:r>
      <w:r w:rsidR="00655723">
        <w:rPr>
          <w:rFonts w:ascii="Times New Roman" w:hAnsi="Times New Roman" w:cs="Times New Roman"/>
          <w:sz w:val="24"/>
          <w:szCs w:val="24"/>
        </w:rPr>
        <w:t xml:space="preserve"> </w:t>
      </w:r>
      <w:r w:rsidRPr="00127B76">
        <w:rPr>
          <w:rFonts w:ascii="Times New Roman" w:hAnsi="Times New Roman" w:cs="Times New Roman"/>
          <w:sz w:val="24"/>
          <w:szCs w:val="24"/>
        </w:rPr>
        <w:t>2023 року №</w:t>
      </w:r>
      <w:r w:rsidR="00655723">
        <w:rPr>
          <w:rFonts w:ascii="Times New Roman" w:hAnsi="Times New Roman" w:cs="Times New Roman"/>
          <w:sz w:val="24"/>
          <w:szCs w:val="24"/>
        </w:rPr>
        <w:t> </w:t>
      </w:r>
      <w:r w:rsidRPr="00127B76">
        <w:rPr>
          <w:rFonts w:ascii="Times New Roman" w:hAnsi="Times New Roman" w:cs="Times New Roman"/>
          <w:sz w:val="24"/>
          <w:szCs w:val="24"/>
        </w:rPr>
        <w:t xml:space="preserve">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w:t>
      </w:r>
      <w:r w:rsidRPr="00127B76">
        <w:rPr>
          <w:rFonts w:ascii="Times New Roman" w:hAnsi="Times New Roman" w:cs="Times New Roman"/>
          <w:sz w:val="24"/>
          <w:szCs w:val="24"/>
        </w:rPr>
        <w:lastRenderedPageBreak/>
        <w:t>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оцінюванням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14:paraId="73887019" w14:textId="087C0498" w:rsidR="00070D02" w:rsidRPr="00127B76" w:rsidRDefault="00070D0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Згідно з протоколом повторного розподілу між членами Комісії </w:t>
      </w:r>
      <w:r w:rsidRPr="00351FD5">
        <w:rPr>
          <w:rFonts w:ascii="Times New Roman" w:hAnsi="Times New Roman" w:cs="Times New Roman"/>
          <w:sz w:val="24"/>
          <w:szCs w:val="24"/>
        </w:rPr>
        <w:t>від 2</w:t>
      </w:r>
      <w:r w:rsidR="00351FD5" w:rsidRPr="00351FD5">
        <w:rPr>
          <w:rFonts w:ascii="Times New Roman" w:hAnsi="Times New Roman" w:cs="Times New Roman"/>
          <w:sz w:val="24"/>
          <w:szCs w:val="24"/>
        </w:rPr>
        <w:t>6</w:t>
      </w:r>
      <w:r w:rsidRPr="00351FD5">
        <w:rPr>
          <w:rFonts w:ascii="Times New Roman" w:hAnsi="Times New Roman" w:cs="Times New Roman"/>
          <w:sz w:val="24"/>
          <w:szCs w:val="24"/>
        </w:rPr>
        <w:t xml:space="preserve"> липня 2023 року</w:t>
      </w:r>
      <w:r w:rsidRPr="00127B76">
        <w:rPr>
          <w:rFonts w:ascii="Times New Roman" w:hAnsi="Times New Roman" w:cs="Times New Roman"/>
          <w:sz w:val="24"/>
          <w:szCs w:val="24"/>
        </w:rPr>
        <w:t xml:space="preserve"> доповідачем у с</w:t>
      </w:r>
      <w:r>
        <w:rPr>
          <w:rFonts w:ascii="Times New Roman" w:hAnsi="Times New Roman" w:cs="Times New Roman"/>
          <w:sz w:val="24"/>
          <w:szCs w:val="24"/>
        </w:rPr>
        <w:t xml:space="preserve">праві визначено члена Комісії </w:t>
      </w:r>
      <w:proofErr w:type="spellStart"/>
      <w:r w:rsidRPr="00127B76">
        <w:rPr>
          <w:rFonts w:ascii="Times New Roman" w:hAnsi="Times New Roman" w:cs="Times New Roman"/>
          <w:sz w:val="24"/>
          <w:szCs w:val="24"/>
        </w:rPr>
        <w:t>Кобецьку</w:t>
      </w:r>
      <w:proofErr w:type="spellEnd"/>
      <w:r w:rsidRPr="00127B76">
        <w:rPr>
          <w:rFonts w:ascii="Times New Roman" w:hAnsi="Times New Roman" w:cs="Times New Roman"/>
          <w:sz w:val="24"/>
          <w:szCs w:val="24"/>
        </w:rPr>
        <w:t xml:space="preserve"> Н.Р.</w:t>
      </w:r>
    </w:p>
    <w:p w14:paraId="544168C4" w14:textId="02ABAD71" w:rsidR="00070D02" w:rsidRPr="00127B76" w:rsidRDefault="00070D0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На підставі викладеного вище кваліфікаційн</w:t>
      </w:r>
      <w:r>
        <w:rPr>
          <w:rFonts w:ascii="Times New Roman" w:hAnsi="Times New Roman" w:cs="Times New Roman"/>
          <w:sz w:val="24"/>
          <w:szCs w:val="24"/>
        </w:rPr>
        <w:t>е</w:t>
      </w:r>
      <w:r w:rsidRPr="00127B76">
        <w:rPr>
          <w:rFonts w:ascii="Times New Roman" w:hAnsi="Times New Roman" w:cs="Times New Roman"/>
          <w:sz w:val="24"/>
          <w:szCs w:val="24"/>
        </w:rPr>
        <w:t xml:space="preserve"> оцінювання судді </w:t>
      </w:r>
      <w:proofErr w:type="spellStart"/>
      <w:r w:rsidR="0073660D">
        <w:rPr>
          <w:rFonts w:ascii="Times New Roman" w:hAnsi="Times New Roman" w:cs="Times New Roman"/>
          <w:sz w:val="24"/>
          <w:szCs w:val="24"/>
        </w:rPr>
        <w:t>Петрички</w:t>
      </w:r>
      <w:proofErr w:type="spellEnd"/>
      <w:r w:rsidR="0073660D">
        <w:rPr>
          <w:rFonts w:ascii="Times New Roman" w:hAnsi="Times New Roman" w:cs="Times New Roman"/>
          <w:sz w:val="24"/>
          <w:szCs w:val="24"/>
        </w:rPr>
        <w:t xml:space="preserve"> </w:t>
      </w:r>
      <w:r w:rsidR="0073660D" w:rsidRPr="0073660D">
        <w:rPr>
          <w:rFonts w:ascii="Times New Roman" w:hAnsi="Times New Roman" w:cs="Times New Roman"/>
          <w:sz w:val="24"/>
          <w:szCs w:val="24"/>
        </w:rPr>
        <w:t xml:space="preserve">О.Д. </w:t>
      </w:r>
      <w:r>
        <w:rPr>
          <w:rFonts w:ascii="Times New Roman" w:hAnsi="Times New Roman" w:cs="Times New Roman"/>
          <w:sz w:val="24"/>
          <w:szCs w:val="24"/>
        </w:rPr>
        <w:t>продовжено</w:t>
      </w:r>
      <w:r w:rsidRPr="00127B76">
        <w:rPr>
          <w:rFonts w:ascii="Times New Roman" w:hAnsi="Times New Roman" w:cs="Times New Roman"/>
          <w:sz w:val="24"/>
          <w:szCs w:val="24"/>
        </w:rPr>
        <w:t xml:space="preserve"> з етапу </w:t>
      </w:r>
      <w:r w:rsidR="00442A70">
        <w:rPr>
          <w:rFonts w:ascii="Times New Roman" w:hAnsi="Times New Roman" w:cs="Times New Roman"/>
          <w:sz w:val="24"/>
          <w:szCs w:val="24"/>
        </w:rPr>
        <w:t>«До</w:t>
      </w:r>
      <w:r w:rsidRPr="00127B76">
        <w:rPr>
          <w:rFonts w:ascii="Times New Roman" w:hAnsi="Times New Roman" w:cs="Times New Roman"/>
          <w:sz w:val="24"/>
          <w:szCs w:val="24"/>
        </w:rPr>
        <w:t>слідження досьє та проведення співбесіди</w:t>
      </w:r>
      <w:r w:rsidR="00442A70">
        <w:rPr>
          <w:rFonts w:ascii="Times New Roman" w:hAnsi="Times New Roman" w:cs="Times New Roman"/>
          <w:sz w:val="24"/>
          <w:szCs w:val="24"/>
        </w:rPr>
        <w:t>»</w:t>
      </w:r>
      <w:r w:rsidRPr="00127B76">
        <w:rPr>
          <w:rFonts w:ascii="Times New Roman" w:hAnsi="Times New Roman" w:cs="Times New Roman"/>
          <w:sz w:val="24"/>
          <w:szCs w:val="24"/>
        </w:rPr>
        <w:t xml:space="preserve">. </w:t>
      </w:r>
    </w:p>
    <w:p w14:paraId="6C5D0071" w14:textId="0F296F04" w:rsidR="000A0B43" w:rsidRPr="00127B76"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Комісією </w:t>
      </w:r>
      <w:r w:rsidR="00E024EF" w:rsidRPr="00127B76">
        <w:rPr>
          <w:rFonts w:ascii="Times New Roman" w:hAnsi="Times New Roman" w:cs="Times New Roman"/>
          <w:sz w:val="24"/>
          <w:szCs w:val="24"/>
        </w:rPr>
        <w:t>2</w:t>
      </w:r>
      <w:r w:rsidR="0073660D">
        <w:rPr>
          <w:rFonts w:ascii="Times New Roman" w:hAnsi="Times New Roman" w:cs="Times New Roman"/>
          <w:sz w:val="24"/>
          <w:szCs w:val="24"/>
        </w:rPr>
        <w:t>5 червня</w:t>
      </w:r>
      <w:r w:rsidR="00E024EF" w:rsidRPr="00127B76">
        <w:rPr>
          <w:rFonts w:ascii="Times New Roman" w:hAnsi="Times New Roman" w:cs="Times New Roman"/>
          <w:sz w:val="24"/>
          <w:szCs w:val="24"/>
        </w:rPr>
        <w:t xml:space="preserve"> 202</w:t>
      </w:r>
      <w:r w:rsidR="0073660D">
        <w:rPr>
          <w:rFonts w:ascii="Times New Roman" w:hAnsi="Times New Roman" w:cs="Times New Roman"/>
          <w:sz w:val="24"/>
          <w:szCs w:val="24"/>
        </w:rPr>
        <w:t>4</w:t>
      </w:r>
      <w:r w:rsidR="00E024EF" w:rsidRPr="00127B76">
        <w:rPr>
          <w:rFonts w:ascii="Times New Roman" w:hAnsi="Times New Roman" w:cs="Times New Roman"/>
          <w:sz w:val="24"/>
          <w:szCs w:val="24"/>
        </w:rPr>
        <w:t xml:space="preserve"> року </w:t>
      </w:r>
      <w:r w:rsidRPr="00127B76">
        <w:rPr>
          <w:rFonts w:ascii="Times New Roman" w:hAnsi="Times New Roman" w:cs="Times New Roman"/>
          <w:sz w:val="24"/>
          <w:szCs w:val="24"/>
        </w:rPr>
        <w:t xml:space="preserve">проведено співбесіду з </w:t>
      </w:r>
      <w:proofErr w:type="spellStart"/>
      <w:r w:rsidR="0073660D">
        <w:rPr>
          <w:rFonts w:ascii="Times New Roman" w:hAnsi="Times New Roman" w:cs="Times New Roman"/>
          <w:sz w:val="24"/>
          <w:szCs w:val="24"/>
        </w:rPr>
        <w:t>Петричкою</w:t>
      </w:r>
      <w:proofErr w:type="spellEnd"/>
      <w:r w:rsidR="0073660D">
        <w:rPr>
          <w:rFonts w:ascii="Times New Roman" w:hAnsi="Times New Roman" w:cs="Times New Roman"/>
          <w:sz w:val="24"/>
          <w:szCs w:val="24"/>
        </w:rPr>
        <w:t xml:space="preserve"> </w:t>
      </w:r>
      <w:r w:rsidR="0073660D" w:rsidRPr="00A33E33">
        <w:rPr>
          <w:rFonts w:ascii="Times New Roman" w:hAnsi="Times New Roman" w:cs="Times New Roman"/>
          <w:sz w:val="24"/>
          <w:szCs w:val="24"/>
        </w:rPr>
        <w:t>О.Д.</w:t>
      </w:r>
    </w:p>
    <w:p w14:paraId="46E6D5B4" w14:textId="77777777" w:rsidR="000A0B43" w:rsidRPr="00127B76" w:rsidRDefault="000A0B43" w:rsidP="008576BE">
      <w:pPr>
        <w:shd w:val="clear" w:color="auto" w:fill="FFFFFF"/>
        <w:spacing w:after="0" w:line="240" w:lineRule="auto"/>
        <w:ind w:firstLine="709"/>
        <w:jc w:val="both"/>
        <w:rPr>
          <w:rFonts w:ascii="Times New Roman" w:hAnsi="Times New Roman" w:cs="Times New Roman"/>
          <w:b/>
          <w:color w:val="000000" w:themeColor="text1"/>
          <w:sz w:val="24"/>
          <w:szCs w:val="24"/>
        </w:rPr>
      </w:pPr>
      <w:r w:rsidRPr="00127B76">
        <w:rPr>
          <w:rFonts w:ascii="Times New Roman" w:hAnsi="Times New Roman" w:cs="Times New Roman"/>
          <w:b/>
          <w:bCs/>
          <w:color w:val="000000" w:themeColor="text1"/>
          <w:sz w:val="24"/>
          <w:szCs w:val="24"/>
        </w:rPr>
        <w:t>Джерела права та їх застосування.</w:t>
      </w:r>
    </w:p>
    <w:p w14:paraId="2F4294E0" w14:textId="00134796" w:rsidR="00CC6673" w:rsidRDefault="00655723" w:rsidP="008576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Відповідно до частин першої та другої статті 83 </w:t>
      </w:r>
      <w:r w:rsidR="007574B2">
        <w:rPr>
          <w:rFonts w:ascii="Times New Roman" w:hAnsi="Times New Roman" w:cs="Times New Roman"/>
          <w:sz w:val="24"/>
          <w:szCs w:val="24"/>
        </w:rPr>
        <w:t>Закону к</w:t>
      </w:r>
      <w:r w:rsidRPr="00655723">
        <w:rPr>
          <w:rFonts w:ascii="Times New Roman" w:hAnsi="Times New Roman" w:cs="Times New Roman"/>
          <w:sz w:val="24"/>
          <w:szCs w:val="24"/>
        </w:rPr>
        <w:t>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r w:rsidR="007574B2">
        <w:rPr>
          <w:rFonts w:ascii="Times New Roman" w:hAnsi="Times New Roman" w:cs="Times New Roman"/>
          <w:sz w:val="24"/>
          <w:szCs w:val="24"/>
        </w:rPr>
        <w:t xml:space="preserve"> </w:t>
      </w:r>
      <w:r w:rsidRPr="00655723">
        <w:rPr>
          <w:rFonts w:ascii="Times New Roman" w:hAnsi="Times New Roman" w:cs="Times New Roman"/>
          <w:sz w:val="24"/>
          <w:szCs w:val="24"/>
        </w:rPr>
        <w:t>Критеріями кваліфікаційного оцінювання є:</w:t>
      </w:r>
      <w:r w:rsidR="007574B2">
        <w:rPr>
          <w:rFonts w:ascii="Times New Roman" w:hAnsi="Times New Roman" w:cs="Times New Roman"/>
          <w:sz w:val="24"/>
          <w:szCs w:val="24"/>
        </w:rPr>
        <w:t xml:space="preserve"> </w:t>
      </w:r>
      <w:r w:rsidRPr="00655723">
        <w:rPr>
          <w:rFonts w:ascii="Times New Roman" w:hAnsi="Times New Roman" w:cs="Times New Roman"/>
          <w:sz w:val="24"/>
          <w:szCs w:val="24"/>
        </w:rPr>
        <w:t>1) компетентність (професійна, особиста, соціальна тощо);</w:t>
      </w:r>
      <w:r w:rsidR="007574B2">
        <w:rPr>
          <w:rFonts w:ascii="Times New Roman" w:hAnsi="Times New Roman" w:cs="Times New Roman"/>
          <w:sz w:val="24"/>
          <w:szCs w:val="24"/>
        </w:rPr>
        <w:t xml:space="preserve"> </w:t>
      </w:r>
      <w:r w:rsidRPr="00655723">
        <w:rPr>
          <w:rFonts w:ascii="Times New Roman" w:hAnsi="Times New Roman" w:cs="Times New Roman"/>
          <w:sz w:val="24"/>
          <w:szCs w:val="24"/>
        </w:rPr>
        <w:t>2) професійна етика;</w:t>
      </w:r>
      <w:r w:rsidR="007574B2">
        <w:rPr>
          <w:rFonts w:ascii="Times New Roman" w:hAnsi="Times New Roman" w:cs="Times New Roman"/>
          <w:sz w:val="24"/>
          <w:szCs w:val="24"/>
        </w:rPr>
        <w:t xml:space="preserve"> </w:t>
      </w:r>
      <w:r w:rsidRPr="00655723">
        <w:rPr>
          <w:rFonts w:ascii="Times New Roman" w:hAnsi="Times New Roman" w:cs="Times New Roman"/>
          <w:sz w:val="24"/>
          <w:szCs w:val="24"/>
        </w:rPr>
        <w:t>3) доброчесність</w:t>
      </w:r>
      <w:r w:rsidR="007574B2">
        <w:rPr>
          <w:rFonts w:ascii="Times New Roman" w:hAnsi="Times New Roman" w:cs="Times New Roman"/>
          <w:sz w:val="24"/>
          <w:szCs w:val="24"/>
        </w:rPr>
        <w:t>.</w:t>
      </w:r>
    </w:p>
    <w:p w14:paraId="13F5B70A" w14:textId="547BA5DE" w:rsidR="008576BE" w:rsidRDefault="008576BE" w:rsidP="008576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Положеннями частини першої с</w:t>
      </w:r>
      <w:r w:rsidRPr="00A75F3B">
        <w:rPr>
          <w:rFonts w:ascii="Times New Roman" w:hAnsi="Times New Roman" w:cs="Times New Roman"/>
          <w:sz w:val="24"/>
          <w:szCs w:val="24"/>
        </w:rPr>
        <w:t>татт</w:t>
      </w:r>
      <w:r>
        <w:rPr>
          <w:rFonts w:ascii="Times New Roman" w:hAnsi="Times New Roman" w:cs="Times New Roman"/>
          <w:sz w:val="24"/>
          <w:szCs w:val="24"/>
        </w:rPr>
        <w:t>і</w:t>
      </w:r>
      <w:r w:rsidRPr="00A75F3B">
        <w:rPr>
          <w:rFonts w:ascii="Times New Roman" w:hAnsi="Times New Roman" w:cs="Times New Roman"/>
          <w:sz w:val="24"/>
          <w:szCs w:val="24"/>
        </w:rPr>
        <w:t xml:space="preserve"> 85</w:t>
      </w:r>
      <w:r>
        <w:rPr>
          <w:rFonts w:ascii="Times New Roman" w:hAnsi="Times New Roman" w:cs="Times New Roman"/>
          <w:sz w:val="24"/>
          <w:szCs w:val="24"/>
        </w:rPr>
        <w:t xml:space="preserve"> Закону передбачено, що к</w:t>
      </w:r>
      <w:r w:rsidRPr="00A75F3B">
        <w:rPr>
          <w:rFonts w:ascii="Times New Roman" w:hAnsi="Times New Roman" w:cs="Times New Roman"/>
          <w:sz w:val="24"/>
          <w:szCs w:val="24"/>
        </w:rPr>
        <w:t>валіфікаційне оцінювання включає такі етапи:</w:t>
      </w:r>
      <w:r>
        <w:rPr>
          <w:rFonts w:ascii="Times New Roman" w:hAnsi="Times New Roman" w:cs="Times New Roman"/>
          <w:sz w:val="24"/>
          <w:szCs w:val="24"/>
        </w:rPr>
        <w:t xml:space="preserve"> </w:t>
      </w:r>
      <w:r w:rsidRPr="00A75F3B">
        <w:rPr>
          <w:rFonts w:ascii="Times New Roman" w:hAnsi="Times New Roman" w:cs="Times New Roman"/>
          <w:sz w:val="24"/>
          <w:szCs w:val="24"/>
        </w:rPr>
        <w:t>1) скл</w:t>
      </w:r>
      <w:r>
        <w:rPr>
          <w:rFonts w:ascii="Times New Roman" w:hAnsi="Times New Roman" w:cs="Times New Roman"/>
          <w:sz w:val="24"/>
          <w:szCs w:val="24"/>
        </w:rPr>
        <w:t xml:space="preserve">адання кваліфікаційного іспиту; </w:t>
      </w:r>
      <w:r w:rsidRPr="00A75F3B">
        <w:rPr>
          <w:rFonts w:ascii="Times New Roman" w:hAnsi="Times New Roman" w:cs="Times New Roman"/>
          <w:sz w:val="24"/>
          <w:szCs w:val="24"/>
        </w:rPr>
        <w:t>2) дослідження досьє та проведення співбесіди.</w:t>
      </w:r>
    </w:p>
    <w:p w14:paraId="45565808" w14:textId="77777777" w:rsidR="008576BE" w:rsidRDefault="008576BE" w:rsidP="008576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Згідно з ч</w:t>
      </w:r>
      <w:r w:rsidRPr="00422362">
        <w:rPr>
          <w:rFonts w:ascii="Times New Roman" w:hAnsi="Times New Roman" w:cs="Times New Roman"/>
          <w:sz w:val="24"/>
          <w:szCs w:val="24"/>
        </w:rPr>
        <w:t>астин</w:t>
      </w:r>
      <w:r>
        <w:rPr>
          <w:rFonts w:ascii="Times New Roman" w:hAnsi="Times New Roman" w:cs="Times New Roman"/>
          <w:sz w:val="24"/>
          <w:szCs w:val="24"/>
        </w:rPr>
        <w:t>ою п’ятою</w:t>
      </w:r>
      <w:r w:rsidRPr="00422362">
        <w:rPr>
          <w:rFonts w:ascii="Times New Roman" w:hAnsi="Times New Roman" w:cs="Times New Roman"/>
          <w:sz w:val="24"/>
          <w:szCs w:val="24"/>
        </w:rPr>
        <w:t xml:space="preserve"> статті 83 Закону </w:t>
      </w:r>
      <w:r>
        <w:rPr>
          <w:rFonts w:ascii="Times New Roman" w:hAnsi="Times New Roman" w:cs="Times New Roman"/>
          <w:sz w:val="24"/>
          <w:szCs w:val="24"/>
        </w:rPr>
        <w:t>п</w:t>
      </w:r>
      <w:r w:rsidRPr="00FA3BA6">
        <w:rPr>
          <w:rFonts w:ascii="Times New Roman" w:hAnsi="Times New Roman" w:cs="Times New Roman"/>
          <w:sz w:val="24"/>
          <w:szCs w:val="24"/>
        </w:rPr>
        <w:t>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0B1D6CE4" w14:textId="48420749" w:rsidR="008576BE" w:rsidRPr="008576BE" w:rsidRDefault="008576BE" w:rsidP="008576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Особливості проведення к</w:t>
      </w:r>
      <w:r w:rsidR="00F95368">
        <w:rPr>
          <w:rFonts w:ascii="Times New Roman" w:hAnsi="Times New Roman" w:cs="Times New Roman"/>
          <w:sz w:val="24"/>
          <w:szCs w:val="24"/>
        </w:rPr>
        <w:t>валіфікаційного оцінювання у зв’</w:t>
      </w:r>
      <w:r>
        <w:rPr>
          <w:rFonts w:ascii="Times New Roman" w:hAnsi="Times New Roman" w:cs="Times New Roman"/>
          <w:sz w:val="24"/>
          <w:szCs w:val="24"/>
        </w:rPr>
        <w:t xml:space="preserve">язку з накладенням дисциплінарного стягнення визначені розділом </w:t>
      </w:r>
      <w:r>
        <w:rPr>
          <w:rFonts w:ascii="Times New Roman" w:hAnsi="Times New Roman" w:cs="Times New Roman"/>
          <w:sz w:val="24"/>
          <w:szCs w:val="24"/>
          <w:lang w:val="en-US"/>
        </w:rPr>
        <w:t>IV</w:t>
      </w:r>
      <w:r>
        <w:rPr>
          <w:rFonts w:ascii="Times New Roman" w:hAnsi="Times New Roman" w:cs="Times New Roman"/>
          <w:sz w:val="24"/>
          <w:szCs w:val="24"/>
        </w:rPr>
        <w:t xml:space="preserve"> </w:t>
      </w:r>
      <w:r w:rsidRPr="00127B76">
        <w:rPr>
          <w:rFonts w:ascii="Times New Roman" w:hAnsi="Times New Roman" w:cs="Times New Roman"/>
          <w:sz w:val="24"/>
          <w:szCs w:val="24"/>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w:t>
      </w:r>
      <w:r>
        <w:rPr>
          <w:rFonts w:ascii="Times New Roman" w:hAnsi="Times New Roman" w:cs="Times New Roman"/>
          <w:sz w:val="24"/>
          <w:szCs w:val="24"/>
        </w:rPr>
        <w:t> </w:t>
      </w:r>
      <w:r w:rsidRPr="00127B76">
        <w:rPr>
          <w:rFonts w:ascii="Times New Roman" w:hAnsi="Times New Roman" w:cs="Times New Roman"/>
          <w:sz w:val="24"/>
          <w:szCs w:val="24"/>
        </w:rPr>
        <w:t>03</w:t>
      </w:r>
      <w:r>
        <w:rPr>
          <w:rFonts w:ascii="Times New Roman" w:hAnsi="Times New Roman" w:cs="Times New Roman"/>
          <w:sz w:val="24"/>
          <w:szCs w:val="24"/>
        </w:rPr>
        <w:t> </w:t>
      </w:r>
      <w:r w:rsidRPr="00127B76">
        <w:rPr>
          <w:rFonts w:ascii="Times New Roman" w:hAnsi="Times New Roman" w:cs="Times New Roman"/>
          <w:sz w:val="24"/>
          <w:szCs w:val="24"/>
        </w:rPr>
        <w:t>листопада</w:t>
      </w:r>
      <w:r>
        <w:rPr>
          <w:rFonts w:ascii="Times New Roman" w:hAnsi="Times New Roman" w:cs="Times New Roman"/>
          <w:sz w:val="24"/>
          <w:szCs w:val="24"/>
        </w:rPr>
        <w:t> </w:t>
      </w:r>
      <w:r w:rsidRPr="00127B76">
        <w:rPr>
          <w:rFonts w:ascii="Times New Roman" w:hAnsi="Times New Roman" w:cs="Times New Roman"/>
          <w:sz w:val="24"/>
          <w:szCs w:val="24"/>
        </w:rPr>
        <w:t>2016</w:t>
      </w:r>
      <w:r>
        <w:rPr>
          <w:rFonts w:ascii="Times New Roman" w:hAnsi="Times New Roman" w:cs="Times New Roman"/>
          <w:sz w:val="24"/>
          <w:szCs w:val="24"/>
        </w:rPr>
        <w:t> </w:t>
      </w:r>
      <w:r w:rsidRPr="00127B76">
        <w:rPr>
          <w:rFonts w:ascii="Times New Roman" w:hAnsi="Times New Roman" w:cs="Times New Roman"/>
          <w:sz w:val="24"/>
          <w:szCs w:val="24"/>
        </w:rPr>
        <w:t xml:space="preserve">року № 143/зп-16 </w:t>
      </w:r>
      <w:r>
        <w:rPr>
          <w:rFonts w:ascii="Times New Roman" w:hAnsi="Times New Roman" w:cs="Times New Roman"/>
          <w:sz w:val="24"/>
          <w:szCs w:val="24"/>
        </w:rPr>
        <w:t xml:space="preserve">в редакції рішення </w:t>
      </w:r>
      <w:r w:rsidR="00F95368">
        <w:rPr>
          <w:rFonts w:ascii="Times New Roman" w:hAnsi="Times New Roman" w:cs="Times New Roman"/>
          <w:sz w:val="24"/>
          <w:szCs w:val="24"/>
        </w:rPr>
        <w:t xml:space="preserve">Комісії </w:t>
      </w:r>
      <w:r>
        <w:rPr>
          <w:rFonts w:ascii="Times New Roman" w:hAnsi="Times New Roman" w:cs="Times New Roman"/>
          <w:sz w:val="24"/>
          <w:szCs w:val="24"/>
        </w:rPr>
        <w:t>від 13 лютого 2018 року №</w:t>
      </w:r>
      <w:r w:rsidR="00F95368">
        <w:rPr>
          <w:rFonts w:ascii="Times New Roman" w:hAnsi="Times New Roman" w:cs="Times New Roman"/>
          <w:sz w:val="24"/>
          <w:szCs w:val="24"/>
        </w:rPr>
        <w:t> 20/зп-</w:t>
      </w:r>
      <w:r>
        <w:rPr>
          <w:rFonts w:ascii="Times New Roman" w:hAnsi="Times New Roman" w:cs="Times New Roman"/>
          <w:sz w:val="24"/>
          <w:szCs w:val="24"/>
        </w:rPr>
        <w:t xml:space="preserve">18 </w:t>
      </w:r>
      <w:r w:rsidRPr="00127B76">
        <w:rPr>
          <w:rFonts w:ascii="Times New Roman" w:hAnsi="Times New Roman" w:cs="Times New Roman"/>
          <w:sz w:val="24"/>
          <w:szCs w:val="24"/>
        </w:rPr>
        <w:t>(</w:t>
      </w:r>
      <w:r>
        <w:rPr>
          <w:rFonts w:ascii="Times New Roman" w:hAnsi="Times New Roman" w:cs="Times New Roman"/>
          <w:sz w:val="24"/>
          <w:szCs w:val="24"/>
        </w:rPr>
        <w:t>зі змінами станом на момент проведення кваліфікаційного оцінювання судді</w:t>
      </w:r>
      <w:r w:rsidRPr="00127B76">
        <w:rPr>
          <w:rFonts w:ascii="Times New Roman" w:hAnsi="Times New Roman" w:cs="Times New Roman"/>
          <w:sz w:val="24"/>
          <w:szCs w:val="24"/>
        </w:rPr>
        <w:t>) (далі – Положення)</w:t>
      </w:r>
      <w:r>
        <w:rPr>
          <w:rFonts w:ascii="Times New Roman" w:hAnsi="Times New Roman" w:cs="Times New Roman"/>
          <w:sz w:val="24"/>
          <w:szCs w:val="24"/>
        </w:rPr>
        <w:t>.</w:t>
      </w:r>
    </w:p>
    <w:p w14:paraId="4B6EA60A" w14:textId="77777777" w:rsidR="008576BE" w:rsidRDefault="008576BE" w:rsidP="008576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Згідно з пунктами </w:t>
      </w:r>
      <w:r w:rsidRPr="00A15012">
        <w:rPr>
          <w:rFonts w:ascii="Times New Roman" w:hAnsi="Times New Roman" w:cs="Times New Roman"/>
          <w:sz w:val="24"/>
          <w:szCs w:val="24"/>
        </w:rPr>
        <w:t>1</w:t>
      </w:r>
      <w:r>
        <w:rPr>
          <w:rFonts w:ascii="Times New Roman" w:hAnsi="Times New Roman" w:cs="Times New Roman"/>
          <w:sz w:val="24"/>
          <w:szCs w:val="24"/>
        </w:rPr>
        <w:t xml:space="preserve"> та 2 </w:t>
      </w:r>
      <w:r w:rsidRPr="0069247B">
        <w:rPr>
          <w:rFonts w:ascii="Times New Roman" w:hAnsi="Times New Roman" w:cs="Times New Roman"/>
          <w:sz w:val="24"/>
          <w:szCs w:val="24"/>
        </w:rPr>
        <w:t>розділу І</w:t>
      </w:r>
      <w:r w:rsidRPr="0069247B">
        <w:rPr>
          <w:rFonts w:ascii="Times New Roman" w:hAnsi="Times New Roman" w:cs="Times New Roman"/>
          <w:sz w:val="24"/>
          <w:szCs w:val="24"/>
          <w:lang w:val="en-US"/>
        </w:rPr>
        <w:t>V</w:t>
      </w:r>
      <w:r w:rsidRPr="00DF0C2A">
        <w:rPr>
          <w:rFonts w:ascii="Times New Roman" w:hAnsi="Times New Roman" w:cs="Times New Roman"/>
          <w:sz w:val="24"/>
          <w:szCs w:val="24"/>
        </w:rPr>
        <w:t xml:space="preserve"> </w:t>
      </w:r>
      <w:r w:rsidRPr="0069247B">
        <w:rPr>
          <w:rFonts w:ascii="Times New Roman" w:hAnsi="Times New Roman" w:cs="Times New Roman"/>
          <w:sz w:val="24"/>
          <w:szCs w:val="24"/>
        </w:rPr>
        <w:t xml:space="preserve">Положення </w:t>
      </w:r>
      <w:r>
        <w:rPr>
          <w:rFonts w:ascii="Times New Roman" w:hAnsi="Times New Roman" w:cs="Times New Roman"/>
          <w:sz w:val="24"/>
          <w:szCs w:val="24"/>
        </w:rPr>
        <w:t>к</w:t>
      </w:r>
      <w:r w:rsidRPr="00A15012">
        <w:rPr>
          <w:rFonts w:ascii="Times New Roman" w:hAnsi="Times New Roman" w:cs="Times New Roman"/>
          <w:sz w:val="24"/>
          <w:szCs w:val="24"/>
        </w:rPr>
        <w:t>валіфікаційне оцінювання судді у зв’язку з накладенням дисциплінарного стягнення проводиться у разі застосування до судді дисциплінарного стягнення, передбаченого пунктом 4 частини першої статті 109 Закону.</w:t>
      </w:r>
      <w:r>
        <w:rPr>
          <w:rFonts w:ascii="Times New Roman" w:hAnsi="Times New Roman" w:cs="Times New Roman"/>
          <w:sz w:val="24"/>
          <w:szCs w:val="24"/>
        </w:rPr>
        <w:t xml:space="preserve"> </w:t>
      </w:r>
      <w:r w:rsidRPr="00A15012">
        <w:rPr>
          <w:rFonts w:ascii="Times New Roman" w:hAnsi="Times New Roman" w:cs="Times New Roman"/>
          <w:sz w:val="24"/>
          <w:szCs w:val="24"/>
        </w:rPr>
        <w:t>Організація та проведення кваліфікаційного оцінювання судді у зв’язку з накладенням дисциплінарного стягнення здійснюється за правилами, встановленими цим Положенням, з урахуванням особливостей, передбачених цим розділом.</w:t>
      </w:r>
    </w:p>
    <w:p w14:paraId="6EE4B1E2" w14:textId="77777777" w:rsidR="008576BE" w:rsidRDefault="008576BE" w:rsidP="008576BE">
      <w:pPr>
        <w:tabs>
          <w:tab w:val="left" w:pos="851"/>
        </w:tabs>
        <w:spacing w:after="0"/>
        <w:ind w:firstLine="709"/>
        <w:jc w:val="both"/>
        <w:rPr>
          <w:rFonts w:ascii="Times New Roman" w:hAnsi="Times New Roman" w:cs="Times New Roman"/>
          <w:sz w:val="24"/>
          <w:szCs w:val="24"/>
        </w:rPr>
      </w:pPr>
      <w:r w:rsidRPr="0069247B">
        <w:rPr>
          <w:rFonts w:ascii="Times New Roman" w:hAnsi="Times New Roman" w:cs="Times New Roman"/>
          <w:sz w:val="24"/>
          <w:szCs w:val="24"/>
        </w:rPr>
        <w:t>Пунктом 7 розділу І</w:t>
      </w:r>
      <w:r w:rsidRPr="0069247B">
        <w:rPr>
          <w:rFonts w:ascii="Times New Roman" w:hAnsi="Times New Roman" w:cs="Times New Roman"/>
          <w:sz w:val="24"/>
          <w:szCs w:val="24"/>
          <w:lang w:val="en-US"/>
        </w:rPr>
        <w:t>V</w:t>
      </w:r>
      <w:r w:rsidRPr="00DF0C2A">
        <w:rPr>
          <w:rFonts w:ascii="Times New Roman" w:hAnsi="Times New Roman" w:cs="Times New Roman"/>
          <w:sz w:val="24"/>
          <w:szCs w:val="24"/>
        </w:rPr>
        <w:t xml:space="preserve"> </w:t>
      </w:r>
      <w:r w:rsidRPr="0069247B">
        <w:rPr>
          <w:rFonts w:ascii="Times New Roman" w:hAnsi="Times New Roman" w:cs="Times New Roman"/>
          <w:sz w:val="24"/>
          <w:szCs w:val="24"/>
        </w:rPr>
        <w:t>Положення встановлено, що кваліфікаційне оцінювання суддів у зв’язку з накладенням дисциплінарного стягнення проводиться відповідно до спеціалізації суду, здатність здійснювати правосуддя у якому підтверджується.</w:t>
      </w:r>
    </w:p>
    <w:p w14:paraId="5513BFD2" w14:textId="22A87505" w:rsidR="00D212C2" w:rsidRPr="00127B76" w:rsidRDefault="00D212C2" w:rsidP="008576BE">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14:paraId="71B2C6BC" w14:textId="77777777" w:rsidR="00D212C2" w:rsidRPr="00127B76" w:rsidRDefault="00D212C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Згідно </w:t>
      </w:r>
      <w:r>
        <w:rPr>
          <w:rFonts w:ascii="Times New Roman" w:hAnsi="Times New Roman" w:cs="Times New Roman"/>
          <w:sz w:val="24"/>
          <w:szCs w:val="24"/>
        </w:rPr>
        <w:t xml:space="preserve">з пунктом </w:t>
      </w:r>
      <w:r w:rsidRPr="00127B76">
        <w:rPr>
          <w:rFonts w:ascii="Times New Roman" w:hAnsi="Times New Roman" w:cs="Times New Roman"/>
          <w:sz w:val="24"/>
          <w:szCs w:val="24"/>
        </w:rPr>
        <w:t>1 глави 1 розділу ІІ Положення критеріями кваліфікаційного оцінювання є:</w:t>
      </w:r>
    </w:p>
    <w:p w14:paraId="727F0644" w14:textId="77777777" w:rsidR="00D212C2" w:rsidRPr="00127B76" w:rsidRDefault="00D212C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1) компетентність (професійна, особиста, соціальна); </w:t>
      </w:r>
    </w:p>
    <w:p w14:paraId="0E20552B" w14:textId="77777777" w:rsidR="00D212C2" w:rsidRPr="00127B76" w:rsidRDefault="00D212C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2) професійна етика; </w:t>
      </w:r>
    </w:p>
    <w:p w14:paraId="09700CD8" w14:textId="77777777" w:rsidR="00D212C2" w:rsidRPr="00127B76" w:rsidRDefault="00D212C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3) доброчесність.</w:t>
      </w:r>
    </w:p>
    <w:p w14:paraId="2AA9731E" w14:textId="77777777" w:rsidR="00D212C2" w:rsidRPr="00127B76" w:rsidRDefault="00D212C2" w:rsidP="00F60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Приписами</w:t>
      </w:r>
      <w:r w:rsidRPr="00127B76">
        <w:rPr>
          <w:rFonts w:ascii="Times New Roman" w:hAnsi="Times New Roman" w:cs="Times New Roman"/>
          <w:sz w:val="24"/>
          <w:szCs w:val="24"/>
        </w:rPr>
        <w:t xml:space="preserve"> пункту 5 глави 6 розділу II Положення </w:t>
      </w:r>
      <w:r>
        <w:rPr>
          <w:rFonts w:ascii="Times New Roman" w:hAnsi="Times New Roman" w:cs="Times New Roman"/>
          <w:sz w:val="24"/>
          <w:szCs w:val="24"/>
        </w:rPr>
        <w:t>передбачено</w:t>
      </w:r>
      <w:r w:rsidRPr="00127B76">
        <w:rPr>
          <w:rFonts w:ascii="Times New Roman" w:hAnsi="Times New Roman" w:cs="Times New Roman"/>
          <w:sz w:val="24"/>
          <w:szCs w:val="24"/>
        </w:rPr>
        <w:t xml:space="preserve">, що максимально можливий бал за критеріями компетентності (професійної, особистої, соціальної) </w:t>
      </w:r>
      <w:r>
        <w:rPr>
          <w:rFonts w:ascii="Times New Roman" w:hAnsi="Times New Roman" w:cs="Times New Roman"/>
          <w:sz w:val="24"/>
          <w:szCs w:val="24"/>
        </w:rPr>
        <w:t>становить</w:t>
      </w:r>
      <w:r w:rsidRPr="00127B76">
        <w:rPr>
          <w:rFonts w:ascii="Times New Roman" w:hAnsi="Times New Roman" w:cs="Times New Roman"/>
          <w:sz w:val="24"/>
          <w:szCs w:val="24"/>
        </w:rPr>
        <w:t xml:space="preserve">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всіх критеріїв </w:t>
      </w:r>
      <w:r>
        <w:rPr>
          <w:rFonts w:ascii="Times New Roman" w:hAnsi="Times New Roman" w:cs="Times New Roman"/>
          <w:sz w:val="24"/>
          <w:szCs w:val="24"/>
        </w:rPr>
        <w:t xml:space="preserve">становить </w:t>
      </w:r>
      <w:r w:rsidRPr="00127B76">
        <w:rPr>
          <w:rFonts w:ascii="Times New Roman" w:hAnsi="Times New Roman" w:cs="Times New Roman"/>
          <w:sz w:val="24"/>
          <w:szCs w:val="24"/>
        </w:rPr>
        <w:t>1</w:t>
      </w:r>
      <w:r>
        <w:rPr>
          <w:rFonts w:ascii="Times New Roman" w:hAnsi="Times New Roman" w:cs="Times New Roman"/>
          <w:sz w:val="24"/>
          <w:szCs w:val="24"/>
        </w:rPr>
        <w:t xml:space="preserve"> </w:t>
      </w:r>
      <w:r w:rsidRPr="00127B76">
        <w:rPr>
          <w:rFonts w:ascii="Times New Roman" w:hAnsi="Times New Roman" w:cs="Times New Roman"/>
          <w:sz w:val="24"/>
          <w:szCs w:val="24"/>
        </w:rPr>
        <w:t>000 балів.</w:t>
      </w:r>
    </w:p>
    <w:p w14:paraId="41B205AA" w14:textId="32A4E104" w:rsidR="00D212C2" w:rsidRDefault="00D212C2" w:rsidP="00A15012">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lastRenderedPageBreak/>
        <w:t>За змістом підпункту 5.1 пункту 5 глави 6 розділу ІІ Положення критерії компетентності оцінюються так: професійна компетентність (за показникам</w:t>
      </w:r>
      <w:r>
        <w:rPr>
          <w:rFonts w:ascii="Times New Roman" w:hAnsi="Times New Roman" w:cs="Times New Roman"/>
          <w:sz w:val="24"/>
          <w:szCs w:val="24"/>
        </w:rPr>
        <w:t xml:space="preserve">и, отриманими під час іспиту) – </w:t>
      </w:r>
      <w:r w:rsidRPr="00127B76">
        <w:rPr>
          <w:rFonts w:ascii="Times New Roman" w:hAnsi="Times New Roman" w:cs="Times New Roman"/>
          <w:sz w:val="24"/>
          <w:szCs w:val="24"/>
        </w:rPr>
        <w:t>300 балів, з яки</w:t>
      </w:r>
      <w:r>
        <w:rPr>
          <w:rFonts w:ascii="Times New Roman" w:hAnsi="Times New Roman" w:cs="Times New Roman"/>
          <w:sz w:val="24"/>
          <w:szCs w:val="24"/>
        </w:rPr>
        <w:t xml:space="preserve">х: рівень знань у сфері права – </w:t>
      </w:r>
      <w:r w:rsidRPr="00127B76">
        <w:rPr>
          <w:rFonts w:ascii="Times New Roman" w:hAnsi="Times New Roman" w:cs="Times New Roman"/>
          <w:sz w:val="24"/>
          <w:szCs w:val="24"/>
        </w:rPr>
        <w:t>90 балів (підпункт 5.1.1.1); рівень практичних навичок</w:t>
      </w:r>
      <w:r>
        <w:rPr>
          <w:rFonts w:ascii="Times New Roman" w:hAnsi="Times New Roman" w:cs="Times New Roman"/>
          <w:sz w:val="24"/>
          <w:szCs w:val="24"/>
        </w:rPr>
        <w:t xml:space="preserve"> та умінь у правозастосуванні – </w:t>
      </w:r>
      <w:r w:rsidRPr="00127B76">
        <w:rPr>
          <w:rFonts w:ascii="Times New Roman" w:hAnsi="Times New Roman" w:cs="Times New Roman"/>
          <w:sz w:val="24"/>
          <w:szCs w:val="24"/>
        </w:rPr>
        <w:t>120</w:t>
      </w:r>
      <w:r>
        <w:rPr>
          <w:rFonts w:ascii="Times New Roman" w:hAnsi="Times New Roman" w:cs="Times New Roman"/>
          <w:sz w:val="24"/>
          <w:szCs w:val="24"/>
        </w:rPr>
        <w:t xml:space="preserve"> </w:t>
      </w:r>
      <w:r w:rsidRPr="00127B76">
        <w:rPr>
          <w:rFonts w:ascii="Times New Roman" w:hAnsi="Times New Roman" w:cs="Times New Roman"/>
          <w:sz w:val="24"/>
          <w:szCs w:val="24"/>
        </w:rPr>
        <w:t>балів (підпункт 5.1.1.2); ефективність здійснення суддею правосуддя або фахова діяльність для</w:t>
      </w:r>
      <w:r>
        <w:rPr>
          <w:rFonts w:ascii="Times New Roman" w:hAnsi="Times New Roman" w:cs="Times New Roman"/>
          <w:sz w:val="24"/>
          <w:szCs w:val="24"/>
        </w:rPr>
        <w:t xml:space="preserve"> кандидата на посаду судді – 80 </w:t>
      </w:r>
      <w:r w:rsidRPr="00127B76">
        <w:rPr>
          <w:rFonts w:ascii="Times New Roman" w:hAnsi="Times New Roman" w:cs="Times New Roman"/>
          <w:sz w:val="24"/>
          <w:szCs w:val="24"/>
        </w:rPr>
        <w:t>балів (підпункт 5.1.1.3); діяльність щ</w:t>
      </w:r>
      <w:r>
        <w:rPr>
          <w:rFonts w:ascii="Times New Roman" w:hAnsi="Times New Roman" w:cs="Times New Roman"/>
          <w:sz w:val="24"/>
          <w:szCs w:val="24"/>
        </w:rPr>
        <w:t xml:space="preserve">одо підвищення фахового рівня – </w:t>
      </w:r>
      <w:r w:rsidRPr="00127B76">
        <w:rPr>
          <w:rFonts w:ascii="Times New Roman" w:hAnsi="Times New Roman" w:cs="Times New Roman"/>
          <w:sz w:val="24"/>
          <w:szCs w:val="24"/>
        </w:rPr>
        <w:t>10</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балів (підпункт 5.1.1.4); особиста компетентність </w:t>
      </w:r>
      <w:r>
        <w:rPr>
          <w:rFonts w:ascii="Times New Roman" w:hAnsi="Times New Roman" w:cs="Times New Roman"/>
          <w:sz w:val="24"/>
          <w:szCs w:val="24"/>
        </w:rPr>
        <w:t>–</w:t>
      </w:r>
      <w:r w:rsidRPr="00127B76">
        <w:rPr>
          <w:rFonts w:ascii="Times New Roman" w:hAnsi="Times New Roman" w:cs="Times New Roman"/>
          <w:sz w:val="24"/>
          <w:szCs w:val="24"/>
        </w:rPr>
        <w:t xml:space="preserve"> 100</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балів (підпункт 5.1.2); соціальна компетентність </w:t>
      </w:r>
      <w:r>
        <w:rPr>
          <w:rFonts w:ascii="Times New Roman" w:hAnsi="Times New Roman" w:cs="Times New Roman"/>
          <w:sz w:val="24"/>
          <w:szCs w:val="24"/>
        </w:rPr>
        <w:t>–</w:t>
      </w:r>
      <w:r w:rsidRPr="00127B76">
        <w:rPr>
          <w:rFonts w:ascii="Times New Roman" w:hAnsi="Times New Roman" w:cs="Times New Roman"/>
          <w:sz w:val="24"/>
          <w:szCs w:val="24"/>
        </w:rPr>
        <w:t xml:space="preserve"> 100</w:t>
      </w:r>
      <w:r>
        <w:rPr>
          <w:rFonts w:ascii="Times New Roman" w:hAnsi="Times New Roman" w:cs="Times New Roman"/>
          <w:sz w:val="24"/>
          <w:szCs w:val="24"/>
        </w:rPr>
        <w:t xml:space="preserve"> </w:t>
      </w:r>
      <w:r w:rsidRPr="00127B76">
        <w:rPr>
          <w:rFonts w:ascii="Times New Roman" w:hAnsi="Times New Roman" w:cs="Times New Roman"/>
          <w:sz w:val="24"/>
          <w:szCs w:val="24"/>
        </w:rPr>
        <w:t>балів (підпункт 5.1.3).</w:t>
      </w:r>
    </w:p>
    <w:p w14:paraId="63690F51" w14:textId="77777777" w:rsidR="000A0B43" w:rsidRPr="00127B76" w:rsidRDefault="000A0B43" w:rsidP="00A15012">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професійної компетентності.</w:t>
      </w:r>
    </w:p>
    <w:p w14:paraId="507D7BBA" w14:textId="77777777" w:rsidR="007500EB" w:rsidRPr="00127B76" w:rsidRDefault="007500EB" w:rsidP="00A15012">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главою 2 розділу II Положення відповідність судді критерію професійної компетентності оцінюється (встановлюється) за такими показниками:</w:t>
      </w:r>
    </w:p>
    <w:p w14:paraId="79007E96" w14:textId="77777777" w:rsidR="007500EB" w:rsidRPr="00127B76" w:rsidRDefault="007500EB"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рівень знань у сфері права, який оцінюється на підставі результатів склад</w:t>
      </w:r>
      <w:r>
        <w:rPr>
          <w:rFonts w:ascii="Times New Roman" w:hAnsi="Times New Roman" w:cs="Times New Roman"/>
          <w:sz w:val="24"/>
          <w:szCs w:val="24"/>
        </w:rPr>
        <w:t>е</w:t>
      </w:r>
      <w:r w:rsidRPr="00127B76">
        <w:rPr>
          <w:rFonts w:ascii="Times New Roman" w:hAnsi="Times New Roman" w:cs="Times New Roman"/>
          <w:sz w:val="24"/>
          <w:szCs w:val="24"/>
        </w:rPr>
        <w:t>ння анонімного письмового тестування пі</w:t>
      </w:r>
      <w:r>
        <w:rPr>
          <w:rFonts w:ascii="Times New Roman" w:hAnsi="Times New Roman" w:cs="Times New Roman"/>
          <w:sz w:val="24"/>
          <w:szCs w:val="24"/>
        </w:rPr>
        <w:t>д</w:t>
      </w:r>
      <w:r w:rsidRPr="00127B76">
        <w:rPr>
          <w:rFonts w:ascii="Times New Roman" w:hAnsi="Times New Roman" w:cs="Times New Roman"/>
          <w:sz w:val="24"/>
          <w:szCs w:val="24"/>
        </w:rPr>
        <w:t xml:space="preserve"> час іспиту;</w:t>
      </w:r>
    </w:p>
    <w:p w14:paraId="23052F8A" w14:textId="77777777" w:rsidR="007500EB" w:rsidRPr="00127B76" w:rsidRDefault="007500EB"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рівень практичних навичок та умінь у правозастосуванні, який оцінюється на підставі результатів виконання практичного завдання під час іспиту;</w:t>
      </w:r>
    </w:p>
    <w:p w14:paraId="18FD7C1B" w14:textId="03480E40" w:rsidR="007500EB" w:rsidRPr="00127B76" w:rsidRDefault="007500EB"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ефективність здійснення правосуддя, який оцінюється за результатами дослідження інформації, яка міститься </w:t>
      </w:r>
      <w:r w:rsidR="0039662E">
        <w:rPr>
          <w:rFonts w:ascii="Times New Roman" w:hAnsi="Times New Roman" w:cs="Times New Roman"/>
          <w:sz w:val="24"/>
          <w:szCs w:val="24"/>
        </w:rPr>
        <w:t>в</w:t>
      </w:r>
      <w:r w:rsidRPr="00127B76">
        <w:rPr>
          <w:rFonts w:ascii="Times New Roman" w:hAnsi="Times New Roman" w:cs="Times New Roman"/>
          <w:sz w:val="24"/>
          <w:szCs w:val="24"/>
        </w:rPr>
        <w:t xml:space="preserve"> суддівському досьє;</w:t>
      </w:r>
    </w:p>
    <w:p w14:paraId="4F8EC969" w14:textId="47D104D2" w:rsidR="007500EB" w:rsidRPr="00127B76" w:rsidRDefault="007500EB"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діяльність щодо підвищення фахового рівня, який оцінюється за результатами дослідження інформації, яка міститься </w:t>
      </w:r>
      <w:r w:rsidR="0039662E">
        <w:rPr>
          <w:rFonts w:ascii="Times New Roman" w:hAnsi="Times New Roman" w:cs="Times New Roman"/>
          <w:sz w:val="24"/>
          <w:szCs w:val="24"/>
        </w:rPr>
        <w:t>в</w:t>
      </w:r>
      <w:r w:rsidRPr="00127B76">
        <w:rPr>
          <w:rFonts w:ascii="Times New Roman" w:hAnsi="Times New Roman" w:cs="Times New Roman"/>
          <w:sz w:val="24"/>
          <w:szCs w:val="24"/>
        </w:rPr>
        <w:t xml:space="preserve"> суддівському досьє.</w:t>
      </w:r>
    </w:p>
    <w:p w14:paraId="33D1A46D" w14:textId="7F60D33E" w:rsidR="000A0B43" w:rsidRPr="00362A04"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Рівень знань у сфері права та рівень практичних навичок та умінь у правозастосуванні </w:t>
      </w:r>
      <w:r w:rsidR="008E4986">
        <w:rPr>
          <w:rFonts w:ascii="Times New Roman" w:hAnsi="Times New Roman" w:cs="Times New Roman"/>
          <w:sz w:val="24"/>
          <w:szCs w:val="24"/>
        </w:rPr>
        <w:t xml:space="preserve">судді </w:t>
      </w:r>
      <w:proofErr w:type="spellStart"/>
      <w:r w:rsidR="0085189D" w:rsidRPr="0085189D">
        <w:rPr>
          <w:rFonts w:ascii="Times New Roman" w:hAnsi="Times New Roman" w:cs="Times New Roman"/>
          <w:sz w:val="24"/>
          <w:szCs w:val="24"/>
        </w:rPr>
        <w:t>Петрички</w:t>
      </w:r>
      <w:proofErr w:type="spellEnd"/>
      <w:r w:rsidR="0085189D" w:rsidRPr="0085189D">
        <w:rPr>
          <w:rFonts w:ascii="Times New Roman" w:hAnsi="Times New Roman" w:cs="Times New Roman"/>
          <w:sz w:val="24"/>
          <w:szCs w:val="24"/>
        </w:rPr>
        <w:t xml:space="preserve"> О.Д.</w:t>
      </w:r>
      <w:r w:rsidR="0085189D">
        <w:rPr>
          <w:rFonts w:ascii="Times New Roman" w:hAnsi="Times New Roman" w:cs="Times New Roman"/>
          <w:sz w:val="24"/>
          <w:szCs w:val="24"/>
        </w:rPr>
        <w:t xml:space="preserve"> </w:t>
      </w:r>
      <w:r w:rsidRPr="00127B76">
        <w:rPr>
          <w:rFonts w:ascii="Times New Roman" w:hAnsi="Times New Roman" w:cs="Times New Roman"/>
          <w:sz w:val="24"/>
          <w:szCs w:val="24"/>
        </w:rPr>
        <w:t>перевірено на першому</w:t>
      </w:r>
      <w:r w:rsidR="0085189D">
        <w:rPr>
          <w:rFonts w:ascii="Times New Roman" w:hAnsi="Times New Roman" w:cs="Times New Roman"/>
          <w:sz w:val="24"/>
          <w:szCs w:val="24"/>
        </w:rPr>
        <w:t xml:space="preserve"> етапі </w:t>
      </w:r>
      <w:r w:rsidRPr="00127B76">
        <w:rPr>
          <w:rFonts w:ascii="Times New Roman" w:hAnsi="Times New Roman" w:cs="Times New Roman"/>
          <w:sz w:val="24"/>
          <w:szCs w:val="24"/>
        </w:rPr>
        <w:t xml:space="preserve">кваліфікаційного оцінювання </w:t>
      </w:r>
      <w:r w:rsidRPr="00362A04">
        <w:rPr>
          <w:rFonts w:ascii="Times New Roman" w:hAnsi="Times New Roman" w:cs="Times New Roman"/>
          <w:sz w:val="24"/>
          <w:szCs w:val="24"/>
        </w:rPr>
        <w:t xml:space="preserve">шляхом складення анонімного письмового тестування, за результатами якого суддя набрала </w:t>
      </w:r>
      <w:r w:rsidR="0085189D" w:rsidRPr="0085189D">
        <w:rPr>
          <w:rFonts w:ascii="Times New Roman" w:hAnsi="Times New Roman" w:cs="Times New Roman"/>
          <w:b/>
          <w:sz w:val="24"/>
          <w:szCs w:val="24"/>
        </w:rPr>
        <w:t>63</w:t>
      </w:r>
      <w:r w:rsidRPr="00F96827">
        <w:rPr>
          <w:rFonts w:ascii="Times New Roman" w:hAnsi="Times New Roman" w:cs="Times New Roman"/>
          <w:b/>
          <w:bCs/>
          <w:sz w:val="24"/>
          <w:szCs w:val="24"/>
        </w:rPr>
        <w:t xml:space="preserve"> бал</w:t>
      </w:r>
      <w:r w:rsidR="0039662E">
        <w:rPr>
          <w:rFonts w:ascii="Times New Roman" w:hAnsi="Times New Roman" w:cs="Times New Roman"/>
          <w:b/>
          <w:bCs/>
          <w:sz w:val="24"/>
          <w:szCs w:val="24"/>
        </w:rPr>
        <w:t>и</w:t>
      </w:r>
      <w:r w:rsidRPr="00BA4D3F">
        <w:rPr>
          <w:rFonts w:ascii="Times New Roman" w:hAnsi="Times New Roman" w:cs="Times New Roman"/>
          <w:sz w:val="24"/>
          <w:szCs w:val="24"/>
        </w:rPr>
        <w:t>,</w:t>
      </w:r>
      <w:r w:rsidRPr="00362A04">
        <w:rPr>
          <w:rFonts w:ascii="Times New Roman" w:hAnsi="Times New Roman" w:cs="Times New Roman"/>
          <w:sz w:val="24"/>
          <w:szCs w:val="24"/>
        </w:rPr>
        <w:t xml:space="preserve"> та практичного завдання, за результатами якого суддя </w:t>
      </w:r>
      <w:r w:rsidR="00E024EF" w:rsidRPr="00362A04">
        <w:rPr>
          <w:rFonts w:ascii="Times New Roman" w:hAnsi="Times New Roman" w:cs="Times New Roman"/>
          <w:sz w:val="24"/>
          <w:szCs w:val="24"/>
        </w:rPr>
        <w:t>набрала</w:t>
      </w:r>
      <w:r w:rsidRPr="00362A04">
        <w:rPr>
          <w:rFonts w:ascii="Times New Roman" w:hAnsi="Times New Roman" w:cs="Times New Roman"/>
          <w:sz w:val="24"/>
          <w:szCs w:val="24"/>
        </w:rPr>
        <w:t xml:space="preserve"> </w:t>
      </w:r>
      <w:r w:rsidR="0085189D" w:rsidRPr="00FF109F">
        <w:rPr>
          <w:rFonts w:ascii="Times New Roman" w:hAnsi="Times New Roman" w:cs="Times New Roman"/>
          <w:b/>
          <w:sz w:val="24"/>
          <w:szCs w:val="24"/>
        </w:rPr>
        <w:t>9</w:t>
      </w:r>
      <w:r w:rsidR="00E32F55" w:rsidRPr="00FF109F">
        <w:rPr>
          <w:rFonts w:ascii="Times New Roman" w:hAnsi="Times New Roman" w:cs="Times New Roman"/>
          <w:b/>
          <w:bCs/>
          <w:sz w:val="24"/>
          <w:szCs w:val="24"/>
        </w:rPr>
        <w:t>7</w:t>
      </w:r>
      <w:r w:rsidR="00FF109F">
        <w:rPr>
          <w:rFonts w:ascii="Times New Roman" w:hAnsi="Times New Roman" w:cs="Times New Roman"/>
          <w:b/>
          <w:bCs/>
          <w:sz w:val="24"/>
          <w:szCs w:val="24"/>
        </w:rPr>
        <w:t> </w:t>
      </w:r>
      <w:r w:rsidRPr="00F96827">
        <w:rPr>
          <w:rFonts w:ascii="Times New Roman" w:hAnsi="Times New Roman" w:cs="Times New Roman"/>
          <w:b/>
          <w:bCs/>
          <w:sz w:val="24"/>
          <w:szCs w:val="24"/>
        </w:rPr>
        <w:t>бал</w:t>
      </w:r>
      <w:r w:rsidR="00E32F55" w:rsidRPr="00F96827">
        <w:rPr>
          <w:rFonts w:ascii="Times New Roman" w:hAnsi="Times New Roman" w:cs="Times New Roman"/>
          <w:b/>
          <w:bCs/>
          <w:sz w:val="24"/>
          <w:szCs w:val="24"/>
        </w:rPr>
        <w:t>ів</w:t>
      </w:r>
      <w:r w:rsidRPr="00362A04">
        <w:rPr>
          <w:rFonts w:ascii="Times New Roman" w:hAnsi="Times New Roman" w:cs="Times New Roman"/>
          <w:sz w:val="24"/>
          <w:szCs w:val="24"/>
        </w:rPr>
        <w:t xml:space="preserve">. </w:t>
      </w:r>
    </w:p>
    <w:p w14:paraId="0C9DB6ED" w14:textId="77777777" w:rsidR="000A0B43" w:rsidRPr="00127B76" w:rsidRDefault="000A0B43" w:rsidP="00F60AF0">
      <w:pPr>
        <w:spacing w:after="0" w:line="240" w:lineRule="auto"/>
        <w:ind w:firstLine="709"/>
        <w:jc w:val="both"/>
        <w:rPr>
          <w:rFonts w:ascii="Times New Roman" w:hAnsi="Times New Roman" w:cs="Times New Roman"/>
          <w:sz w:val="24"/>
          <w:szCs w:val="24"/>
        </w:rPr>
      </w:pPr>
      <w:r w:rsidRPr="00362A04">
        <w:rPr>
          <w:rFonts w:ascii="Times New Roman" w:hAnsi="Times New Roman" w:cs="Times New Roman"/>
          <w:sz w:val="24"/>
          <w:szCs w:val="24"/>
        </w:rPr>
        <w:t>Визначаючись щодо ефективності здійснення правосуддя, Комісія констатує, зокрема</w:t>
      </w:r>
      <w:r w:rsidRPr="00127B76">
        <w:rPr>
          <w:rFonts w:ascii="Times New Roman" w:hAnsi="Times New Roman" w:cs="Times New Roman"/>
          <w:sz w:val="24"/>
          <w:szCs w:val="24"/>
        </w:rPr>
        <w:t>, таке:</w:t>
      </w:r>
    </w:p>
    <w:p w14:paraId="12BA0858" w14:textId="38A541C7" w:rsidR="0085189D" w:rsidRDefault="00362A04" w:rsidP="00F60AF0">
      <w:pPr>
        <w:spacing w:after="0" w:line="240" w:lineRule="auto"/>
        <w:ind w:firstLine="709"/>
        <w:jc w:val="both"/>
        <w:rPr>
          <w:rFonts w:ascii="Times New Roman" w:hAnsi="Times New Roman" w:cs="Times New Roman"/>
          <w:sz w:val="24"/>
          <w:szCs w:val="24"/>
        </w:rPr>
      </w:pPr>
      <w:r w:rsidRPr="00362A04">
        <w:rPr>
          <w:rFonts w:ascii="Times New Roman" w:hAnsi="Times New Roman" w:cs="Times New Roman"/>
          <w:sz w:val="24"/>
          <w:szCs w:val="24"/>
        </w:rPr>
        <w:t xml:space="preserve">- </w:t>
      </w:r>
      <w:r w:rsidRPr="00362A04">
        <w:rPr>
          <w:rFonts w:ascii="Times New Roman" w:hAnsi="Times New Roman" w:cs="Times New Roman"/>
          <w:bCs/>
          <w:sz w:val="24"/>
          <w:szCs w:val="24"/>
        </w:rPr>
        <w:t xml:space="preserve">у період повноважень </w:t>
      </w:r>
      <w:r w:rsidR="00E024EF">
        <w:rPr>
          <w:rFonts w:ascii="Times New Roman" w:hAnsi="Times New Roman" w:cs="Times New Roman"/>
          <w:bCs/>
          <w:sz w:val="24"/>
          <w:szCs w:val="24"/>
        </w:rPr>
        <w:t xml:space="preserve">із </w:t>
      </w:r>
      <w:r w:rsidR="0085189D">
        <w:rPr>
          <w:rFonts w:ascii="Times New Roman" w:hAnsi="Times New Roman" w:cs="Times New Roman"/>
          <w:bCs/>
          <w:sz w:val="24"/>
          <w:szCs w:val="24"/>
        </w:rPr>
        <w:t xml:space="preserve">травня </w:t>
      </w:r>
      <w:r w:rsidR="00E024EF">
        <w:rPr>
          <w:rFonts w:ascii="Times New Roman" w:hAnsi="Times New Roman" w:cs="Times New Roman"/>
          <w:bCs/>
          <w:sz w:val="24"/>
          <w:szCs w:val="24"/>
        </w:rPr>
        <w:t>201</w:t>
      </w:r>
      <w:r w:rsidR="0085189D">
        <w:rPr>
          <w:rFonts w:ascii="Times New Roman" w:hAnsi="Times New Roman" w:cs="Times New Roman"/>
          <w:bCs/>
          <w:sz w:val="24"/>
          <w:szCs w:val="24"/>
        </w:rPr>
        <w:t>3</w:t>
      </w:r>
      <w:r w:rsidR="00E024EF">
        <w:rPr>
          <w:rFonts w:ascii="Times New Roman" w:hAnsi="Times New Roman" w:cs="Times New Roman"/>
          <w:bCs/>
          <w:sz w:val="24"/>
          <w:szCs w:val="24"/>
        </w:rPr>
        <w:t xml:space="preserve"> </w:t>
      </w:r>
      <w:r w:rsidR="0060025B">
        <w:rPr>
          <w:rFonts w:ascii="Times New Roman" w:hAnsi="Times New Roman" w:cs="Times New Roman"/>
          <w:bCs/>
          <w:sz w:val="24"/>
          <w:szCs w:val="24"/>
        </w:rPr>
        <w:t xml:space="preserve">року </w:t>
      </w:r>
      <w:r w:rsidR="00E024EF">
        <w:rPr>
          <w:rFonts w:ascii="Times New Roman" w:hAnsi="Times New Roman" w:cs="Times New Roman"/>
          <w:bCs/>
          <w:sz w:val="24"/>
          <w:szCs w:val="24"/>
        </w:rPr>
        <w:t>д</w:t>
      </w:r>
      <w:r w:rsidRPr="00362A04">
        <w:rPr>
          <w:rFonts w:ascii="Times New Roman" w:hAnsi="Times New Roman" w:cs="Times New Roman"/>
          <w:bCs/>
          <w:sz w:val="24"/>
          <w:szCs w:val="24"/>
        </w:rPr>
        <w:t xml:space="preserve">о </w:t>
      </w:r>
      <w:r w:rsidR="0085189D">
        <w:rPr>
          <w:rFonts w:ascii="Times New Roman" w:hAnsi="Times New Roman" w:cs="Times New Roman"/>
          <w:bCs/>
          <w:sz w:val="24"/>
          <w:szCs w:val="24"/>
        </w:rPr>
        <w:t xml:space="preserve">травня </w:t>
      </w:r>
      <w:r w:rsidRPr="00362A04">
        <w:rPr>
          <w:rFonts w:ascii="Times New Roman" w:hAnsi="Times New Roman" w:cs="Times New Roman"/>
          <w:bCs/>
          <w:sz w:val="24"/>
          <w:szCs w:val="24"/>
        </w:rPr>
        <w:t>201</w:t>
      </w:r>
      <w:r w:rsidR="0085189D">
        <w:rPr>
          <w:rFonts w:ascii="Times New Roman" w:hAnsi="Times New Roman" w:cs="Times New Roman"/>
          <w:bCs/>
          <w:sz w:val="24"/>
          <w:szCs w:val="24"/>
        </w:rPr>
        <w:t>8</w:t>
      </w:r>
      <w:r w:rsidRPr="00362A04">
        <w:rPr>
          <w:rFonts w:ascii="Times New Roman" w:hAnsi="Times New Roman" w:cs="Times New Roman"/>
          <w:b/>
          <w:bCs/>
          <w:sz w:val="24"/>
          <w:szCs w:val="24"/>
        </w:rPr>
        <w:t xml:space="preserve"> </w:t>
      </w:r>
      <w:r w:rsidRPr="00362A04">
        <w:rPr>
          <w:rFonts w:ascii="Times New Roman" w:hAnsi="Times New Roman" w:cs="Times New Roman"/>
          <w:bCs/>
          <w:sz w:val="24"/>
          <w:szCs w:val="24"/>
        </w:rPr>
        <w:t>р</w:t>
      </w:r>
      <w:r w:rsidR="00E024EF">
        <w:rPr>
          <w:rFonts w:ascii="Times New Roman" w:hAnsi="Times New Roman" w:cs="Times New Roman"/>
          <w:bCs/>
          <w:sz w:val="24"/>
          <w:szCs w:val="24"/>
        </w:rPr>
        <w:t>о</w:t>
      </w:r>
      <w:r w:rsidRPr="00362A04">
        <w:rPr>
          <w:rFonts w:ascii="Times New Roman" w:hAnsi="Times New Roman" w:cs="Times New Roman"/>
          <w:bCs/>
          <w:sz w:val="24"/>
          <w:szCs w:val="24"/>
        </w:rPr>
        <w:t>к</w:t>
      </w:r>
      <w:r w:rsidR="00E024EF">
        <w:rPr>
          <w:rFonts w:ascii="Times New Roman" w:hAnsi="Times New Roman" w:cs="Times New Roman"/>
          <w:bCs/>
          <w:sz w:val="24"/>
          <w:szCs w:val="24"/>
        </w:rPr>
        <w:t>у</w:t>
      </w:r>
      <w:r w:rsidRPr="00362A04">
        <w:rPr>
          <w:rFonts w:ascii="Times New Roman" w:hAnsi="Times New Roman" w:cs="Times New Roman"/>
          <w:sz w:val="24"/>
          <w:szCs w:val="24"/>
        </w:rPr>
        <w:t xml:space="preserve"> суддею </w:t>
      </w:r>
      <w:proofErr w:type="spellStart"/>
      <w:r w:rsidR="0085189D" w:rsidRPr="0085189D">
        <w:rPr>
          <w:rFonts w:ascii="Times New Roman" w:hAnsi="Times New Roman" w:cs="Times New Roman"/>
          <w:sz w:val="24"/>
          <w:szCs w:val="24"/>
        </w:rPr>
        <w:t>Петричк</w:t>
      </w:r>
      <w:r w:rsidR="00660EA0">
        <w:rPr>
          <w:rFonts w:ascii="Times New Roman" w:hAnsi="Times New Roman" w:cs="Times New Roman"/>
          <w:sz w:val="24"/>
          <w:szCs w:val="24"/>
        </w:rPr>
        <w:t>ою</w:t>
      </w:r>
      <w:proofErr w:type="spellEnd"/>
      <w:r w:rsidR="0039662E">
        <w:rPr>
          <w:rFonts w:ascii="Times New Roman" w:hAnsi="Times New Roman" w:cs="Times New Roman"/>
          <w:sz w:val="24"/>
          <w:szCs w:val="24"/>
        </w:rPr>
        <w:t> </w:t>
      </w:r>
      <w:r w:rsidR="0085189D" w:rsidRPr="0085189D">
        <w:rPr>
          <w:rFonts w:ascii="Times New Roman" w:hAnsi="Times New Roman" w:cs="Times New Roman"/>
          <w:sz w:val="24"/>
          <w:szCs w:val="24"/>
        </w:rPr>
        <w:t>О.Д. розглянуто 5</w:t>
      </w:r>
      <w:r w:rsidR="0085189D">
        <w:rPr>
          <w:rFonts w:ascii="Times New Roman" w:hAnsi="Times New Roman" w:cs="Times New Roman"/>
          <w:sz w:val="24"/>
          <w:szCs w:val="24"/>
        </w:rPr>
        <w:t> </w:t>
      </w:r>
      <w:r w:rsidR="0085189D" w:rsidRPr="0085189D">
        <w:rPr>
          <w:rFonts w:ascii="Times New Roman" w:hAnsi="Times New Roman" w:cs="Times New Roman"/>
          <w:sz w:val="24"/>
          <w:szCs w:val="24"/>
        </w:rPr>
        <w:t>399 справ та матеріалів;</w:t>
      </w:r>
    </w:p>
    <w:p w14:paraId="479D9C12" w14:textId="27B132B6" w:rsidR="00362A04" w:rsidRDefault="00362A04" w:rsidP="00F60AF0">
      <w:pPr>
        <w:spacing w:after="0" w:line="240" w:lineRule="auto"/>
        <w:ind w:firstLine="709"/>
        <w:jc w:val="both"/>
        <w:rPr>
          <w:rFonts w:ascii="Times New Roman" w:hAnsi="Times New Roman" w:cs="Times New Roman"/>
          <w:bCs/>
          <w:sz w:val="24"/>
          <w:szCs w:val="24"/>
        </w:rPr>
      </w:pPr>
      <w:r w:rsidRPr="00362A04">
        <w:rPr>
          <w:rFonts w:ascii="Times New Roman" w:hAnsi="Times New Roman" w:cs="Times New Roman"/>
          <w:sz w:val="24"/>
          <w:szCs w:val="24"/>
        </w:rPr>
        <w:t xml:space="preserve"> </w:t>
      </w:r>
      <w:r w:rsidRPr="00127B76">
        <w:rPr>
          <w:rFonts w:ascii="Times New Roman" w:hAnsi="Times New Roman" w:cs="Times New Roman"/>
          <w:sz w:val="24"/>
          <w:szCs w:val="24"/>
        </w:rPr>
        <w:t>- з</w:t>
      </w:r>
      <w:r w:rsidRPr="00127B76">
        <w:rPr>
          <w:rFonts w:ascii="Times New Roman" w:hAnsi="Times New Roman" w:cs="Times New Roman"/>
          <w:bCs/>
          <w:sz w:val="24"/>
          <w:szCs w:val="24"/>
        </w:rPr>
        <w:t xml:space="preserve">агальні показники середньомісячного навантаження судді </w:t>
      </w:r>
      <w:proofErr w:type="spellStart"/>
      <w:r w:rsidR="0039662E">
        <w:rPr>
          <w:rFonts w:ascii="Times New Roman" w:hAnsi="Times New Roman" w:cs="Times New Roman"/>
          <w:sz w:val="24"/>
          <w:szCs w:val="24"/>
        </w:rPr>
        <w:t>Петрички</w:t>
      </w:r>
      <w:proofErr w:type="spellEnd"/>
      <w:r w:rsidR="0039662E">
        <w:rPr>
          <w:rFonts w:ascii="Times New Roman" w:hAnsi="Times New Roman" w:cs="Times New Roman"/>
          <w:sz w:val="24"/>
          <w:szCs w:val="24"/>
        </w:rPr>
        <w:t xml:space="preserve"> </w:t>
      </w:r>
      <w:r w:rsidR="0085189D" w:rsidRPr="0085189D">
        <w:rPr>
          <w:rFonts w:ascii="Times New Roman" w:hAnsi="Times New Roman" w:cs="Times New Roman"/>
          <w:sz w:val="24"/>
          <w:szCs w:val="24"/>
        </w:rPr>
        <w:t>О.Д.</w:t>
      </w:r>
      <w:r w:rsidR="0085189D">
        <w:rPr>
          <w:rFonts w:ascii="Times New Roman" w:hAnsi="Times New Roman" w:cs="Times New Roman"/>
          <w:sz w:val="24"/>
          <w:szCs w:val="24"/>
        </w:rPr>
        <w:t xml:space="preserve"> </w:t>
      </w:r>
      <w:r w:rsidR="008D2FFB" w:rsidRPr="00603C42">
        <w:rPr>
          <w:rFonts w:ascii="Times New Roman" w:hAnsi="Times New Roman" w:cs="Times New Roman"/>
          <w:bCs/>
          <w:sz w:val="24"/>
          <w:szCs w:val="24"/>
          <w:lang w:val="ru-RU"/>
        </w:rPr>
        <w:t xml:space="preserve">у </w:t>
      </w:r>
      <w:r w:rsidR="008D2FFB" w:rsidRPr="008D2FFB">
        <w:rPr>
          <w:rFonts w:ascii="Times New Roman" w:hAnsi="Times New Roman" w:cs="Times New Roman"/>
          <w:bCs/>
          <w:sz w:val="24"/>
          <w:szCs w:val="24"/>
        </w:rPr>
        <w:t>зазначений період</w:t>
      </w:r>
      <w:r w:rsidR="008D2FFB" w:rsidRPr="00603C42">
        <w:rPr>
          <w:rFonts w:ascii="Times New Roman" w:hAnsi="Times New Roman" w:cs="Times New Roman"/>
          <w:bCs/>
          <w:sz w:val="24"/>
          <w:szCs w:val="24"/>
          <w:lang w:val="ru-RU"/>
        </w:rPr>
        <w:t xml:space="preserve"> </w:t>
      </w:r>
      <w:r w:rsidRPr="00127B76">
        <w:rPr>
          <w:rFonts w:ascii="Times New Roman" w:hAnsi="Times New Roman" w:cs="Times New Roman"/>
          <w:bCs/>
          <w:sz w:val="24"/>
          <w:szCs w:val="24"/>
        </w:rPr>
        <w:t>(</w:t>
      </w:r>
      <w:r w:rsidR="00C06578" w:rsidRPr="00C06578">
        <w:rPr>
          <w:rFonts w:ascii="Times New Roman" w:hAnsi="Times New Roman" w:cs="Times New Roman"/>
          <w:bCs/>
          <w:sz w:val="24"/>
          <w:szCs w:val="24"/>
        </w:rPr>
        <w:t>8,79</w:t>
      </w:r>
      <w:r w:rsidRPr="007D142C">
        <w:rPr>
          <w:rFonts w:ascii="Times New Roman" w:hAnsi="Times New Roman" w:cs="Times New Roman"/>
          <w:bCs/>
          <w:color w:val="000000" w:themeColor="text1"/>
          <w:sz w:val="24"/>
          <w:szCs w:val="24"/>
        </w:rPr>
        <w:t xml:space="preserve">) </w:t>
      </w:r>
      <w:r w:rsidR="008D2FFB">
        <w:rPr>
          <w:rFonts w:ascii="Times New Roman" w:hAnsi="Times New Roman" w:cs="Times New Roman"/>
          <w:bCs/>
          <w:color w:val="000000" w:themeColor="text1"/>
          <w:sz w:val="24"/>
          <w:szCs w:val="24"/>
        </w:rPr>
        <w:t>бу</w:t>
      </w:r>
      <w:r w:rsidR="00C06578">
        <w:rPr>
          <w:rFonts w:ascii="Times New Roman" w:hAnsi="Times New Roman" w:cs="Times New Roman"/>
          <w:bCs/>
          <w:color w:val="000000" w:themeColor="text1"/>
          <w:sz w:val="24"/>
          <w:szCs w:val="24"/>
        </w:rPr>
        <w:t xml:space="preserve">ли вищими </w:t>
      </w:r>
      <w:r w:rsidR="0039662E">
        <w:rPr>
          <w:rFonts w:ascii="Times New Roman" w:hAnsi="Times New Roman" w:cs="Times New Roman"/>
          <w:bCs/>
          <w:color w:val="000000" w:themeColor="text1"/>
          <w:sz w:val="24"/>
          <w:szCs w:val="24"/>
        </w:rPr>
        <w:t xml:space="preserve">за </w:t>
      </w:r>
      <w:r w:rsidR="0039662E">
        <w:rPr>
          <w:rFonts w:ascii="Times New Roman" w:hAnsi="Times New Roman" w:cs="Times New Roman"/>
          <w:bCs/>
          <w:sz w:val="24"/>
          <w:szCs w:val="24"/>
        </w:rPr>
        <w:t>середньомісячні показники</w:t>
      </w:r>
      <w:r w:rsidRPr="00362A04">
        <w:rPr>
          <w:rFonts w:ascii="Times New Roman" w:hAnsi="Times New Roman" w:cs="Times New Roman"/>
          <w:bCs/>
          <w:sz w:val="24"/>
          <w:szCs w:val="24"/>
        </w:rPr>
        <w:t xml:space="preserve"> навантаження у</w:t>
      </w:r>
      <w:r w:rsidRPr="00362A04">
        <w:rPr>
          <w:rFonts w:ascii="Times New Roman" w:hAnsi="Times New Roman" w:cs="Times New Roman"/>
          <w:b/>
          <w:bCs/>
          <w:sz w:val="24"/>
          <w:szCs w:val="24"/>
        </w:rPr>
        <w:t xml:space="preserve"> </w:t>
      </w:r>
      <w:r w:rsidR="00C06578" w:rsidRPr="00C06578">
        <w:rPr>
          <w:rFonts w:ascii="Times New Roman" w:hAnsi="Times New Roman" w:cs="Times New Roman"/>
          <w:bCs/>
          <w:sz w:val="24"/>
          <w:szCs w:val="24"/>
        </w:rPr>
        <w:t>Білгород-Дністровсько</w:t>
      </w:r>
      <w:r w:rsidR="0039662E">
        <w:rPr>
          <w:rFonts w:ascii="Times New Roman" w:hAnsi="Times New Roman" w:cs="Times New Roman"/>
          <w:bCs/>
          <w:sz w:val="24"/>
          <w:szCs w:val="24"/>
        </w:rPr>
        <w:t>му</w:t>
      </w:r>
      <w:r w:rsidR="00C06578" w:rsidRPr="00C06578">
        <w:rPr>
          <w:rFonts w:ascii="Times New Roman" w:hAnsi="Times New Roman" w:cs="Times New Roman"/>
          <w:bCs/>
          <w:sz w:val="24"/>
          <w:szCs w:val="24"/>
        </w:rPr>
        <w:t xml:space="preserve"> міськрайонно</w:t>
      </w:r>
      <w:r w:rsidR="0039662E">
        <w:rPr>
          <w:rFonts w:ascii="Times New Roman" w:hAnsi="Times New Roman" w:cs="Times New Roman"/>
          <w:bCs/>
          <w:sz w:val="24"/>
          <w:szCs w:val="24"/>
        </w:rPr>
        <w:t>му</w:t>
      </w:r>
      <w:r w:rsidR="00C06578" w:rsidRPr="00C06578">
        <w:rPr>
          <w:rFonts w:ascii="Times New Roman" w:hAnsi="Times New Roman" w:cs="Times New Roman"/>
          <w:bCs/>
          <w:sz w:val="24"/>
          <w:szCs w:val="24"/>
        </w:rPr>
        <w:t xml:space="preserve"> суд</w:t>
      </w:r>
      <w:r w:rsidR="0039662E">
        <w:rPr>
          <w:rFonts w:ascii="Times New Roman" w:hAnsi="Times New Roman" w:cs="Times New Roman"/>
          <w:bCs/>
          <w:sz w:val="24"/>
          <w:szCs w:val="24"/>
        </w:rPr>
        <w:t>і</w:t>
      </w:r>
      <w:r w:rsidR="00C06578" w:rsidRPr="00C06578">
        <w:rPr>
          <w:rFonts w:ascii="Times New Roman" w:hAnsi="Times New Roman" w:cs="Times New Roman"/>
          <w:bCs/>
          <w:sz w:val="24"/>
          <w:szCs w:val="24"/>
        </w:rPr>
        <w:t xml:space="preserve"> Одеської області </w:t>
      </w:r>
      <w:r w:rsidRPr="00362A04">
        <w:rPr>
          <w:rFonts w:ascii="Times New Roman" w:hAnsi="Times New Roman" w:cs="Times New Roman"/>
          <w:bCs/>
          <w:sz w:val="24"/>
          <w:szCs w:val="24"/>
        </w:rPr>
        <w:t>(</w:t>
      </w:r>
      <w:r w:rsidR="00BD3777" w:rsidRPr="00BD3777">
        <w:rPr>
          <w:rFonts w:ascii="Times New Roman" w:eastAsia="Times New Roman" w:hAnsi="Times New Roman" w:cs="Times New Roman"/>
          <w:bCs/>
          <w:color w:val="000000" w:themeColor="text1"/>
          <w:sz w:val="25"/>
          <w:szCs w:val="25"/>
          <w:lang w:eastAsia="ru-RU"/>
        </w:rPr>
        <w:t>7,94</w:t>
      </w:r>
      <w:r w:rsidRPr="00362A04">
        <w:rPr>
          <w:rFonts w:ascii="Times New Roman" w:eastAsia="Times New Roman" w:hAnsi="Times New Roman" w:cs="Times New Roman"/>
          <w:bCs/>
          <w:color w:val="000000" w:themeColor="text1"/>
          <w:sz w:val="25"/>
          <w:szCs w:val="25"/>
          <w:lang w:eastAsia="ru-RU"/>
        </w:rPr>
        <w:t>)</w:t>
      </w:r>
      <w:r w:rsidRPr="00362A04">
        <w:rPr>
          <w:rFonts w:ascii="Times New Roman" w:hAnsi="Times New Roman" w:cs="Times New Roman"/>
          <w:bCs/>
          <w:sz w:val="24"/>
          <w:szCs w:val="24"/>
        </w:rPr>
        <w:t>;</w:t>
      </w:r>
    </w:p>
    <w:p w14:paraId="04793AEE" w14:textId="13F89302" w:rsidR="000A0B43"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bCs/>
          <w:sz w:val="24"/>
          <w:szCs w:val="24"/>
        </w:rPr>
        <w:t xml:space="preserve">- </w:t>
      </w:r>
      <w:r w:rsidR="00990859">
        <w:rPr>
          <w:rFonts w:ascii="Times New Roman" w:hAnsi="Times New Roman" w:cs="Times New Roman"/>
          <w:bCs/>
          <w:sz w:val="24"/>
          <w:szCs w:val="24"/>
        </w:rPr>
        <w:t xml:space="preserve">за весь період здійснення правосуддя судді </w:t>
      </w:r>
      <w:r w:rsidR="00E32F55">
        <w:rPr>
          <w:rFonts w:ascii="Times New Roman" w:hAnsi="Times New Roman" w:cs="Times New Roman"/>
          <w:sz w:val="24"/>
          <w:szCs w:val="24"/>
        </w:rPr>
        <w:t>скасова</w:t>
      </w:r>
      <w:r w:rsidRPr="00127B76">
        <w:rPr>
          <w:rFonts w:ascii="Times New Roman" w:hAnsi="Times New Roman" w:cs="Times New Roman"/>
          <w:sz w:val="24"/>
          <w:szCs w:val="24"/>
        </w:rPr>
        <w:t>н</w:t>
      </w:r>
      <w:r w:rsidR="00261F10">
        <w:rPr>
          <w:rFonts w:ascii="Times New Roman" w:hAnsi="Times New Roman" w:cs="Times New Roman"/>
          <w:sz w:val="24"/>
          <w:szCs w:val="24"/>
        </w:rPr>
        <w:t xml:space="preserve">о </w:t>
      </w:r>
      <w:r w:rsidR="00261F10">
        <w:rPr>
          <w:rFonts w:ascii="Times New Roman" w:hAnsi="Times New Roman" w:cs="Times New Roman"/>
          <w:bCs/>
          <w:sz w:val="24"/>
          <w:szCs w:val="24"/>
        </w:rPr>
        <w:t>54</w:t>
      </w:r>
      <w:r w:rsidRPr="00127B76">
        <w:rPr>
          <w:rFonts w:ascii="Times New Roman" w:hAnsi="Times New Roman" w:cs="Times New Roman"/>
          <w:sz w:val="24"/>
          <w:szCs w:val="24"/>
        </w:rPr>
        <w:t xml:space="preserve"> судов</w:t>
      </w:r>
      <w:r w:rsidR="0039662E">
        <w:rPr>
          <w:rFonts w:ascii="Times New Roman" w:hAnsi="Times New Roman" w:cs="Times New Roman"/>
          <w:sz w:val="24"/>
          <w:szCs w:val="24"/>
        </w:rPr>
        <w:t>і</w:t>
      </w:r>
      <w:r w:rsidRPr="00127B76">
        <w:rPr>
          <w:rFonts w:ascii="Times New Roman" w:hAnsi="Times New Roman" w:cs="Times New Roman"/>
          <w:sz w:val="24"/>
          <w:szCs w:val="24"/>
        </w:rPr>
        <w:t xml:space="preserve"> рішен</w:t>
      </w:r>
      <w:r w:rsidR="0039662E">
        <w:rPr>
          <w:rFonts w:ascii="Times New Roman" w:hAnsi="Times New Roman" w:cs="Times New Roman"/>
          <w:sz w:val="24"/>
          <w:szCs w:val="24"/>
        </w:rPr>
        <w:t>ня</w:t>
      </w:r>
      <w:r w:rsidR="00261F10">
        <w:rPr>
          <w:rFonts w:ascii="Times New Roman" w:hAnsi="Times New Roman" w:cs="Times New Roman"/>
          <w:sz w:val="24"/>
          <w:szCs w:val="24"/>
        </w:rPr>
        <w:t>, що</w:t>
      </w:r>
      <w:r w:rsidR="00FA73E7">
        <w:rPr>
          <w:rFonts w:ascii="Times New Roman" w:hAnsi="Times New Roman" w:cs="Times New Roman"/>
          <w:sz w:val="24"/>
          <w:szCs w:val="24"/>
        </w:rPr>
        <w:t xml:space="preserve"> </w:t>
      </w:r>
      <w:r w:rsidRPr="00127B76">
        <w:rPr>
          <w:rFonts w:ascii="Times New Roman" w:hAnsi="Times New Roman" w:cs="Times New Roman"/>
          <w:sz w:val="24"/>
          <w:szCs w:val="24"/>
        </w:rPr>
        <w:t xml:space="preserve">становить </w:t>
      </w:r>
      <w:r w:rsidR="00BD3777" w:rsidRPr="00BD3777">
        <w:rPr>
          <w:rFonts w:ascii="Times New Roman" w:hAnsi="Times New Roman" w:cs="Times New Roman"/>
          <w:sz w:val="24"/>
          <w:szCs w:val="24"/>
        </w:rPr>
        <w:t xml:space="preserve">1% </w:t>
      </w:r>
      <w:r w:rsidR="00FE0A23" w:rsidRPr="00FE0A23">
        <w:rPr>
          <w:rFonts w:ascii="Times New Roman" w:hAnsi="Times New Roman" w:cs="Times New Roman"/>
          <w:sz w:val="24"/>
          <w:szCs w:val="24"/>
        </w:rPr>
        <w:t xml:space="preserve">від загальної кількості ухвалених </w:t>
      </w:r>
      <w:r w:rsidR="0085480E">
        <w:rPr>
          <w:rFonts w:ascii="Times New Roman" w:hAnsi="Times New Roman" w:cs="Times New Roman"/>
          <w:sz w:val="24"/>
          <w:szCs w:val="24"/>
        </w:rPr>
        <w:t xml:space="preserve">судових </w:t>
      </w:r>
      <w:r w:rsidR="00FE0A23" w:rsidRPr="00FE0A23">
        <w:rPr>
          <w:rFonts w:ascii="Times New Roman" w:hAnsi="Times New Roman" w:cs="Times New Roman"/>
          <w:sz w:val="24"/>
          <w:szCs w:val="24"/>
        </w:rPr>
        <w:t>рішень</w:t>
      </w:r>
      <w:r w:rsidR="00990859">
        <w:rPr>
          <w:rFonts w:ascii="Times New Roman" w:hAnsi="Times New Roman" w:cs="Times New Roman"/>
          <w:sz w:val="24"/>
          <w:szCs w:val="24"/>
        </w:rPr>
        <w:t>;</w:t>
      </w:r>
      <w:r w:rsidR="00990859" w:rsidRPr="00990859">
        <w:t xml:space="preserve"> </w:t>
      </w:r>
      <w:r w:rsidR="00990859" w:rsidRPr="00990859">
        <w:rPr>
          <w:rFonts w:ascii="Times New Roman" w:hAnsi="Times New Roman" w:cs="Times New Roman"/>
          <w:sz w:val="24"/>
          <w:szCs w:val="24"/>
        </w:rPr>
        <w:t>змінено 14 судових рішен</w:t>
      </w:r>
      <w:r w:rsidR="0039662E">
        <w:rPr>
          <w:rFonts w:ascii="Times New Roman" w:hAnsi="Times New Roman" w:cs="Times New Roman"/>
          <w:sz w:val="24"/>
          <w:szCs w:val="24"/>
        </w:rPr>
        <w:t>ь</w:t>
      </w:r>
      <w:r w:rsidR="00990859" w:rsidRPr="00990859">
        <w:rPr>
          <w:rFonts w:ascii="Times New Roman" w:hAnsi="Times New Roman" w:cs="Times New Roman"/>
          <w:sz w:val="24"/>
          <w:szCs w:val="24"/>
        </w:rPr>
        <w:t>, що становить 0,26% від загальної кількості ухвалених рішень</w:t>
      </w:r>
      <w:r w:rsidR="00F677EB">
        <w:rPr>
          <w:rFonts w:ascii="Times New Roman" w:hAnsi="Times New Roman" w:cs="Times New Roman"/>
          <w:sz w:val="24"/>
          <w:szCs w:val="24"/>
        </w:rPr>
        <w:t>;</w:t>
      </w:r>
      <w:r w:rsidR="00F677EB" w:rsidRPr="00F677EB">
        <w:t xml:space="preserve"> </w:t>
      </w:r>
    </w:p>
    <w:p w14:paraId="39D66E84" w14:textId="6BD3038E" w:rsidR="00FE0A23"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суддею </w:t>
      </w:r>
      <w:r w:rsidR="00FE0A23" w:rsidRPr="00FE0A23">
        <w:rPr>
          <w:rFonts w:ascii="Times New Roman" w:hAnsi="Times New Roman" w:cs="Times New Roman"/>
          <w:sz w:val="24"/>
          <w:szCs w:val="24"/>
        </w:rPr>
        <w:t xml:space="preserve">з порушенням встановлених процесуальним законом строків розглянуто </w:t>
      </w:r>
      <w:r w:rsidR="00261F10" w:rsidRPr="00261F10">
        <w:rPr>
          <w:rFonts w:ascii="Times New Roman" w:hAnsi="Times New Roman" w:cs="Times New Roman"/>
          <w:sz w:val="24"/>
          <w:szCs w:val="24"/>
        </w:rPr>
        <w:t>8</w:t>
      </w:r>
      <w:r w:rsidR="00261F10">
        <w:rPr>
          <w:rFonts w:ascii="Times New Roman" w:hAnsi="Times New Roman" w:cs="Times New Roman"/>
          <w:sz w:val="24"/>
          <w:szCs w:val="24"/>
        </w:rPr>
        <w:t> </w:t>
      </w:r>
      <w:r w:rsidR="00261F10" w:rsidRPr="00261F10">
        <w:rPr>
          <w:rFonts w:ascii="Times New Roman" w:hAnsi="Times New Roman" w:cs="Times New Roman"/>
          <w:sz w:val="24"/>
          <w:szCs w:val="24"/>
        </w:rPr>
        <w:t>цивільних справ</w:t>
      </w:r>
      <w:r w:rsidR="00FE0A23" w:rsidRPr="00FE0A23">
        <w:rPr>
          <w:rFonts w:ascii="Times New Roman" w:hAnsi="Times New Roman" w:cs="Times New Roman"/>
          <w:sz w:val="24"/>
          <w:szCs w:val="24"/>
        </w:rPr>
        <w:t xml:space="preserve">, що становить </w:t>
      </w:r>
      <w:r w:rsidR="00261F10">
        <w:rPr>
          <w:rFonts w:ascii="Times New Roman" w:hAnsi="Times New Roman" w:cs="Times New Roman"/>
          <w:sz w:val="24"/>
          <w:szCs w:val="24"/>
        </w:rPr>
        <w:t>0,15</w:t>
      </w:r>
      <w:r w:rsidR="00FE0A23" w:rsidRPr="00FE0A23">
        <w:rPr>
          <w:rFonts w:ascii="Times New Roman" w:hAnsi="Times New Roman" w:cs="Times New Roman"/>
          <w:sz w:val="24"/>
          <w:szCs w:val="24"/>
        </w:rPr>
        <w:t>% від загальної кількості розглянутих справ</w:t>
      </w:r>
      <w:r w:rsidR="0085480E">
        <w:rPr>
          <w:rFonts w:ascii="Times New Roman" w:hAnsi="Times New Roman" w:cs="Times New Roman"/>
          <w:sz w:val="24"/>
          <w:szCs w:val="24"/>
        </w:rPr>
        <w:t>;</w:t>
      </w:r>
    </w:p>
    <w:p w14:paraId="725A7E50" w14:textId="282C238B" w:rsidR="00CD6ED2" w:rsidRPr="003F0877" w:rsidRDefault="0085480E" w:rsidP="00CD6E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F63FE">
        <w:rPr>
          <w:rFonts w:ascii="Times New Roman" w:hAnsi="Times New Roman" w:cs="Times New Roman"/>
          <w:sz w:val="24"/>
          <w:szCs w:val="24"/>
        </w:rPr>
        <w:t xml:space="preserve">згідно з </w:t>
      </w:r>
      <w:r w:rsidR="000F63FE" w:rsidRPr="0085480E">
        <w:rPr>
          <w:rFonts w:ascii="Times New Roman" w:hAnsi="Times New Roman" w:cs="Times New Roman"/>
          <w:sz w:val="24"/>
          <w:szCs w:val="24"/>
        </w:rPr>
        <w:t>інформаці</w:t>
      </w:r>
      <w:r w:rsidR="000F63FE">
        <w:rPr>
          <w:rFonts w:ascii="Times New Roman" w:hAnsi="Times New Roman" w:cs="Times New Roman"/>
          <w:sz w:val="24"/>
          <w:szCs w:val="24"/>
        </w:rPr>
        <w:t>єю</w:t>
      </w:r>
      <w:r w:rsidR="000F63FE" w:rsidRPr="0085480E">
        <w:rPr>
          <w:rFonts w:ascii="Times New Roman" w:hAnsi="Times New Roman" w:cs="Times New Roman"/>
          <w:sz w:val="24"/>
          <w:szCs w:val="24"/>
        </w:rPr>
        <w:t xml:space="preserve"> Державн</w:t>
      </w:r>
      <w:r w:rsidR="000F63FE">
        <w:rPr>
          <w:rFonts w:ascii="Times New Roman" w:hAnsi="Times New Roman" w:cs="Times New Roman"/>
          <w:sz w:val="24"/>
          <w:szCs w:val="24"/>
        </w:rPr>
        <w:t>ого</w:t>
      </w:r>
      <w:r w:rsidR="000F63FE" w:rsidRPr="0085480E">
        <w:rPr>
          <w:rFonts w:ascii="Times New Roman" w:hAnsi="Times New Roman" w:cs="Times New Roman"/>
          <w:sz w:val="24"/>
          <w:szCs w:val="24"/>
        </w:rPr>
        <w:t xml:space="preserve"> підприємств</w:t>
      </w:r>
      <w:r w:rsidR="000F63FE">
        <w:rPr>
          <w:rFonts w:ascii="Times New Roman" w:hAnsi="Times New Roman" w:cs="Times New Roman"/>
          <w:sz w:val="24"/>
          <w:szCs w:val="24"/>
        </w:rPr>
        <w:t>а</w:t>
      </w:r>
      <w:r w:rsidR="000F63FE" w:rsidRPr="0085480E">
        <w:rPr>
          <w:rFonts w:ascii="Times New Roman" w:hAnsi="Times New Roman" w:cs="Times New Roman"/>
          <w:sz w:val="24"/>
          <w:szCs w:val="24"/>
        </w:rPr>
        <w:t xml:space="preserve"> «Інформаційні судові системи» </w:t>
      </w:r>
      <w:r w:rsidR="000F63FE">
        <w:rPr>
          <w:rFonts w:ascii="Times New Roman" w:hAnsi="Times New Roman" w:cs="Times New Roman"/>
          <w:sz w:val="24"/>
          <w:szCs w:val="24"/>
        </w:rPr>
        <w:t>стосовно</w:t>
      </w:r>
      <w:r w:rsidR="000F63FE" w:rsidRPr="0085480E">
        <w:rPr>
          <w:rFonts w:ascii="Times New Roman" w:hAnsi="Times New Roman" w:cs="Times New Roman"/>
          <w:sz w:val="24"/>
          <w:szCs w:val="24"/>
        </w:rPr>
        <w:t xml:space="preserve"> </w:t>
      </w:r>
      <w:r w:rsidR="003C54BC">
        <w:rPr>
          <w:rFonts w:ascii="Times New Roman" w:hAnsi="Times New Roman" w:cs="Times New Roman"/>
          <w:sz w:val="24"/>
          <w:szCs w:val="24"/>
        </w:rPr>
        <w:t>недотримання</w:t>
      </w:r>
      <w:r w:rsidR="000F63FE" w:rsidRPr="0085480E">
        <w:rPr>
          <w:rFonts w:ascii="Times New Roman" w:hAnsi="Times New Roman" w:cs="Times New Roman"/>
          <w:sz w:val="24"/>
          <w:szCs w:val="24"/>
        </w:rPr>
        <w:t xml:space="preserve"> строків надсилання (оприлюднення)</w:t>
      </w:r>
      <w:r w:rsidR="003C54BC" w:rsidRPr="003C54BC">
        <w:rPr>
          <w:rFonts w:ascii="Times New Roman" w:hAnsi="Times New Roman" w:cs="Times New Roman"/>
          <w:sz w:val="24"/>
          <w:szCs w:val="24"/>
        </w:rPr>
        <w:t xml:space="preserve"> </w:t>
      </w:r>
      <w:r w:rsidR="003C54BC" w:rsidRPr="0085480E">
        <w:rPr>
          <w:rFonts w:ascii="Times New Roman" w:hAnsi="Times New Roman" w:cs="Times New Roman"/>
          <w:sz w:val="24"/>
          <w:szCs w:val="24"/>
        </w:rPr>
        <w:t>електронних копій судових рішень</w:t>
      </w:r>
      <w:r w:rsidR="000F63FE" w:rsidRPr="0085480E">
        <w:rPr>
          <w:rFonts w:ascii="Times New Roman" w:hAnsi="Times New Roman" w:cs="Times New Roman"/>
          <w:sz w:val="24"/>
          <w:szCs w:val="24"/>
        </w:rPr>
        <w:t xml:space="preserve"> до Єдиного державного реєстру судових рішень </w:t>
      </w:r>
      <w:r w:rsidR="000F63FE">
        <w:rPr>
          <w:rFonts w:ascii="Times New Roman" w:hAnsi="Times New Roman" w:cs="Times New Roman"/>
          <w:sz w:val="24"/>
          <w:szCs w:val="24"/>
        </w:rPr>
        <w:t>(далі – Реєстр)</w:t>
      </w:r>
      <w:r w:rsidR="000F63FE" w:rsidRPr="0085480E">
        <w:rPr>
          <w:rFonts w:ascii="Times New Roman" w:hAnsi="Times New Roman" w:cs="Times New Roman"/>
          <w:sz w:val="24"/>
          <w:szCs w:val="24"/>
        </w:rPr>
        <w:t xml:space="preserve"> суддею</w:t>
      </w:r>
      <w:r w:rsidR="0039662E" w:rsidRPr="0039662E">
        <w:t xml:space="preserve"> </w:t>
      </w:r>
      <w:proofErr w:type="spellStart"/>
      <w:r w:rsidR="0039662E" w:rsidRPr="0039662E">
        <w:rPr>
          <w:rFonts w:ascii="Times New Roman" w:hAnsi="Times New Roman" w:cs="Times New Roman"/>
          <w:sz w:val="24"/>
          <w:szCs w:val="24"/>
        </w:rPr>
        <w:t>Гайд</w:t>
      </w:r>
      <w:r w:rsidR="0039662E">
        <w:rPr>
          <w:rFonts w:ascii="Times New Roman" w:hAnsi="Times New Roman" w:cs="Times New Roman"/>
          <w:sz w:val="24"/>
          <w:szCs w:val="24"/>
        </w:rPr>
        <w:t>ою</w:t>
      </w:r>
      <w:proofErr w:type="spellEnd"/>
      <w:r w:rsidR="0039662E" w:rsidRPr="0039662E">
        <w:rPr>
          <w:rFonts w:ascii="Times New Roman" w:hAnsi="Times New Roman" w:cs="Times New Roman"/>
          <w:sz w:val="24"/>
          <w:szCs w:val="24"/>
        </w:rPr>
        <w:t xml:space="preserve">-Герасименко </w:t>
      </w:r>
      <w:r w:rsidR="0039662E">
        <w:rPr>
          <w:rFonts w:ascii="Times New Roman" w:hAnsi="Times New Roman" w:cs="Times New Roman"/>
          <w:sz w:val="24"/>
          <w:szCs w:val="24"/>
        </w:rPr>
        <w:t>(</w:t>
      </w:r>
      <w:proofErr w:type="spellStart"/>
      <w:r w:rsidR="00261F10" w:rsidRPr="00261F10">
        <w:rPr>
          <w:rFonts w:ascii="Times New Roman" w:hAnsi="Times New Roman" w:cs="Times New Roman"/>
          <w:sz w:val="24"/>
          <w:szCs w:val="24"/>
        </w:rPr>
        <w:t>Петричк</w:t>
      </w:r>
      <w:r w:rsidR="00261F10">
        <w:rPr>
          <w:rFonts w:ascii="Times New Roman" w:hAnsi="Times New Roman" w:cs="Times New Roman"/>
          <w:sz w:val="24"/>
          <w:szCs w:val="24"/>
        </w:rPr>
        <w:t>ою</w:t>
      </w:r>
      <w:proofErr w:type="spellEnd"/>
      <w:r w:rsidR="0039662E">
        <w:rPr>
          <w:rFonts w:ascii="Times New Roman" w:hAnsi="Times New Roman" w:cs="Times New Roman"/>
          <w:sz w:val="24"/>
          <w:szCs w:val="24"/>
        </w:rPr>
        <w:t xml:space="preserve">) </w:t>
      </w:r>
      <w:r w:rsidR="00261F10" w:rsidRPr="00261F10">
        <w:rPr>
          <w:rFonts w:ascii="Times New Roman" w:hAnsi="Times New Roman" w:cs="Times New Roman"/>
          <w:sz w:val="24"/>
          <w:szCs w:val="24"/>
        </w:rPr>
        <w:t xml:space="preserve">О.Д. </w:t>
      </w:r>
      <w:r w:rsidR="000F63FE" w:rsidRPr="0085480E">
        <w:rPr>
          <w:rFonts w:ascii="Times New Roman" w:hAnsi="Times New Roman" w:cs="Times New Roman"/>
          <w:sz w:val="24"/>
          <w:szCs w:val="24"/>
        </w:rPr>
        <w:t xml:space="preserve">несвоєчасно </w:t>
      </w:r>
      <w:proofErr w:type="spellStart"/>
      <w:r w:rsidR="000F63FE" w:rsidRPr="0085480E">
        <w:rPr>
          <w:rFonts w:ascii="Times New Roman" w:hAnsi="Times New Roman" w:cs="Times New Roman"/>
          <w:sz w:val="24"/>
          <w:szCs w:val="24"/>
        </w:rPr>
        <w:t>внесено</w:t>
      </w:r>
      <w:proofErr w:type="spellEnd"/>
      <w:r w:rsidR="000F63FE" w:rsidRPr="0085480E">
        <w:rPr>
          <w:rFonts w:ascii="Times New Roman" w:hAnsi="Times New Roman" w:cs="Times New Roman"/>
          <w:sz w:val="24"/>
          <w:szCs w:val="24"/>
        </w:rPr>
        <w:t xml:space="preserve"> до Реєстру (оприлюднено) </w:t>
      </w:r>
      <w:r w:rsidR="00381614">
        <w:rPr>
          <w:rFonts w:ascii="Times New Roman" w:hAnsi="Times New Roman" w:cs="Times New Roman"/>
          <w:sz w:val="24"/>
          <w:szCs w:val="24"/>
        </w:rPr>
        <w:t>226</w:t>
      </w:r>
      <w:r w:rsidR="000F63FE" w:rsidRPr="0085480E">
        <w:rPr>
          <w:rFonts w:ascii="Times New Roman" w:hAnsi="Times New Roman" w:cs="Times New Roman"/>
          <w:sz w:val="24"/>
          <w:szCs w:val="24"/>
        </w:rPr>
        <w:t xml:space="preserve"> судових рішень</w:t>
      </w:r>
      <w:r w:rsidR="000F63FE" w:rsidRPr="00D626B1">
        <w:rPr>
          <w:rFonts w:ascii="Times New Roman" w:hAnsi="Times New Roman" w:cs="Times New Roman"/>
          <w:color w:val="000000" w:themeColor="text1"/>
          <w:sz w:val="24"/>
          <w:szCs w:val="24"/>
        </w:rPr>
        <w:t>.</w:t>
      </w:r>
      <w:r w:rsidR="000F63FE" w:rsidRPr="0085480E">
        <w:rPr>
          <w:rFonts w:ascii="Times New Roman" w:hAnsi="Times New Roman" w:cs="Times New Roman"/>
          <w:sz w:val="24"/>
          <w:szCs w:val="24"/>
        </w:rPr>
        <w:t xml:space="preserve"> </w:t>
      </w:r>
      <w:r w:rsidR="003F0877">
        <w:rPr>
          <w:rFonts w:ascii="Times New Roman" w:hAnsi="Times New Roman" w:cs="Times New Roman"/>
          <w:sz w:val="24"/>
          <w:szCs w:val="24"/>
        </w:rPr>
        <w:t>Т</w:t>
      </w:r>
      <w:r w:rsidR="003F0877" w:rsidRPr="003F0877">
        <w:rPr>
          <w:rFonts w:ascii="Times New Roman" w:hAnsi="Times New Roman" w:cs="Times New Roman"/>
          <w:sz w:val="24"/>
          <w:szCs w:val="24"/>
        </w:rPr>
        <w:t xml:space="preserve">ривалість перевищення встановленого процесуального строку виготовлення та оприлюднення повного тексту вмотивованого рішення становить від 4 до 110 днів, що свідчить про </w:t>
      </w:r>
      <w:r w:rsidR="00CD6ED2">
        <w:rPr>
          <w:rFonts w:ascii="Times New Roman" w:hAnsi="Times New Roman" w:cs="Times New Roman"/>
          <w:sz w:val="24"/>
          <w:szCs w:val="24"/>
        </w:rPr>
        <w:t xml:space="preserve">неналежне </w:t>
      </w:r>
      <w:r w:rsidR="003F0877" w:rsidRPr="003F0877">
        <w:rPr>
          <w:rFonts w:ascii="Times New Roman" w:hAnsi="Times New Roman" w:cs="Times New Roman"/>
          <w:sz w:val="24"/>
          <w:szCs w:val="24"/>
        </w:rPr>
        <w:t xml:space="preserve">дотримання строків виготовлення та оприлюднення в </w:t>
      </w:r>
      <w:r w:rsidR="00CD6ED2">
        <w:rPr>
          <w:rFonts w:ascii="Times New Roman" w:hAnsi="Times New Roman" w:cs="Times New Roman"/>
          <w:sz w:val="24"/>
          <w:szCs w:val="24"/>
        </w:rPr>
        <w:t>Р</w:t>
      </w:r>
      <w:r w:rsidR="003F0877" w:rsidRPr="003F0877">
        <w:rPr>
          <w:rFonts w:ascii="Times New Roman" w:hAnsi="Times New Roman" w:cs="Times New Roman"/>
          <w:sz w:val="24"/>
          <w:szCs w:val="24"/>
        </w:rPr>
        <w:t>еєстрі судових рішень</w:t>
      </w:r>
      <w:r w:rsidR="00CD6ED2">
        <w:rPr>
          <w:rFonts w:ascii="Times New Roman" w:hAnsi="Times New Roman" w:cs="Times New Roman"/>
          <w:sz w:val="24"/>
          <w:szCs w:val="24"/>
        </w:rPr>
        <w:t>;</w:t>
      </w:r>
    </w:p>
    <w:p w14:paraId="14ACC464" w14:textId="7876B5E6" w:rsidR="000A0B43" w:rsidRPr="00952D9A"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w:t>
      </w:r>
      <w:r w:rsidR="003C54BC">
        <w:rPr>
          <w:rFonts w:ascii="Times New Roman" w:hAnsi="Times New Roman" w:cs="Times New Roman"/>
          <w:sz w:val="24"/>
          <w:szCs w:val="24"/>
        </w:rPr>
        <w:t>у</w:t>
      </w:r>
      <w:r w:rsidRPr="00127B76">
        <w:rPr>
          <w:rFonts w:ascii="Times New Roman" w:hAnsi="Times New Roman" w:cs="Times New Roman"/>
          <w:sz w:val="24"/>
          <w:szCs w:val="24"/>
        </w:rPr>
        <w:t xml:space="preserve"> суддівському досьє відсутня </w:t>
      </w:r>
      <w:r w:rsidRPr="00127B76">
        <w:rPr>
          <w:rFonts w:ascii="Times New Roman" w:hAnsi="Times New Roman"/>
          <w:sz w:val="24"/>
          <w:szCs w:val="24"/>
        </w:rPr>
        <w:t>інформація про рішення, постановлені за участі</w:t>
      </w:r>
      <w:r w:rsidR="00CD6ED2">
        <w:rPr>
          <w:rFonts w:ascii="Times New Roman" w:hAnsi="Times New Roman"/>
          <w:sz w:val="24"/>
          <w:szCs w:val="24"/>
        </w:rPr>
        <w:t xml:space="preserve"> судді</w:t>
      </w:r>
      <w:r w:rsidRPr="00127B76">
        <w:rPr>
          <w:rFonts w:ascii="Times New Roman" w:hAnsi="Times New Roman"/>
          <w:sz w:val="24"/>
          <w:szCs w:val="24"/>
        </w:rPr>
        <w:t>,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w:t>
      </w:r>
      <w:r w:rsidR="0005498F">
        <w:rPr>
          <w:rFonts w:ascii="Times New Roman" w:hAnsi="Times New Roman"/>
          <w:sz w:val="24"/>
          <w:szCs w:val="24"/>
        </w:rPr>
        <w:t>ь;</w:t>
      </w:r>
    </w:p>
    <w:p w14:paraId="42F6F796" w14:textId="622AD9FE" w:rsidR="0005498F" w:rsidRPr="0005498F" w:rsidRDefault="0005498F" w:rsidP="00F60AF0">
      <w:pPr>
        <w:spacing w:after="0" w:line="240" w:lineRule="auto"/>
        <w:ind w:firstLine="709"/>
        <w:jc w:val="both"/>
        <w:rPr>
          <w:rFonts w:ascii="Times New Roman" w:hAnsi="Times New Roman"/>
          <w:sz w:val="24"/>
          <w:szCs w:val="24"/>
        </w:rPr>
      </w:pPr>
      <w:r>
        <w:rPr>
          <w:rFonts w:ascii="Times New Roman" w:hAnsi="Times New Roman"/>
          <w:sz w:val="24"/>
          <w:szCs w:val="24"/>
        </w:rPr>
        <w:t>- і</w:t>
      </w:r>
      <w:r w:rsidRPr="0005498F">
        <w:rPr>
          <w:rFonts w:ascii="Times New Roman" w:hAnsi="Times New Roman"/>
          <w:sz w:val="24"/>
          <w:szCs w:val="24"/>
        </w:rPr>
        <w:t>нформація про результати регулярного оцінювання судді</w:t>
      </w:r>
      <w:r w:rsidR="003C54BC">
        <w:rPr>
          <w:rFonts w:ascii="Times New Roman" w:hAnsi="Times New Roman"/>
          <w:sz w:val="24"/>
          <w:szCs w:val="24"/>
        </w:rPr>
        <w:t>,</w:t>
      </w:r>
      <w:r w:rsidRPr="0005498F">
        <w:rPr>
          <w:rFonts w:ascii="Times New Roman" w:hAnsi="Times New Roman"/>
          <w:sz w:val="24"/>
          <w:szCs w:val="24"/>
        </w:rPr>
        <w:t xml:space="preserve"> за даними суддівського досьє, відсутня</w:t>
      </w:r>
      <w:r>
        <w:rPr>
          <w:rFonts w:ascii="Times New Roman" w:hAnsi="Times New Roman"/>
          <w:sz w:val="24"/>
          <w:szCs w:val="24"/>
        </w:rPr>
        <w:t>;</w:t>
      </w:r>
    </w:p>
    <w:p w14:paraId="3EF635B3" w14:textId="77777777" w:rsidR="00284C4B" w:rsidRPr="00877C48" w:rsidRDefault="0005498F" w:rsidP="00F60AF0">
      <w:pPr>
        <w:spacing w:after="0" w:line="240" w:lineRule="auto"/>
        <w:ind w:firstLine="709"/>
        <w:jc w:val="both"/>
        <w:rPr>
          <w:rFonts w:ascii="Times New Roman" w:hAnsi="Times New Roman"/>
          <w:sz w:val="24"/>
          <w:szCs w:val="24"/>
        </w:rPr>
      </w:pPr>
      <w:r>
        <w:rPr>
          <w:rFonts w:ascii="Times New Roman" w:hAnsi="Times New Roman"/>
          <w:sz w:val="24"/>
          <w:szCs w:val="24"/>
        </w:rPr>
        <w:t>- в</w:t>
      </w:r>
      <w:r w:rsidRPr="0005498F">
        <w:rPr>
          <w:rFonts w:ascii="Times New Roman" w:hAnsi="Times New Roman"/>
          <w:sz w:val="24"/>
          <w:szCs w:val="24"/>
        </w:rPr>
        <w:t xml:space="preserve">ідомості </w:t>
      </w:r>
      <w:r w:rsidRPr="00CA0EC1">
        <w:rPr>
          <w:rFonts w:ascii="Times New Roman" w:hAnsi="Times New Roman"/>
          <w:sz w:val="24"/>
          <w:szCs w:val="24"/>
        </w:rPr>
        <w:t xml:space="preserve">про здійснення повноважень на адміністративних посадах, в органах </w:t>
      </w:r>
      <w:r w:rsidRPr="00877C48">
        <w:rPr>
          <w:rFonts w:ascii="Times New Roman" w:hAnsi="Times New Roman"/>
          <w:sz w:val="24"/>
          <w:szCs w:val="24"/>
        </w:rPr>
        <w:t xml:space="preserve">суддівського врядування та самоврядування, </w:t>
      </w:r>
      <w:r w:rsidR="003C54BC" w:rsidRPr="00877C48">
        <w:rPr>
          <w:rFonts w:ascii="Times New Roman" w:hAnsi="Times New Roman"/>
          <w:sz w:val="24"/>
          <w:szCs w:val="24"/>
        </w:rPr>
        <w:t>у</w:t>
      </w:r>
      <w:r w:rsidRPr="00877C48">
        <w:rPr>
          <w:rFonts w:ascii="Times New Roman" w:hAnsi="Times New Roman"/>
          <w:sz w:val="24"/>
          <w:szCs w:val="24"/>
        </w:rPr>
        <w:t xml:space="preserve"> матеріалах досьє відсутні</w:t>
      </w:r>
      <w:r w:rsidR="00284C4B" w:rsidRPr="00877C48">
        <w:rPr>
          <w:rFonts w:ascii="Times New Roman" w:hAnsi="Times New Roman"/>
          <w:sz w:val="24"/>
          <w:szCs w:val="24"/>
        </w:rPr>
        <w:t>;</w:t>
      </w:r>
    </w:p>
    <w:p w14:paraId="6EF295D9" w14:textId="1E55225D" w:rsidR="00453F56" w:rsidRPr="00453F56" w:rsidRDefault="00284C4B" w:rsidP="00284C4B">
      <w:pPr>
        <w:spacing w:after="0" w:line="240" w:lineRule="auto"/>
        <w:ind w:firstLine="709"/>
        <w:jc w:val="both"/>
        <w:rPr>
          <w:rFonts w:ascii="Times New Roman" w:hAnsi="Times New Roman"/>
          <w:sz w:val="24"/>
          <w:szCs w:val="24"/>
        </w:rPr>
      </w:pPr>
      <w:r w:rsidRPr="00877C48">
        <w:rPr>
          <w:rFonts w:ascii="Times New Roman" w:hAnsi="Times New Roman"/>
          <w:sz w:val="24"/>
          <w:szCs w:val="24"/>
        </w:rPr>
        <w:lastRenderedPageBreak/>
        <w:t xml:space="preserve">- </w:t>
      </w:r>
      <w:r w:rsidR="00453F56" w:rsidRPr="00877C48">
        <w:rPr>
          <w:rFonts w:ascii="Times New Roman" w:hAnsi="Times New Roman"/>
          <w:sz w:val="24"/>
          <w:szCs w:val="24"/>
        </w:rPr>
        <w:t xml:space="preserve">за інформацією, </w:t>
      </w:r>
      <w:r w:rsidR="00652B60" w:rsidRPr="00877C48">
        <w:rPr>
          <w:rFonts w:ascii="Times New Roman" w:hAnsi="Times New Roman"/>
          <w:sz w:val="24"/>
          <w:szCs w:val="24"/>
        </w:rPr>
        <w:t xml:space="preserve">яка міститься </w:t>
      </w:r>
      <w:r w:rsidR="00453F56" w:rsidRPr="00877C48">
        <w:rPr>
          <w:rFonts w:ascii="Times New Roman" w:hAnsi="Times New Roman"/>
          <w:sz w:val="24"/>
          <w:szCs w:val="24"/>
        </w:rPr>
        <w:t>у суддівському досьє</w:t>
      </w:r>
      <w:r w:rsidR="00652B60" w:rsidRPr="00877C48">
        <w:rPr>
          <w:rFonts w:ascii="Times New Roman" w:hAnsi="Times New Roman"/>
          <w:sz w:val="24"/>
          <w:szCs w:val="24"/>
        </w:rPr>
        <w:t>,</w:t>
      </w:r>
      <w:r w:rsidR="00453F56" w:rsidRPr="00877C48">
        <w:rPr>
          <w:rFonts w:ascii="Times New Roman" w:hAnsi="Times New Roman"/>
          <w:sz w:val="24"/>
          <w:szCs w:val="24"/>
        </w:rPr>
        <w:t xml:space="preserve"> встановлено, що за період здійснення повноважень, на дії (бездіяльність) судді </w:t>
      </w:r>
      <w:proofErr w:type="spellStart"/>
      <w:r w:rsidR="00453F56" w:rsidRPr="00877C48">
        <w:rPr>
          <w:rFonts w:ascii="Times New Roman" w:hAnsi="Times New Roman"/>
          <w:sz w:val="24"/>
          <w:szCs w:val="24"/>
        </w:rPr>
        <w:t>Гайди</w:t>
      </w:r>
      <w:proofErr w:type="spellEnd"/>
      <w:r w:rsidR="00453F56" w:rsidRPr="00877C48">
        <w:rPr>
          <w:rFonts w:ascii="Times New Roman" w:hAnsi="Times New Roman"/>
          <w:sz w:val="24"/>
          <w:szCs w:val="24"/>
        </w:rPr>
        <w:t>-Герасименко</w:t>
      </w:r>
      <w:r w:rsidR="00652B60" w:rsidRPr="00877C48">
        <w:rPr>
          <w:rFonts w:ascii="Times New Roman" w:hAnsi="Times New Roman"/>
          <w:sz w:val="24"/>
          <w:szCs w:val="24"/>
        </w:rPr>
        <w:t xml:space="preserve"> (</w:t>
      </w:r>
      <w:proofErr w:type="spellStart"/>
      <w:r w:rsidR="00652B60" w:rsidRPr="00877C48">
        <w:rPr>
          <w:rFonts w:ascii="Times New Roman" w:hAnsi="Times New Roman"/>
          <w:sz w:val="24"/>
          <w:szCs w:val="24"/>
        </w:rPr>
        <w:t>Петрички</w:t>
      </w:r>
      <w:proofErr w:type="spellEnd"/>
      <w:r w:rsidR="00652B60" w:rsidRPr="00877C48">
        <w:rPr>
          <w:rFonts w:ascii="Times New Roman" w:hAnsi="Times New Roman"/>
          <w:sz w:val="24"/>
          <w:szCs w:val="24"/>
        </w:rPr>
        <w:t>)</w:t>
      </w:r>
      <w:r w:rsidR="00453F56" w:rsidRPr="00877C48">
        <w:rPr>
          <w:rFonts w:ascii="Times New Roman" w:hAnsi="Times New Roman"/>
          <w:sz w:val="24"/>
          <w:szCs w:val="24"/>
        </w:rPr>
        <w:t xml:space="preserve"> О.Д. надійшло 15 скарг до </w:t>
      </w:r>
      <w:r w:rsidR="007061FD" w:rsidRPr="00877C48">
        <w:rPr>
          <w:rFonts w:ascii="Times New Roman" w:hAnsi="Times New Roman"/>
          <w:sz w:val="24"/>
          <w:szCs w:val="24"/>
        </w:rPr>
        <w:t>Комісії та 31 скарга до Вищої ради правосуддя</w:t>
      </w:r>
      <w:r w:rsidR="00453F56" w:rsidRPr="00877C48">
        <w:rPr>
          <w:rFonts w:ascii="Times New Roman" w:hAnsi="Times New Roman"/>
          <w:sz w:val="24"/>
          <w:szCs w:val="24"/>
        </w:rPr>
        <w:t>; за результатами розгляду цих скарг</w:t>
      </w:r>
      <w:r w:rsidR="00652B60" w:rsidRPr="00877C48">
        <w:rPr>
          <w:rFonts w:ascii="Times New Roman" w:hAnsi="Times New Roman"/>
          <w:sz w:val="24"/>
          <w:szCs w:val="24"/>
        </w:rPr>
        <w:t>:</w:t>
      </w:r>
      <w:r w:rsidR="00453F56" w:rsidRPr="00877C48">
        <w:rPr>
          <w:rFonts w:ascii="Times New Roman" w:hAnsi="Times New Roman"/>
          <w:sz w:val="24"/>
          <w:szCs w:val="24"/>
        </w:rPr>
        <w:t xml:space="preserve"> у 9 скаргах прийнято рішення про відмову у відкритті дисциплінарної справи, 17</w:t>
      </w:r>
      <w:r w:rsidR="00652B60" w:rsidRPr="00877C48">
        <w:rPr>
          <w:rFonts w:ascii="Times New Roman" w:hAnsi="Times New Roman"/>
          <w:sz w:val="24"/>
          <w:szCs w:val="24"/>
        </w:rPr>
        <w:t> </w:t>
      </w:r>
      <w:r w:rsidR="00453F56" w:rsidRPr="00877C48">
        <w:rPr>
          <w:rFonts w:ascii="Times New Roman" w:hAnsi="Times New Roman"/>
          <w:sz w:val="24"/>
          <w:szCs w:val="24"/>
        </w:rPr>
        <w:t>скарг залишено без розгляду, за 5 скаргами суддю притягнуто до дисциплінарної відповідальності за числ</w:t>
      </w:r>
      <w:r w:rsidR="00652B60" w:rsidRPr="00877C48">
        <w:rPr>
          <w:rFonts w:ascii="Times New Roman" w:hAnsi="Times New Roman"/>
          <w:sz w:val="24"/>
          <w:szCs w:val="24"/>
        </w:rPr>
        <w:t>енні</w:t>
      </w:r>
      <w:r w:rsidR="00453F56" w:rsidRPr="00877C48">
        <w:rPr>
          <w:rFonts w:ascii="Times New Roman" w:hAnsi="Times New Roman"/>
          <w:sz w:val="24"/>
          <w:szCs w:val="24"/>
        </w:rPr>
        <w:t xml:space="preserve"> порушення норм процесуального та матеріального права</w:t>
      </w:r>
      <w:r w:rsidR="00652B60" w:rsidRPr="00877C48">
        <w:rPr>
          <w:rFonts w:ascii="Times New Roman" w:hAnsi="Times New Roman"/>
          <w:sz w:val="24"/>
          <w:szCs w:val="24"/>
        </w:rPr>
        <w:t>,</w:t>
      </w:r>
      <w:r w:rsidR="00453F56" w:rsidRPr="00877C48">
        <w:rPr>
          <w:rFonts w:ascii="Times New Roman" w:hAnsi="Times New Roman"/>
          <w:sz w:val="24"/>
          <w:szCs w:val="24"/>
        </w:rPr>
        <w:t xml:space="preserve"> допущені суддею під час здійснення розгляду справ.</w:t>
      </w:r>
    </w:p>
    <w:p w14:paraId="652BB2C0" w14:textId="3DDC6C9C" w:rsidR="000A0B43" w:rsidRPr="00127B76" w:rsidRDefault="000A6C11" w:rsidP="00F60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Отже, </w:t>
      </w:r>
      <w:r w:rsidR="00652B60">
        <w:rPr>
          <w:rFonts w:ascii="Times New Roman" w:hAnsi="Times New Roman" w:cs="Times New Roman"/>
          <w:sz w:val="24"/>
          <w:szCs w:val="24"/>
        </w:rPr>
        <w:t>у</w:t>
      </w:r>
      <w:r>
        <w:rPr>
          <w:rFonts w:ascii="Times New Roman" w:hAnsi="Times New Roman" w:cs="Times New Roman"/>
          <w:sz w:val="24"/>
          <w:szCs w:val="24"/>
        </w:rPr>
        <w:t xml:space="preserve">раховуючи статистичні дані суддівського досьє, </w:t>
      </w:r>
      <w:r w:rsidR="00CE11B2">
        <w:rPr>
          <w:rFonts w:ascii="Times New Roman" w:hAnsi="Times New Roman" w:cs="Times New Roman"/>
          <w:sz w:val="24"/>
          <w:szCs w:val="24"/>
        </w:rPr>
        <w:t>значну кількість</w:t>
      </w:r>
      <w:r w:rsidR="0005498F">
        <w:rPr>
          <w:rFonts w:ascii="Times New Roman" w:hAnsi="Times New Roman" w:cs="Times New Roman"/>
          <w:sz w:val="24"/>
          <w:szCs w:val="24"/>
        </w:rPr>
        <w:t xml:space="preserve"> судових рішень, </w:t>
      </w:r>
      <w:r w:rsidR="00274848" w:rsidRPr="003F0877">
        <w:rPr>
          <w:rFonts w:ascii="Times New Roman" w:hAnsi="Times New Roman" w:cs="Times New Roman"/>
          <w:sz w:val="24"/>
          <w:szCs w:val="24"/>
        </w:rPr>
        <w:t>виготовлен</w:t>
      </w:r>
      <w:r w:rsidR="00652B60">
        <w:rPr>
          <w:rFonts w:ascii="Times New Roman" w:hAnsi="Times New Roman" w:cs="Times New Roman"/>
          <w:sz w:val="24"/>
          <w:szCs w:val="24"/>
        </w:rPr>
        <w:t>их</w:t>
      </w:r>
      <w:r w:rsidR="00274848" w:rsidRPr="003F0877">
        <w:rPr>
          <w:rFonts w:ascii="Times New Roman" w:hAnsi="Times New Roman" w:cs="Times New Roman"/>
          <w:sz w:val="24"/>
          <w:szCs w:val="24"/>
        </w:rPr>
        <w:t xml:space="preserve"> та оприлюднен</w:t>
      </w:r>
      <w:r w:rsidR="00652B60">
        <w:rPr>
          <w:rFonts w:ascii="Times New Roman" w:hAnsi="Times New Roman" w:cs="Times New Roman"/>
          <w:sz w:val="24"/>
          <w:szCs w:val="24"/>
        </w:rPr>
        <w:t>их</w:t>
      </w:r>
      <w:r w:rsidR="00274848" w:rsidRPr="003F0877">
        <w:rPr>
          <w:rFonts w:ascii="Times New Roman" w:hAnsi="Times New Roman" w:cs="Times New Roman"/>
          <w:sz w:val="24"/>
          <w:szCs w:val="24"/>
        </w:rPr>
        <w:t xml:space="preserve"> в </w:t>
      </w:r>
      <w:r w:rsidR="00274848">
        <w:rPr>
          <w:rFonts w:ascii="Times New Roman" w:hAnsi="Times New Roman" w:cs="Times New Roman"/>
          <w:sz w:val="24"/>
          <w:szCs w:val="24"/>
        </w:rPr>
        <w:t>Р</w:t>
      </w:r>
      <w:r w:rsidR="00274848" w:rsidRPr="003F0877">
        <w:rPr>
          <w:rFonts w:ascii="Times New Roman" w:hAnsi="Times New Roman" w:cs="Times New Roman"/>
          <w:sz w:val="24"/>
          <w:szCs w:val="24"/>
        </w:rPr>
        <w:t>еєстр</w:t>
      </w:r>
      <w:r w:rsidR="00652B60">
        <w:rPr>
          <w:rFonts w:ascii="Times New Roman" w:hAnsi="Times New Roman" w:cs="Times New Roman"/>
          <w:sz w:val="24"/>
          <w:szCs w:val="24"/>
        </w:rPr>
        <w:t>і з порушенням процесуальних строків</w:t>
      </w:r>
      <w:r w:rsidR="00274848">
        <w:rPr>
          <w:rFonts w:ascii="Times New Roman" w:hAnsi="Times New Roman" w:cs="Times New Roman"/>
          <w:sz w:val="24"/>
          <w:szCs w:val="24"/>
        </w:rPr>
        <w:t>,</w:t>
      </w:r>
      <w:r w:rsidR="00CE11B2">
        <w:rPr>
          <w:rFonts w:ascii="Times New Roman" w:hAnsi="Times New Roman" w:cs="Times New Roman"/>
          <w:sz w:val="24"/>
          <w:szCs w:val="24"/>
        </w:rPr>
        <w:t xml:space="preserve"> наявність </w:t>
      </w:r>
      <w:r w:rsidR="00584FD4">
        <w:rPr>
          <w:rFonts w:ascii="Times New Roman" w:hAnsi="Times New Roman" w:cs="Times New Roman"/>
          <w:sz w:val="24"/>
          <w:szCs w:val="24"/>
        </w:rPr>
        <w:t>скас</w:t>
      </w:r>
      <w:r w:rsidR="00CE11B2">
        <w:rPr>
          <w:rFonts w:ascii="Times New Roman" w:hAnsi="Times New Roman" w:cs="Times New Roman"/>
          <w:sz w:val="24"/>
          <w:szCs w:val="24"/>
        </w:rPr>
        <w:t>о</w:t>
      </w:r>
      <w:r w:rsidR="00584FD4">
        <w:rPr>
          <w:rFonts w:ascii="Times New Roman" w:hAnsi="Times New Roman" w:cs="Times New Roman"/>
          <w:sz w:val="24"/>
          <w:szCs w:val="24"/>
        </w:rPr>
        <w:t>ван</w:t>
      </w:r>
      <w:r w:rsidR="00CE11B2">
        <w:rPr>
          <w:rFonts w:ascii="Times New Roman" w:hAnsi="Times New Roman" w:cs="Times New Roman"/>
          <w:sz w:val="24"/>
          <w:szCs w:val="24"/>
        </w:rPr>
        <w:t>их судових рішень,</w:t>
      </w:r>
      <w:r>
        <w:rPr>
          <w:rFonts w:ascii="Times New Roman" w:hAnsi="Times New Roman" w:cs="Times New Roman"/>
          <w:sz w:val="24"/>
          <w:szCs w:val="24"/>
        </w:rPr>
        <w:t xml:space="preserve"> що мало наслідком</w:t>
      </w:r>
      <w:r w:rsidR="00CE11B2">
        <w:rPr>
          <w:rFonts w:ascii="Times New Roman" w:hAnsi="Times New Roman" w:cs="Times New Roman"/>
          <w:sz w:val="24"/>
          <w:szCs w:val="24"/>
        </w:rPr>
        <w:t xml:space="preserve"> притягнення судді до дисціплінарної відповідальності у зв</w:t>
      </w:r>
      <w:r>
        <w:rPr>
          <w:rFonts w:ascii="Times New Roman" w:hAnsi="Times New Roman" w:cs="Times New Roman"/>
          <w:sz w:val="24"/>
          <w:szCs w:val="24"/>
        </w:rPr>
        <w:t>’</w:t>
      </w:r>
      <w:r w:rsidR="00CE11B2">
        <w:rPr>
          <w:rFonts w:ascii="Times New Roman" w:hAnsi="Times New Roman" w:cs="Times New Roman"/>
          <w:sz w:val="24"/>
          <w:szCs w:val="24"/>
        </w:rPr>
        <w:t xml:space="preserve">язку </w:t>
      </w:r>
      <w:r>
        <w:rPr>
          <w:rFonts w:ascii="Times New Roman" w:hAnsi="Times New Roman" w:cs="Times New Roman"/>
          <w:sz w:val="24"/>
          <w:szCs w:val="24"/>
        </w:rPr>
        <w:t xml:space="preserve">з </w:t>
      </w:r>
      <w:r w:rsidR="00CA0EC1">
        <w:rPr>
          <w:rFonts w:ascii="Times New Roman" w:hAnsi="Times New Roman" w:cs="Times New Roman"/>
          <w:sz w:val="24"/>
          <w:szCs w:val="24"/>
        </w:rPr>
        <w:t>недотриманням</w:t>
      </w:r>
      <w:r>
        <w:rPr>
          <w:rFonts w:ascii="Times New Roman" w:hAnsi="Times New Roman" w:cs="Times New Roman"/>
          <w:sz w:val="24"/>
          <w:szCs w:val="24"/>
        </w:rPr>
        <w:t xml:space="preserve"> </w:t>
      </w:r>
      <w:r w:rsidR="00CA0EC1">
        <w:rPr>
          <w:rFonts w:ascii="Times New Roman" w:hAnsi="Times New Roman" w:cs="Times New Roman"/>
          <w:sz w:val="24"/>
          <w:szCs w:val="24"/>
        </w:rPr>
        <w:t>засад і принципів здійснення правосуддя, встановлених процесуальним законом</w:t>
      </w:r>
      <w:r w:rsidRPr="000A6C11">
        <w:rPr>
          <w:rFonts w:ascii="Times New Roman" w:hAnsi="Times New Roman" w:cs="Times New Roman"/>
          <w:sz w:val="24"/>
          <w:szCs w:val="24"/>
        </w:rPr>
        <w:t>,</w:t>
      </w:r>
      <w:r w:rsidRPr="000A6C11">
        <w:t xml:space="preserve"> </w:t>
      </w:r>
      <w:r w:rsidR="00A3175C">
        <w:rPr>
          <w:rFonts w:ascii="Times New Roman" w:hAnsi="Times New Roman" w:cs="Times New Roman"/>
          <w:sz w:val="24"/>
          <w:szCs w:val="24"/>
        </w:rPr>
        <w:t>Комісією критерій ефективно</w:t>
      </w:r>
      <w:r w:rsidRPr="000A6C11">
        <w:rPr>
          <w:rFonts w:ascii="Times New Roman" w:hAnsi="Times New Roman" w:cs="Times New Roman"/>
          <w:sz w:val="24"/>
          <w:szCs w:val="24"/>
        </w:rPr>
        <w:t>ст</w:t>
      </w:r>
      <w:r w:rsidR="00A3175C">
        <w:rPr>
          <w:rFonts w:ascii="Times New Roman" w:hAnsi="Times New Roman" w:cs="Times New Roman"/>
          <w:sz w:val="24"/>
          <w:szCs w:val="24"/>
        </w:rPr>
        <w:t>і</w:t>
      </w:r>
      <w:r w:rsidRPr="000A6C11">
        <w:rPr>
          <w:rFonts w:ascii="Times New Roman" w:hAnsi="Times New Roman" w:cs="Times New Roman"/>
          <w:sz w:val="24"/>
          <w:szCs w:val="24"/>
        </w:rPr>
        <w:t xml:space="preserve"> здійснення правосуддя суддею </w:t>
      </w:r>
      <w:proofErr w:type="spellStart"/>
      <w:r w:rsidRPr="000A6C11">
        <w:rPr>
          <w:rFonts w:ascii="Times New Roman" w:hAnsi="Times New Roman" w:cs="Times New Roman"/>
          <w:sz w:val="24"/>
          <w:szCs w:val="24"/>
        </w:rPr>
        <w:t>Петричкою</w:t>
      </w:r>
      <w:proofErr w:type="spellEnd"/>
      <w:r w:rsidRPr="000A6C11">
        <w:rPr>
          <w:rFonts w:ascii="Times New Roman" w:hAnsi="Times New Roman" w:cs="Times New Roman"/>
          <w:sz w:val="24"/>
          <w:szCs w:val="24"/>
        </w:rPr>
        <w:t xml:space="preserve"> О.Д.</w:t>
      </w:r>
      <w:r>
        <w:rPr>
          <w:rFonts w:ascii="Times New Roman" w:hAnsi="Times New Roman" w:cs="Times New Roman"/>
          <w:sz w:val="24"/>
          <w:szCs w:val="24"/>
        </w:rPr>
        <w:t xml:space="preserve"> оцінюється у </w:t>
      </w:r>
      <w:r w:rsidR="0005498F" w:rsidRPr="0042734B">
        <w:rPr>
          <w:rFonts w:ascii="Times New Roman" w:hAnsi="Times New Roman" w:cs="Times New Roman"/>
          <w:b/>
          <w:bCs/>
          <w:sz w:val="24"/>
          <w:szCs w:val="24"/>
        </w:rPr>
        <w:t>4</w:t>
      </w:r>
      <w:r w:rsidR="000A0B43" w:rsidRPr="0042734B">
        <w:rPr>
          <w:rFonts w:ascii="Times New Roman" w:hAnsi="Times New Roman" w:cs="Times New Roman"/>
          <w:b/>
          <w:bCs/>
          <w:sz w:val="24"/>
          <w:szCs w:val="24"/>
        </w:rPr>
        <w:t>0</w:t>
      </w:r>
      <w:r>
        <w:rPr>
          <w:rFonts w:ascii="Times New Roman" w:hAnsi="Times New Roman" w:cs="Times New Roman"/>
          <w:b/>
          <w:bCs/>
          <w:sz w:val="24"/>
          <w:szCs w:val="24"/>
        </w:rPr>
        <w:t xml:space="preserve"> балів</w:t>
      </w:r>
      <w:r w:rsidR="000A0B43" w:rsidRPr="00952D9A">
        <w:rPr>
          <w:rFonts w:ascii="Times New Roman" w:hAnsi="Times New Roman" w:cs="Times New Roman"/>
          <w:sz w:val="24"/>
          <w:szCs w:val="24"/>
        </w:rPr>
        <w:t>.</w:t>
      </w:r>
      <w:r w:rsidRPr="000A6C11">
        <w:rPr>
          <w:rFonts w:ascii="Times New Roman" w:hAnsi="Times New Roman" w:cs="Times New Roman"/>
          <w:sz w:val="24"/>
          <w:szCs w:val="24"/>
        </w:rPr>
        <w:t xml:space="preserve"> </w:t>
      </w:r>
    </w:p>
    <w:p w14:paraId="58755427" w14:textId="3E8DA755" w:rsidR="00CC7F95" w:rsidRPr="00127B76" w:rsidRDefault="00584FD4" w:rsidP="00F60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CD6ED2">
        <w:rPr>
          <w:rFonts w:ascii="Times New Roman" w:hAnsi="Times New Roman" w:cs="Times New Roman"/>
          <w:sz w:val="24"/>
          <w:szCs w:val="24"/>
        </w:rPr>
        <w:t>цін</w:t>
      </w:r>
      <w:r>
        <w:rPr>
          <w:rFonts w:ascii="Times New Roman" w:hAnsi="Times New Roman" w:cs="Times New Roman"/>
          <w:sz w:val="24"/>
          <w:szCs w:val="24"/>
        </w:rPr>
        <w:t>юючи</w:t>
      </w:r>
      <w:r w:rsidR="00CD6ED2">
        <w:rPr>
          <w:rFonts w:ascii="Times New Roman" w:hAnsi="Times New Roman" w:cs="Times New Roman"/>
          <w:sz w:val="24"/>
          <w:szCs w:val="24"/>
        </w:rPr>
        <w:t xml:space="preserve"> діяльн</w:t>
      </w:r>
      <w:r>
        <w:rPr>
          <w:rFonts w:ascii="Times New Roman" w:hAnsi="Times New Roman" w:cs="Times New Roman"/>
          <w:sz w:val="24"/>
          <w:szCs w:val="24"/>
        </w:rPr>
        <w:t>і</w:t>
      </w:r>
      <w:r w:rsidR="00CD6ED2">
        <w:rPr>
          <w:rFonts w:ascii="Times New Roman" w:hAnsi="Times New Roman" w:cs="Times New Roman"/>
          <w:sz w:val="24"/>
          <w:szCs w:val="24"/>
        </w:rPr>
        <w:t>ст</w:t>
      </w:r>
      <w:r>
        <w:rPr>
          <w:rFonts w:ascii="Times New Roman" w:hAnsi="Times New Roman" w:cs="Times New Roman"/>
          <w:sz w:val="24"/>
          <w:szCs w:val="24"/>
        </w:rPr>
        <w:t>ь</w:t>
      </w:r>
      <w:r w:rsidR="00CD6ED2">
        <w:rPr>
          <w:rFonts w:ascii="Times New Roman" w:hAnsi="Times New Roman" w:cs="Times New Roman"/>
          <w:sz w:val="24"/>
          <w:szCs w:val="24"/>
        </w:rPr>
        <w:t xml:space="preserve"> судді </w:t>
      </w:r>
      <w:r w:rsidR="00652B60">
        <w:rPr>
          <w:rFonts w:ascii="Times New Roman" w:hAnsi="Times New Roman" w:cs="Times New Roman"/>
          <w:sz w:val="24"/>
          <w:szCs w:val="24"/>
        </w:rPr>
        <w:t>щодо</w:t>
      </w:r>
      <w:r w:rsidR="000A0B43" w:rsidRPr="00127B76">
        <w:rPr>
          <w:rFonts w:ascii="Times New Roman" w:hAnsi="Times New Roman" w:cs="Times New Roman"/>
          <w:sz w:val="24"/>
          <w:szCs w:val="24"/>
        </w:rPr>
        <w:t xml:space="preserve"> підвищення фахового рівня, Комісія</w:t>
      </w:r>
      <w:r w:rsidR="0005498F" w:rsidRPr="0005498F">
        <w:rPr>
          <w:rFonts w:ascii="Times New Roman" w:hAnsi="Times New Roman" w:cs="Times New Roman"/>
          <w:sz w:val="24"/>
          <w:szCs w:val="24"/>
        </w:rPr>
        <w:t xml:space="preserve"> </w:t>
      </w:r>
      <w:r w:rsidR="0005498F">
        <w:rPr>
          <w:rFonts w:ascii="Times New Roman" w:hAnsi="Times New Roman" w:cs="Times New Roman"/>
          <w:sz w:val="24"/>
          <w:szCs w:val="24"/>
        </w:rPr>
        <w:t>у складі колегії</w:t>
      </w:r>
      <w:r w:rsidR="000A0B43" w:rsidRPr="00127B76">
        <w:rPr>
          <w:rFonts w:ascii="Times New Roman" w:hAnsi="Times New Roman" w:cs="Times New Roman"/>
          <w:sz w:val="24"/>
          <w:szCs w:val="24"/>
        </w:rPr>
        <w:t xml:space="preserve"> враховує, що матеріали досьє містять відомості про регулярне підвищення суддею професійного рівня. Суддя </w:t>
      </w:r>
      <w:proofErr w:type="spellStart"/>
      <w:r w:rsidR="00422362" w:rsidRPr="00261F10">
        <w:rPr>
          <w:rFonts w:ascii="Times New Roman" w:hAnsi="Times New Roman" w:cs="Times New Roman"/>
          <w:sz w:val="24"/>
          <w:szCs w:val="24"/>
        </w:rPr>
        <w:t>Петричк</w:t>
      </w:r>
      <w:r w:rsidR="008516B4">
        <w:rPr>
          <w:rFonts w:ascii="Times New Roman" w:hAnsi="Times New Roman" w:cs="Times New Roman"/>
          <w:sz w:val="24"/>
          <w:szCs w:val="24"/>
        </w:rPr>
        <w:t>а</w:t>
      </w:r>
      <w:proofErr w:type="spellEnd"/>
      <w:r w:rsidR="008516B4">
        <w:rPr>
          <w:rFonts w:ascii="Times New Roman" w:hAnsi="Times New Roman" w:cs="Times New Roman"/>
          <w:sz w:val="24"/>
          <w:szCs w:val="24"/>
        </w:rPr>
        <w:t xml:space="preserve"> </w:t>
      </w:r>
      <w:r w:rsidR="00422362" w:rsidRPr="00261F10">
        <w:rPr>
          <w:rFonts w:ascii="Times New Roman" w:hAnsi="Times New Roman" w:cs="Times New Roman"/>
          <w:sz w:val="24"/>
          <w:szCs w:val="24"/>
        </w:rPr>
        <w:t>(Гайд</w:t>
      </w:r>
      <w:r w:rsidR="008516B4">
        <w:rPr>
          <w:rFonts w:ascii="Times New Roman" w:hAnsi="Times New Roman" w:cs="Times New Roman"/>
          <w:sz w:val="24"/>
          <w:szCs w:val="24"/>
        </w:rPr>
        <w:t>а</w:t>
      </w:r>
      <w:r w:rsidR="00422362" w:rsidRPr="00261F10">
        <w:rPr>
          <w:rFonts w:ascii="Times New Roman" w:hAnsi="Times New Roman" w:cs="Times New Roman"/>
          <w:sz w:val="24"/>
          <w:szCs w:val="24"/>
        </w:rPr>
        <w:t>-Герасименко) О.Д</w:t>
      </w:r>
      <w:r w:rsidR="000A0B43" w:rsidRPr="00127B76">
        <w:rPr>
          <w:rFonts w:ascii="Times New Roman" w:hAnsi="Times New Roman" w:cs="Times New Roman"/>
          <w:sz w:val="24"/>
          <w:szCs w:val="24"/>
        </w:rPr>
        <w:t xml:space="preserve">. неодноразово відвідувала семінари Національної школи суддів України та </w:t>
      </w:r>
      <w:r w:rsidR="00D019A8">
        <w:rPr>
          <w:rFonts w:ascii="Times New Roman" w:hAnsi="Times New Roman" w:cs="Times New Roman"/>
          <w:sz w:val="24"/>
          <w:szCs w:val="24"/>
        </w:rPr>
        <w:t>бра</w:t>
      </w:r>
      <w:r w:rsidR="000A0B43" w:rsidRPr="00127B76">
        <w:rPr>
          <w:rFonts w:ascii="Times New Roman" w:hAnsi="Times New Roman" w:cs="Times New Roman"/>
          <w:sz w:val="24"/>
          <w:szCs w:val="24"/>
        </w:rPr>
        <w:t xml:space="preserve">ла участь у інших професійних заходах. </w:t>
      </w:r>
      <w:r w:rsidR="00D019A8">
        <w:rPr>
          <w:rFonts w:ascii="Times New Roman" w:hAnsi="Times New Roman" w:cs="Times New Roman"/>
          <w:sz w:val="24"/>
          <w:szCs w:val="24"/>
        </w:rPr>
        <w:t xml:space="preserve">Водночас </w:t>
      </w:r>
      <w:r w:rsidR="000A0B43" w:rsidRPr="00127B76">
        <w:rPr>
          <w:rFonts w:ascii="Times New Roman" w:hAnsi="Times New Roman" w:cs="Times New Roman"/>
          <w:sz w:val="24"/>
          <w:szCs w:val="24"/>
        </w:rPr>
        <w:t xml:space="preserve">суддя </w:t>
      </w:r>
      <w:proofErr w:type="spellStart"/>
      <w:r w:rsidR="00CE11B2" w:rsidRPr="00261F10">
        <w:rPr>
          <w:rFonts w:ascii="Times New Roman" w:hAnsi="Times New Roman" w:cs="Times New Roman"/>
          <w:sz w:val="24"/>
          <w:szCs w:val="24"/>
        </w:rPr>
        <w:t>Петричк</w:t>
      </w:r>
      <w:r w:rsidR="00CE11B2">
        <w:rPr>
          <w:rFonts w:ascii="Times New Roman" w:hAnsi="Times New Roman" w:cs="Times New Roman"/>
          <w:sz w:val="24"/>
          <w:szCs w:val="24"/>
        </w:rPr>
        <w:t>а</w:t>
      </w:r>
      <w:proofErr w:type="spellEnd"/>
      <w:r w:rsidR="00CE11B2" w:rsidRPr="00261F10">
        <w:rPr>
          <w:rFonts w:ascii="Times New Roman" w:hAnsi="Times New Roman" w:cs="Times New Roman"/>
          <w:sz w:val="24"/>
          <w:szCs w:val="24"/>
        </w:rPr>
        <w:t xml:space="preserve"> (Гайд</w:t>
      </w:r>
      <w:r w:rsidR="00CE11B2">
        <w:rPr>
          <w:rFonts w:ascii="Times New Roman" w:hAnsi="Times New Roman" w:cs="Times New Roman"/>
          <w:sz w:val="24"/>
          <w:szCs w:val="24"/>
        </w:rPr>
        <w:t>а</w:t>
      </w:r>
      <w:r w:rsidR="00CE11B2" w:rsidRPr="00261F10">
        <w:rPr>
          <w:rFonts w:ascii="Times New Roman" w:hAnsi="Times New Roman" w:cs="Times New Roman"/>
          <w:sz w:val="24"/>
          <w:szCs w:val="24"/>
        </w:rPr>
        <w:t>-Герасименко) О.Д</w:t>
      </w:r>
      <w:r w:rsidR="00CE11B2" w:rsidRPr="00127B76">
        <w:rPr>
          <w:rFonts w:ascii="Times New Roman" w:hAnsi="Times New Roman" w:cs="Times New Roman"/>
          <w:sz w:val="24"/>
          <w:szCs w:val="24"/>
        </w:rPr>
        <w:t xml:space="preserve">. </w:t>
      </w:r>
      <w:r w:rsidR="000A0B43" w:rsidRPr="00127B76">
        <w:rPr>
          <w:rFonts w:ascii="Times New Roman" w:hAnsi="Times New Roman" w:cs="Times New Roman"/>
          <w:sz w:val="24"/>
          <w:szCs w:val="24"/>
        </w:rPr>
        <w:t xml:space="preserve">не має наукового ступеня та вченого звання, </w:t>
      </w:r>
      <w:r w:rsidR="00CC7F95" w:rsidRPr="00127B76">
        <w:rPr>
          <w:rFonts w:ascii="Times New Roman" w:hAnsi="Times New Roman" w:cs="Times New Roman"/>
          <w:sz w:val="24"/>
          <w:szCs w:val="24"/>
        </w:rPr>
        <w:t xml:space="preserve">не здійснювала наукової та викладацької діяльності, не </w:t>
      </w:r>
      <w:r w:rsidR="00CC7F95">
        <w:rPr>
          <w:rFonts w:ascii="Times New Roman" w:hAnsi="Times New Roman" w:cs="Times New Roman"/>
          <w:sz w:val="24"/>
          <w:szCs w:val="24"/>
        </w:rPr>
        <w:t>брала</w:t>
      </w:r>
      <w:r w:rsidR="00CC7F95" w:rsidRPr="00127B76">
        <w:rPr>
          <w:rFonts w:ascii="Times New Roman" w:hAnsi="Times New Roman" w:cs="Times New Roman"/>
          <w:sz w:val="24"/>
          <w:szCs w:val="24"/>
        </w:rPr>
        <w:t xml:space="preserve"> участі</w:t>
      </w:r>
      <w:r w:rsidR="00CC7F95">
        <w:rPr>
          <w:rFonts w:ascii="Times New Roman" w:hAnsi="Times New Roman" w:cs="Times New Roman"/>
          <w:sz w:val="24"/>
          <w:szCs w:val="24"/>
        </w:rPr>
        <w:t xml:space="preserve"> в </w:t>
      </w:r>
      <w:proofErr w:type="spellStart"/>
      <w:r w:rsidR="00CC7F95">
        <w:rPr>
          <w:rFonts w:ascii="Times New Roman" w:hAnsi="Times New Roman" w:cs="Times New Roman"/>
          <w:sz w:val="24"/>
          <w:szCs w:val="24"/>
        </w:rPr>
        <w:t>законопроє</w:t>
      </w:r>
      <w:r w:rsidR="00CC7F95" w:rsidRPr="00127B76">
        <w:rPr>
          <w:rFonts w:ascii="Times New Roman" w:hAnsi="Times New Roman" w:cs="Times New Roman"/>
          <w:sz w:val="24"/>
          <w:szCs w:val="24"/>
        </w:rPr>
        <w:t>ктній</w:t>
      </w:r>
      <w:proofErr w:type="spellEnd"/>
      <w:r w:rsidR="00CC7F95" w:rsidRPr="00127B76">
        <w:rPr>
          <w:rFonts w:ascii="Times New Roman" w:hAnsi="Times New Roman" w:cs="Times New Roman"/>
          <w:sz w:val="24"/>
          <w:szCs w:val="24"/>
        </w:rPr>
        <w:t xml:space="preserve"> роботі; </w:t>
      </w:r>
      <w:r w:rsidR="00CC7F95">
        <w:rPr>
          <w:rFonts w:ascii="Times New Roman" w:hAnsi="Times New Roman" w:cs="Times New Roman"/>
          <w:sz w:val="24"/>
          <w:szCs w:val="24"/>
        </w:rPr>
        <w:t xml:space="preserve">у неї </w:t>
      </w:r>
      <w:r w:rsidR="00CC7F95" w:rsidRPr="00127B76">
        <w:rPr>
          <w:rFonts w:ascii="Times New Roman" w:hAnsi="Times New Roman" w:cs="Times New Roman"/>
          <w:sz w:val="24"/>
          <w:szCs w:val="24"/>
        </w:rPr>
        <w:t>відсутні наукові публікації у сфері права.</w:t>
      </w:r>
    </w:p>
    <w:p w14:paraId="282A454B" w14:textId="250F406E" w:rsidR="000A0B43" w:rsidRPr="00127B76" w:rsidRDefault="00CC7F95"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Таким чином, Комісія оцінює цей показник </w:t>
      </w:r>
      <w:r w:rsidR="000A0B43" w:rsidRPr="00952D9A">
        <w:rPr>
          <w:rFonts w:ascii="Times New Roman" w:hAnsi="Times New Roman" w:cs="Times New Roman"/>
          <w:sz w:val="24"/>
          <w:szCs w:val="24"/>
        </w:rPr>
        <w:t>у</w:t>
      </w:r>
      <w:r w:rsidR="000A0B43" w:rsidRPr="00F3441D">
        <w:rPr>
          <w:rFonts w:ascii="Times New Roman" w:hAnsi="Times New Roman" w:cs="Times New Roman"/>
          <w:b/>
          <w:sz w:val="24"/>
          <w:szCs w:val="24"/>
        </w:rPr>
        <w:t xml:space="preserve"> </w:t>
      </w:r>
      <w:r w:rsidR="00CE11B2" w:rsidRPr="00F3441D">
        <w:rPr>
          <w:rFonts w:ascii="Times New Roman" w:hAnsi="Times New Roman" w:cs="Times New Roman"/>
          <w:b/>
          <w:sz w:val="24"/>
          <w:szCs w:val="24"/>
        </w:rPr>
        <w:t>1</w:t>
      </w:r>
      <w:r w:rsidR="00F3441D">
        <w:rPr>
          <w:rFonts w:ascii="Times New Roman" w:hAnsi="Times New Roman" w:cs="Times New Roman"/>
          <w:b/>
          <w:bCs/>
          <w:sz w:val="24"/>
          <w:szCs w:val="24"/>
        </w:rPr>
        <w:t xml:space="preserve"> бал</w:t>
      </w:r>
      <w:r w:rsidR="000A0B43" w:rsidRPr="00D54962">
        <w:rPr>
          <w:rFonts w:ascii="Times New Roman" w:hAnsi="Times New Roman" w:cs="Times New Roman"/>
          <w:sz w:val="24"/>
          <w:szCs w:val="24"/>
        </w:rPr>
        <w:t>.</w:t>
      </w:r>
    </w:p>
    <w:p w14:paraId="78B12203" w14:textId="77777777" w:rsidR="000A0B43" w:rsidRPr="00127B76" w:rsidRDefault="000A0B43" w:rsidP="00F60AF0">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особистої компетентності.</w:t>
      </w:r>
    </w:p>
    <w:p w14:paraId="3E72D024" w14:textId="1CAEE457" w:rsidR="000A0B43" w:rsidRPr="00127B76" w:rsidRDefault="000A0B43" w:rsidP="00F60AF0">
      <w:pPr>
        <w:spacing w:after="0" w:line="240" w:lineRule="auto"/>
        <w:ind w:firstLine="709"/>
        <w:jc w:val="both"/>
        <w:rPr>
          <w:rFonts w:ascii="Times New Roman" w:hAnsi="Times New Roman"/>
          <w:sz w:val="24"/>
          <w:szCs w:val="24"/>
        </w:rPr>
      </w:pPr>
      <w:r w:rsidRPr="00127B76">
        <w:rPr>
          <w:rFonts w:ascii="Times New Roman" w:hAnsi="Times New Roman" w:cs="Times New Roman"/>
          <w:sz w:val="24"/>
          <w:szCs w:val="24"/>
        </w:rPr>
        <w:t>Згідно</w:t>
      </w:r>
      <w:r w:rsidR="00A51F44">
        <w:rPr>
          <w:rFonts w:ascii="Times New Roman" w:hAnsi="Times New Roman" w:cs="Times New Roman"/>
          <w:sz w:val="24"/>
          <w:szCs w:val="24"/>
        </w:rPr>
        <w:t xml:space="preserve"> з</w:t>
      </w:r>
      <w:r w:rsidRPr="00127B76">
        <w:rPr>
          <w:rFonts w:ascii="Times New Roman" w:hAnsi="Times New Roman" w:cs="Times New Roman"/>
          <w:sz w:val="24"/>
          <w:szCs w:val="24"/>
        </w:rPr>
        <w:t xml:space="preserve"> пункт</w:t>
      </w:r>
      <w:r w:rsidR="00A51F44">
        <w:rPr>
          <w:rFonts w:ascii="Times New Roman" w:hAnsi="Times New Roman" w:cs="Times New Roman"/>
          <w:sz w:val="24"/>
          <w:szCs w:val="24"/>
        </w:rPr>
        <w:t>ом</w:t>
      </w:r>
      <w:r w:rsidRPr="00127B76">
        <w:rPr>
          <w:rFonts w:ascii="Times New Roman" w:hAnsi="Times New Roman" w:cs="Times New Roman"/>
          <w:sz w:val="24"/>
          <w:szCs w:val="24"/>
        </w:rPr>
        <w:t xml:space="preserve"> 6 глави ІІ розділу ІІ Положення відповідність судді критерію особистої компетентності визначається</w:t>
      </w:r>
      <w:r w:rsidR="00652B60">
        <w:rPr>
          <w:rFonts w:ascii="Times New Roman" w:hAnsi="Times New Roman" w:cs="Times New Roman"/>
          <w:sz w:val="24"/>
          <w:szCs w:val="24"/>
        </w:rPr>
        <w:t xml:space="preserve"> за</w:t>
      </w:r>
      <w:r w:rsidRPr="00127B76">
        <w:rPr>
          <w:rFonts w:ascii="Times New Roman" w:hAnsi="Times New Roman" w:cs="Times New Roman"/>
          <w:sz w:val="24"/>
          <w:szCs w:val="24"/>
        </w:rPr>
        <w:t xml:space="preserve"> показниками тестування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оцінюються на підставі висновку про підсумки таких тестувань (у разі їх проведення), за результатами дослідження інформації, яка міститься </w:t>
      </w:r>
      <w:r w:rsidR="00652B60">
        <w:rPr>
          <w:rFonts w:ascii="Times New Roman" w:hAnsi="Times New Roman" w:cs="Times New Roman"/>
          <w:sz w:val="24"/>
          <w:szCs w:val="24"/>
        </w:rPr>
        <w:t>в</w:t>
      </w:r>
      <w:r w:rsidRPr="00127B76">
        <w:rPr>
          <w:rFonts w:ascii="Times New Roman" w:hAnsi="Times New Roman" w:cs="Times New Roman"/>
          <w:sz w:val="24"/>
          <w:szCs w:val="24"/>
        </w:rPr>
        <w:t xml:space="preserve"> суддівському досьє</w:t>
      </w:r>
      <w:r w:rsidRPr="00127B76">
        <w:rPr>
          <w:rFonts w:ascii="Times New Roman" w:hAnsi="Times New Roman"/>
          <w:sz w:val="24"/>
          <w:szCs w:val="24"/>
        </w:rPr>
        <w:t>, і співбесіди.</w:t>
      </w:r>
    </w:p>
    <w:p w14:paraId="55A7C314" w14:textId="3AAB4849" w:rsidR="000A0B43" w:rsidRPr="00127B76" w:rsidRDefault="00422362" w:rsidP="00F60AF0">
      <w:pPr>
        <w:spacing w:after="0" w:line="240" w:lineRule="auto"/>
        <w:ind w:firstLine="709"/>
        <w:jc w:val="both"/>
        <w:rPr>
          <w:rFonts w:ascii="Times New Roman" w:hAnsi="Times New Roman" w:cs="Times New Roman"/>
          <w:sz w:val="24"/>
          <w:szCs w:val="24"/>
        </w:rPr>
      </w:pPr>
      <w:r w:rsidRPr="00261F10">
        <w:rPr>
          <w:rFonts w:ascii="Times New Roman" w:hAnsi="Times New Roman" w:cs="Times New Roman"/>
          <w:sz w:val="24"/>
          <w:szCs w:val="24"/>
        </w:rPr>
        <w:t>Гайд</w:t>
      </w:r>
      <w:r w:rsidR="00F3441D">
        <w:rPr>
          <w:rFonts w:ascii="Times New Roman" w:hAnsi="Times New Roman" w:cs="Times New Roman"/>
          <w:sz w:val="24"/>
          <w:szCs w:val="24"/>
        </w:rPr>
        <w:t>а</w:t>
      </w:r>
      <w:r w:rsidRPr="00261F10">
        <w:rPr>
          <w:rFonts w:ascii="Times New Roman" w:hAnsi="Times New Roman" w:cs="Times New Roman"/>
          <w:sz w:val="24"/>
          <w:szCs w:val="24"/>
        </w:rPr>
        <w:t>-Герасименко</w:t>
      </w:r>
      <w:r w:rsidR="00652B60" w:rsidRPr="00652B60">
        <w:rPr>
          <w:rFonts w:ascii="Times New Roman" w:hAnsi="Times New Roman" w:cs="Times New Roman"/>
          <w:sz w:val="24"/>
          <w:szCs w:val="24"/>
        </w:rPr>
        <w:t xml:space="preserve"> </w:t>
      </w:r>
      <w:r w:rsidR="00652B60">
        <w:rPr>
          <w:rFonts w:ascii="Times New Roman" w:hAnsi="Times New Roman" w:cs="Times New Roman"/>
          <w:sz w:val="24"/>
          <w:szCs w:val="24"/>
        </w:rPr>
        <w:t>(</w:t>
      </w:r>
      <w:proofErr w:type="spellStart"/>
      <w:r w:rsidR="00652B60" w:rsidRPr="00261F10">
        <w:rPr>
          <w:rFonts w:ascii="Times New Roman" w:hAnsi="Times New Roman" w:cs="Times New Roman"/>
          <w:sz w:val="24"/>
          <w:szCs w:val="24"/>
        </w:rPr>
        <w:t>Петричк</w:t>
      </w:r>
      <w:r w:rsidR="00652B60">
        <w:rPr>
          <w:rFonts w:ascii="Times New Roman" w:hAnsi="Times New Roman" w:cs="Times New Roman"/>
          <w:sz w:val="24"/>
          <w:szCs w:val="24"/>
        </w:rPr>
        <w:t>а</w:t>
      </w:r>
      <w:proofErr w:type="spellEnd"/>
      <w:r w:rsidR="00641831">
        <w:rPr>
          <w:rFonts w:ascii="Times New Roman" w:hAnsi="Times New Roman" w:cs="Times New Roman"/>
          <w:sz w:val="24"/>
          <w:szCs w:val="24"/>
        </w:rPr>
        <w:t>)</w:t>
      </w:r>
      <w:r w:rsidRPr="00261F10">
        <w:rPr>
          <w:rFonts w:ascii="Times New Roman" w:hAnsi="Times New Roman" w:cs="Times New Roman"/>
          <w:sz w:val="24"/>
          <w:szCs w:val="24"/>
        </w:rPr>
        <w:t xml:space="preserve"> О.Д.</w:t>
      </w:r>
      <w:r>
        <w:rPr>
          <w:rFonts w:ascii="Times New Roman" w:hAnsi="Times New Roman" w:cs="Times New Roman"/>
          <w:sz w:val="24"/>
          <w:szCs w:val="24"/>
        </w:rPr>
        <w:t xml:space="preserve"> </w:t>
      </w:r>
      <w:r w:rsidR="000A0B43" w:rsidRPr="00127B76">
        <w:rPr>
          <w:rFonts w:ascii="Times New Roman" w:hAnsi="Times New Roman" w:cs="Times New Roman"/>
          <w:sz w:val="24"/>
          <w:szCs w:val="24"/>
        </w:rPr>
        <w:t>пройшла тестування особистих морально-психологічних якостей та загальних здібностей.</w:t>
      </w:r>
    </w:p>
    <w:p w14:paraId="1FF3B37B" w14:textId="0AEF3127" w:rsidR="000A0B43"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За результатами дослідження інформації, яка міститься в суддівському досьє, співбесіди та висновку за підсумками тестування особистих морально-психологічних якостей і загальних здібностей</w:t>
      </w:r>
      <w:r w:rsidR="00D019A8">
        <w:rPr>
          <w:rFonts w:ascii="Times New Roman" w:hAnsi="Times New Roman" w:cs="Times New Roman"/>
          <w:sz w:val="24"/>
          <w:szCs w:val="24"/>
        </w:rPr>
        <w:t>,</w:t>
      </w:r>
      <w:r w:rsidRPr="00127B76">
        <w:rPr>
          <w:rFonts w:ascii="Times New Roman" w:hAnsi="Times New Roman" w:cs="Times New Roman"/>
          <w:sz w:val="24"/>
          <w:szCs w:val="24"/>
        </w:rPr>
        <w:t xml:space="preserve"> за критерієм особистої компетентності суддя </w:t>
      </w:r>
      <w:proofErr w:type="spellStart"/>
      <w:r w:rsidR="00F3441D" w:rsidRPr="00261F10">
        <w:rPr>
          <w:rFonts w:ascii="Times New Roman" w:hAnsi="Times New Roman" w:cs="Times New Roman"/>
          <w:sz w:val="24"/>
          <w:szCs w:val="24"/>
        </w:rPr>
        <w:t>Петричк</w:t>
      </w:r>
      <w:r w:rsidR="00F3441D">
        <w:rPr>
          <w:rFonts w:ascii="Times New Roman" w:hAnsi="Times New Roman" w:cs="Times New Roman"/>
          <w:sz w:val="24"/>
          <w:szCs w:val="24"/>
        </w:rPr>
        <w:t>а</w:t>
      </w:r>
      <w:proofErr w:type="spellEnd"/>
      <w:r w:rsidR="00F3441D" w:rsidRPr="00261F10">
        <w:rPr>
          <w:rFonts w:ascii="Times New Roman" w:hAnsi="Times New Roman" w:cs="Times New Roman"/>
          <w:sz w:val="24"/>
          <w:szCs w:val="24"/>
        </w:rPr>
        <w:t xml:space="preserve"> О.Д.</w:t>
      </w:r>
      <w:r w:rsidR="00F3441D">
        <w:rPr>
          <w:rFonts w:ascii="Times New Roman" w:hAnsi="Times New Roman" w:cs="Times New Roman"/>
          <w:sz w:val="24"/>
          <w:szCs w:val="24"/>
        </w:rPr>
        <w:t xml:space="preserve"> </w:t>
      </w:r>
      <w:r w:rsidR="00A51F44">
        <w:rPr>
          <w:rFonts w:ascii="Times New Roman" w:hAnsi="Times New Roman" w:cs="Times New Roman"/>
          <w:sz w:val="24"/>
          <w:szCs w:val="24"/>
        </w:rPr>
        <w:t>набрала</w:t>
      </w:r>
      <w:r w:rsidRPr="00127B76">
        <w:rPr>
          <w:rFonts w:ascii="Times New Roman" w:hAnsi="Times New Roman" w:cs="Times New Roman"/>
          <w:sz w:val="24"/>
          <w:szCs w:val="24"/>
        </w:rPr>
        <w:t xml:space="preserve"> </w:t>
      </w:r>
      <w:r w:rsidR="00F3441D" w:rsidRPr="00F3441D">
        <w:rPr>
          <w:rFonts w:ascii="Times New Roman" w:hAnsi="Times New Roman" w:cs="Times New Roman"/>
          <w:b/>
          <w:sz w:val="24"/>
          <w:szCs w:val="24"/>
        </w:rPr>
        <w:t>59</w:t>
      </w:r>
      <w:r w:rsidR="00D54962" w:rsidRPr="00F96827">
        <w:rPr>
          <w:rFonts w:ascii="Times New Roman" w:hAnsi="Times New Roman" w:cs="Times New Roman"/>
          <w:b/>
          <w:bCs/>
          <w:sz w:val="24"/>
          <w:szCs w:val="24"/>
        </w:rPr>
        <w:t xml:space="preserve"> бал</w:t>
      </w:r>
      <w:r w:rsidR="00F3441D">
        <w:rPr>
          <w:rFonts w:ascii="Times New Roman" w:hAnsi="Times New Roman" w:cs="Times New Roman"/>
          <w:b/>
          <w:bCs/>
          <w:sz w:val="24"/>
          <w:szCs w:val="24"/>
        </w:rPr>
        <w:t>ів</w:t>
      </w:r>
      <w:r w:rsidRPr="00D54962">
        <w:rPr>
          <w:rFonts w:ascii="Times New Roman" w:hAnsi="Times New Roman" w:cs="Times New Roman"/>
          <w:sz w:val="24"/>
          <w:szCs w:val="24"/>
        </w:rPr>
        <w:t>.</w:t>
      </w:r>
    </w:p>
    <w:p w14:paraId="633927A9" w14:textId="77777777" w:rsidR="000A0B43" w:rsidRPr="00127B76" w:rsidRDefault="000A0B43" w:rsidP="00F60AF0">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соціальної компетентності.</w:t>
      </w:r>
    </w:p>
    <w:p w14:paraId="22B35E28" w14:textId="15776476" w:rsidR="005529B7" w:rsidRPr="00127B76" w:rsidRDefault="005529B7" w:rsidP="00F60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Відповідно до</w:t>
      </w:r>
      <w:r w:rsidRPr="00127B76">
        <w:rPr>
          <w:rFonts w:ascii="Times New Roman" w:hAnsi="Times New Roman" w:cs="Times New Roman"/>
          <w:sz w:val="24"/>
          <w:szCs w:val="24"/>
        </w:rPr>
        <w:t xml:space="preserve"> пункту 7</w:t>
      </w:r>
      <w:r>
        <w:rPr>
          <w:rFonts w:ascii="Times New Roman" w:hAnsi="Times New Roman" w:cs="Times New Roman"/>
          <w:sz w:val="24"/>
          <w:szCs w:val="24"/>
        </w:rPr>
        <w:t xml:space="preserve"> глави ІІ розділу ІІ Положення</w:t>
      </w:r>
      <w:r w:rsidRPr="00127B76">
        <w:rPr>
          <w:rFonts w:ascii="Times New Roman" w:hAnsi="Times New Roman" w:cs="Times New Roman"/>
          <w:sz w:val="24"/>
          <w:szCs w:val="24"/>
        </w:rPr>
        <w:t xml:space="preserve">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127B76">
        <w:rPr>
          <w:rFonts w:ascii="Times New Roman" w:hAnsi="Times New Roman" w:cs="Times New Roman"/>
          <w:sz w:val="24"/>
          <w:szCs w:val="24"/>
        </w:rPr>
        <w:t>комунікативність</w:t>
      </w:r>
      <w:proofErr w:type="spellEnd"/>
      <w:r w:rsidRPr="00127B76">
        <w:rPr>
          <w:rFonts w:ascii="Times New Roman" w:hAnsi="Times New Roman" w:cs="Times New Roman"/>
          <w:sz w:val="24"/>
          <w:szCs w:val="24"/>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127B76">
        <w:rPr>
          <w:rFonts w:ascii="Times New Roman" w:hAnsi="Times New Roman" w:cs="Times New Roman"/>
          <w:sz w:val="24"/>
          <w:szCs w:val="24"/>
        </w:rPr>
        <w:t>конт</w:t>
      </w:r>
      <w:r w:rsidR="00641831">
        <w:rPr>
          <w:rFonts w:ascii="Times New Roman" w:hAnsi="Times New Roman" w:cs="Times New Roman"/>
          <w:sz w:val="24"/>
          <w:szCs w:val="24"/>
        </w:rPr>
        <w:t>р</w:t>
      </w:r>
      <w:r w:rsidRPr="00127B76">
        <w:rPr>
          <w:rFonts w:ascii="Times New Roman" w:hAnsi="Times New Roman" w:cs="Times New Roman"/>
          <w:sz w:val="24"/>
          <w:szCs w:val="24"/>
        </w:rPr>
        <w:t>продуктивних</w:t>
      </w:r>
      <w:proofErr w:type="spellEnd"/>
      <w:r w:rsidRPr="00127B76">
        <w:rPr>
          <w:rFonts w:ascii="Times New Roman" w:hAnsi="Times New Roman" w:cs="Times New Roman"/>
          <w:sz w:val="24"/>
          <w:szCs w:val="24"/>
        </w:rPr>
        <w:t xml:space="preserve"> дій, дисциплінованість,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w:t>
      </w:r>
      <w:r w:rsidRPr="00127B76">
        <w:rPr>
          <w:rFonts w:ascii="Times New Roman" w:hAnsi="Times New Roman"/>
          <w:sz w:val="24"/>
          <w:szCs w:val="24"/>
        </w:rPr>
        <w:t>, і співбесіди.</w:t>
      </w:r>
    </w:p>
    <w:p w14:paraId="562FDD40" w14:textId="43BB76E4" w:rsidR="000A0B43" w:rsidRPr="00127B76" w:rsidRDefault="000A0B43" w:rsidP="00F60AF0">
      <w:pPr>
        <w:spacing w:after="0" w:line="240" w:lineRule="auto"/>
        <w:ind w:firstLine="709"/>
        <w:jc w:val="both"/>
        <w:rPr>
          <w:rFonts w:ascii="Times New Roman" w:hAnsi="Times New Roman" w:cs="Times New Roman"/>
          <w:b/>
          <w:i/>
          <w:sz w:val="24"/>
          <w:szCs w:val="24"/>
          <w:u w:val="single"/>
        </w:rPr>
      </w:pPr>
      <w:r w:rsidRPr="00127B76">
        <w:rPr>
          <w:rFonts w:ascii="Times New Roman" w:hAnsi="Times New Roman" w:cs="Times New Roman"/>
          <w:sz w:val="24"/>
          <w:szCs w:val="24"/>
        </w:rPr>
        <w:t>За результатами дослідження інформації, яка міститься в суддівському досьє, співбесіди та висновку</w:t>
      </w:r>
      <w:r w:rsidR="00C40562">
        <w:rPr>
          <w:rFonts w:ascii="Times New Roman" w:hAnsi="Times New Roman" w:cs="Times New Roman"/>
          <w:sz w:val="24"/>
          <w:szCs w:val="24"/>
        </w:rPr>
        <w:t>,</w:t>
      </w:r>
      <w:r w:rsidRPr="00127B76">
        <w:rPr>
          <w:rFonts w:ascii="Times New Roman" w:hAnsi="Times New Roman" w:cs="Times New Roman"/>
          <w:sz w:val="24"/>
          <w:szCs w:val="24"/>
        </w:rPr>
        <w:t xml:space="preserve"> за підсумками тестування особистих морально-психологічних якостей і загальних здібностей</w:t>
      </w:r>
      <w:r w:rsidR="00C40562">
        <w:rPr>
          <w:rFonts w:ascii="Times New Roman" w:hAnsi="Times New Roman" w:cs="Times New Roman"/>
          <w:sz w:val="24"/>
          <w:szCs w:val="24"/>
        </w:rPr>
        <w:t>,</w:t>
      </w:r>
      <w:r w:rsidRPr="00127B76">
        <w:rPr>
          <w:rFonts w:ascii="Times New Roman" w:hAnsi="Times New Roman" w:cs="Times New Roman"/>
          <w:sz w:val="24"/>
          <w:szCs w:val="24"/>
        </w:rPr>
        <w:t xml:space="preserve"> за критерієм соціальної компетентності суддя </w:t>
      </w:r>
      <w:proofErr w:type="spellStart"/>
      <w:r w:rsidR="00F3441D" w:rsidRPr="00F3441D">
        <w:rPr>
          <w:rFonts w:ascii="Times New Roman" w:hAnsi="Times New Roman" w:cs="Times New Roman"/>
          <w:sz w:val="24"/>
          <w:szCs w:val="24"/>
        </w:rPr>
        <w:t>Петричка</w:t>
      </w:r>
      <w:proofErr w:type="spellEnd"/>
      <w:r w:rsidR="00F3441D" w:rsidRPr="00F3441D">
        <w:rPr>
          <w:rFonts w:ascii="Times New Roman" w:hAnsi="Times New Roman" w:cs="Times New Roman"/>
          <w:sz w:val="24"/>
          <w:szCs w:val="24"/>
        </w:rPr>
        <w:t xml:space="preserve"> О.Д. </w:t>
      </w:r>
      <w:r w:rsidR="00F3441D">
        <w:rPr>
          <w:rFonts w:ascii="Times New Roman" w:hAnsi="Times New Roman" w:cs="Times New Roman"/>
          <w:sz w:val="24"/>
          <w:szCs w:val="24"/>
        </w:rPr>
        <w:t>набрала</w:t>
      </w:r>
      <w:r w:rsidRPr="00127B76">
        <w:rPr>
          <w:rFonts w:ascii="Times New Roman" w:hAnsi="Times New Roman" w:cs="Times New Roman"/>
          <w:sz w:val="24"/>
          <w:szCs w:val="24"/>
        </w:rPr>
        <w:t xml:space="preserve"> </w:t>
      </w:r>
      <w:r w:rsidR="00FF109F" w:rsidRPr="00603C42">
        <w:rPr>
          <w:rFonts w:ascii="Times New Roman" w:hAnsi="Times New Roman" w:cs="Times New Roman"/>
          <w:b/>
          <w:sz w:val="24"/>
          <w:szCs w:val="24"/>
          <w:lang w:val="ru-RU"/>
        </w:rPr>
        <w:t>62</w:t>
      </w:r>
      <w:r w:rsidRPr="00F96827">
        <w:rPr>
          <w:rFonts w:ascii="Times New Roman" w:hAnsi="Times New Roman" w:cs="Times New Roman"/>
          <w:b/>
          <w:bCs/>
          <w:sz w:val="24"/>
          <w:szCs w:val="24"/>
        </w:rPr>
        <w:t xml:space="preserve"> бал</w:t>
      </w:r>
      <w:r w:rsidR="00641831">
        <w:rPr>
          <w:rFonts w:ascii="Times New Roman" w:hAnsi="Times New Roman" w:cs="Times New Roman"/>
          <w:b/>
          <w:bCs/>
          <w:sz w:val="24"/>
          <w:szCs w:val="24"/>
        </w:rPr>
        <w:t>и</w:t>
      </w:r>
      <w:r w:rsidRPr="00620E6B">
        <w:rPr>
          <w:rFonts w:ascii="Times New Roman" w:hAnsi="Times New Roman" w:cs="Times New Roman"/>
          <w:sz w:val="24"/>
          <w:szCs w:val="24"/>
        </w:rPr>
        <w:t>.</w:t>
      </w:r>
    </w:p>
    <w:p w14:paraId="0547CD59" w14:textId="77777777" w:rsidR="000A0B43" w:rsidRPr="00127B76" w:rsidRDefault="000A0B43" w:rsidP="00F60AF0">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 xml:space="preserve">Оцінювання відповідності судді за критеріями професійної етики та доброчесності. </w:t>
      </w:r>
    </w:p>
    <w:p w14:paraId="2E9D94CB"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пунктом 8 глави ІІ розділу ІІ Положення відповідність судді критерію професійної етики оцінюється (встановлюється) за такими показниками:</w:t>
      </w:r>
    </w:p>
    <w:p w14:paraId="6E61F1D5"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lastRenderedPageBreak/>
        <w:t>- відповідність витрат і майна судді та членів його сім’ї, а також близьких осіб задекларованим доходам;</w:t>
      </w:r>
    </w:p>
    <w:p w14:paraId="3E875A29"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судді вимогам законодавства у сфері запобігання корупції;</w:t>
      </w:r>
    </w:p>
    <w:p w14:paraId="699AB261"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політична нейтральність;</w:t>
      </w:r>
    </w:p>
    <w:p w14:paraId="6EBA2B1F" w14:textId="77777777" w:rsidR="007E5C0E" w:rsidRPr="00B8472B" w:rsidRDefault="007E5C0E" w:rsidP="00F60AF0">
      <w:pPr>
        <w:spacing w:after="0" w:line="240" w:lineRule="auto"/>
        <w:ind w:firstLine="709"/>
        <w:jc w:val="both"/>
        <w:rPr>
          <w:rFonts w:ascii="Times New Roman" w:hAnsi="Times New Roman" w:cs="Times New Roman"/>
          <w:sz w:val="24"/>
          <w:szCs w:val="24"/>
        </w:rPr>
      </w:pPr>
      <w:r w:rsidRPr="00B8472B">
        <w:rPr>
          <w:rFonts w:ascii="Times New Roman" w:hAnsi="Times New Roman" w:cs="Times New Roman"/>
          <w:sz w:val="24"/>
          <w:szCs w:val="24"/>
        </w:rPr>
        <w:t>- дотримання поведінки, що забезпечує довіру до суддівської посади та авторитету правосуддя;</w:t>
      </w:r>
    </w:p>
    <w:p w14:paraId="77153613" w14:textId="2392E33F"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дотримання суддівської етики та наявність обставин, передбачених підпунктами</w:t>
      </w:r>
      <w:r w:rsidR="00140FA0">
        <w:rPr>
          <w:rFonts w:ascii="Times New Roman" w:hAnsi="Times New Roman" w:cs="Times New Roman"/>
          <w:sz w:val="24"/>
          <w:szCs w:val="24"/>
          <w:lang w:val="en-US"/>
        </w:rPr>
        <w:t> </w:t>
      </w:r>
      <w:r>
        <w:rPr>
          <w:rFonts w:ascii="Times New Roman" w:hAnsi="Times New Roman" w:cs="Times New Roman"/>
          <w:sz w:val="24"/>
          <w:szCs w:val="24"/>
        </w:rPr>
        <w:t xml:space="preserve">3, </w:t>
      </w:r>
      <w:r w:rsidRPr="00127B76">
        <w:rPr>
          <w:rFonts w:ascii="Times New Roman" w:hAnsi="Times New Roman" w:cs="Times New Roman"/>
          <w:sz w:val="24"/>
          <w:szCs w:val="24"/>
        </w:rPr>
        <w:t>5</w:t>
      </w:r>
      <w:r>
        <w:rPr>
          <w:rFonts w:ascii="Times New Roman" w:hAnsi="Times New Roman" w:cs="Times New Roman"/>
          <w:sz w:val="24"/>
          <w:szCs w:val="24"/>
        </w:rPr>
        <w:t>–</w:t>
      </w:r>
      <w:r w:rsidR="00140FA0">
        <w:rPr>
          <w:rFonts w:ascii="Times New Roman" w:hAnsi="Times New Roman" w:cs="Times New Roman"/>
          <w:sz w:val="24"/>
          <w:szCs w:val="24"/>
          <w:lang w:val="en-US"/>
        </w:rPr>
        <w:t> </w:t>
      </w:r>
      <w:r w:rsidRPr="00127B76">
        <w:rPr>
          <w:rFonts w:ascii="Times New Roman" w:hAnsi="Times New Roman" w:cs="Times New Roman"/>
          <w:sz w:val="24"/>
          <w:szCs w:val="24"/>
        </w:rPr>
        <w:t>8,</w:t>
      </w:r>
      <w:r>
        <w:rPr>
          <w:rFonts w:ascii="Times New Roman" w:hAnsi="Times New Roman" w:cs="Times New Roman"/>
          <w:sz w:val="24"/>
          <w:szCs w:val="24"/>
        </w:rPr>
        <w:t xml:space="preserve"> </w:t>
      </w:r>
      <w:r w:rsidRPr="00127B76">
        <w:rPr>
          <w:rFonts w:ascii="Times New Roman" w:hAnsi="Times New Roman" w:cs="Times New Roman"/>
          <w:sz w:val="24"/>
          <w:szCs w:val="24"/>
        </w:rPr>
        <w:t>13 частини першої статті 106 Закону;</w:t>
      </w:r>
    </w:p>
    <w:p w14:paraId="03C873D0"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інші дані, які можуть вказувати на відповідність судді критерію професійної етики.</w:t>
      </w:r>
    </w:p>
    <w:p w14:paraId="3C0F9E3F" w14:textId="77777777" w:rsidR="007E5C0E" w:rsidRPr="00127B76" w:rsidRDefault="007E5C0E" w:rsidP="00F60AF0">
      <w:pPr>
        <w:spacing w:after="0" w:line="240" w:lineRule="auto"/>
        <w:ind w:firstLine="709"/>
        <w:jc w:val="both"/>
        <w:rPr>
          <w:rFonts w:ascii="Times New Roman" w:hAnsi="Times New Roman"/>
          <w:sz w:val="24"/>
          <w:szCs w:val="24"/>
        </w:rPr>
      </w:pPr>
      <w:r w:rsidRPr="00127B76">
        <w:rPr>
          <w:rFonts w:ascii="Times New Roman" w:hAnsi="Times New Roman"/>
          <w:sz w:val="24"/>
          <w:szCs w:val="24"/>
        </w:rPr>
        <w:t xml:space="preserve">Ці показники оцінюються за результатами дослідження інформації, яка міститься </w:t>
      </w:r>
      <w:r>
        <w:rPr>
          <w:rFonts w:ascii="Times New Roman" w:hAnsi="Times New Roman"/>
          <w:sz w:val="24"/>
          <w:szCs w:val="24"/>
        </w:rPr>
        <w:t>в</w:t>
      </w:r>
      <w:r w:rsidRPr="00127B76">
        <w:rPr>
          <w:rFonts w:ascii="Times New Roman" w:hAnsi="Times New Roman"/>
          <w:sz w:val="24"/>
          <w:szCs w:val="24"/>
        </w:rPr>
        <w:t xml:space="preserve"> суддівському досьє, та співбесіди.</w:t>
      </w:r>
    </w:p>
    <w:p w14:paraId="3E36ACC1"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пунктом 9 глави ІІ розділу ІІ Положення відповідність судді критерію доброчесності оцінюється (встановлюється) за такими показниками:</w:t>
      </w:r>
    </w:p>
    <w:p w14:paraId="528E4818"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витрат і майна судді та членів його сім’ї задекларованим доходам;</w:t>
      </w:r>
    </w:p>
    <w:p w14:paraId="3770B4B5"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способу (рівня) життя судді та членів його сім’ї задекларованим доходам;</w:t>
      </w:r>
    </w:p>
    <w:p w14:paraId="79D1647C"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відповідність поведінки судді іншим вимогам законодавства у сфері запобігання корупції; </w:t>
      </w:r>
    </w:p>
    <w:p w14:paraId="7108D5FD" w14:textId="660F5024"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наявність обставин, передбачених підпунктами 1, 2, 9</w:t>
      </w:r>
      <w:r>
        <w:rPr>
          <w:rFonts w:ascii="Times New Roman" w:hAnsi="Times New Roman" w:cs="Times New Roman"/>
          <w:sz w:val="24"/>
          <w:szCs w:val="24"/>
        </w:rPr>
        <w:t>–</w:t>
      </w:r>
      <w:r w:rsidRPr="00127B76">
        <w:rPr>
          <w:rFonts w:ascii="Times New Roman" w:hAnsi="Times New Roman" w:cs="Times New Roman"/>
          <w:sz w:val="24"/>
          <w:szCs w:val="24"/>
        </w:rPr>
        <w:t>12, 15</w:t>
      </w:r>
      <w:r>
        <w:rPr>
          <w:rFonts w:ascii="Times New Roman" w:hAnsi="Times New Roman" w:cs="Times New Roman"/>
          <w:sz w:val="24"/>
          <w:szCs w:val="24"/>
        </w:rPr>
        <w:t>–</w:t>
      </w:r>
      <w:r w:rsidRPr="00127B76">
        <w:rPr>
          <w:rFonts w:ascii="Times New Roman" w:hAnsi="Times New Roman" w:cs="Times New Roman"/>
          <w:sz w:val="24"/>
          <w:szCs w:val="24"/>
        </w:rPr>
        <w:t>19 час</w:t>
      </w:r>
      <w:r>
        <w:rPr>
          <w:rFonts w:ascii="Times New Roman" w:hAnsi="Times New Roman" w:cs="Times New Roman"/>
          <w:sz w:val="24"/>
          <w:szCs w:val="24"/>
        </w:rPr>
        <w:t>т</w:t>
      </w:r>
      <w:r w:rsidRPr="00127B76">
        <w:rPr>
          <w:rFonts w:ascii="Times New Roman" w:hAnsi="Times New Roman" w:cs="Times New Roman"/>
          <w:sz w:val="24"/>
          <w:szCs w:val="24"/>
        </w:rPr>
        <w:t>ини першої статті</w:t>
      </w:r>
      <w:r w:rsidR="00641831">
        <w:rPr>
          <w:rFonts w:ascii="Times New Roman" w:hAnsi="Times New Roman" w:cs="Times New Roman"/>
          <w:sz w:val="24"/>
          <w:szCs w:val="24"/>
        </w:rPr>
        <w:t> </w:t>
      </w:r>
      <w:r w:rsidRPr="00127B76">
        <w:rPr>
          <w:rFonts w:ascii="Times New Roman" w:hAnsi="Times New Roman" w:cs="Times New Roman"/>
          <w:sz w:val="24"/>
          <w:szCs w:val="24"/>
        </w:rPr>
        <w:t>106 Закону;</w:t>
      </w:r>
    </w:p>
    <w:p w14:paraId="7B064F4E" w14:textId="77777777" w:rsidR="007E5C0E" w:rsidRPr="00B8472B" w:rsidRDefault="007E5C0E" w:rsidP="00F60AF0">
      <w:pPr>
        <w:spacing w:after="0" w:line="240" w:lineRule="auto"/>
        <w:ind w:firstLine="709"/>
        <w:jc w:val="both"/>
        <w:rPr>
          <w:rFonts w:ascii="Times New Roman" w:hAnsi="Times New Roman" w:cs="Times New Roman"/>
          <w:sz w:val="24"/>
          <w:szCs w:val="24"/>
        </w:rPr>
      </w:pPr>
      <w:r w:rsidRPr="00B8472B">
        <w:rPr>
          <w:rFonts w:ascii="Times New Roman" w:hAnsi="Times New Roman" w:cs="Times New Roman"/>
          <w:sz w:val="24"/>
          <w:szCs w:val="24"/>
        </w:rPr>
        <w:t xml:space="preserve">- наявність фактів притягнення судді до відповідальності за вчинення проступків або правопорушень, які свідчать про </w:t>
      </w:r>
      <w:proofErr w:type="spellStart"/>
      <w:r w:rsidRPr="00B8472B">
        <w:rPr>
          <w:rFonts w:ascii="Times New Roman" w:hAnsi="Times New Roman" w:cs="Times New Roman"/>
          <w:sz w:val="24"/>
          <w:szCs w:val="24"/>
        </w:rPr>
        <w:t>недоброчесність</w:t>
      </w:r>
      <w:proofErr w:type="spellEnd"/>
      <w:r w:rsidRPr="00B8472B">
        <w:rPr>
          <w:rFonts w:ascii="Times New Roman" w:hAnsi="Times New Roman" w:cs="Times New Roman"/>
          <w:sz w:val="24"/>
          <w:szCs w:val="24"/>
        </w:rPr>
        <w:t xml:space="preserve"> судді;</w:t>
      </w:r>
    </w:p>
    <w:p w14:paraId="3C1D620A"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наявність незабезпечених зобов’язань майнового характеру, які можуть мати істотний вплив на здійснення правосуддя суддею;</w:t>
      </w:r>
    </w:p>
    <w:p w14:paraId="4E46F977"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інші дані, які можуть вказувати на відповідність судді критерію доброчесності.</w:t>
      </w:r>
    </w:p>
    <w:p w14:paraId="13DD3049" w14:textId="77777777" w:rsidR="007E5C0E"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Ці показники оцінюються за результатами співбесіди та дослідж</w:t>
      </w:r>
      <w:r>
        <w:rPr>
          <w:rFonts w:ascii="Times New Roman" w:hAnsi="Times New Roman" w:cs="Times New Roman"/>
          <w:sz w:val="24"/>
          <w:szCs w:val="24"/>
        </w:rPr>
        <w:t>ення інформації, яка міститься в</w:t>
      </w:r>
      <w:r w:rsidRPr="00127B76">
        <w:rPr>
          <w:rFonts w:ascii="Times New Roman" w:hAnsi="Times New Roman" w:cs="Times New Roman"/>
          <w:sz w:val="24"/>
          <w:szCs w:val="24"/>
        </w:rPr>
        <w:t xml:space="preserve"> суддівському досьє.</w:t>
      </w:r>
    </w:p>
    <w:p w14:paraId="48D4C7CB" w14:textId="66F2DC5F" w:rsidR="007F730A" w:rsidRPr="00127B76" w:rsidRDefault="00A45309" w:rsidP="007F730A">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Комісією не встановлено інформації щодо невідповідності витрат, майна, способу (рівня) життя судді </w:t>
      </w:r>
      <w:proofErr w:type="spellStart"/>
      <w:r w:rsidR="007F730A">
        <w:rPr>
          <w:rFonts w:ascii="Times New Roman" w:hAnsi="Times New Roman" w:cs="Times New Roman"/>
          <w:sz w:val="24"/>
          <w:szCs w:val="24"/>
        </w:rPr>
        <w:t>Петрички</w:t>
      </w:r>
      <w:proofErr w:type="spellEnd"/>
      <w:r w:rsidR="007F730A">
        <w:rPr>
          <w:rFonts w:ascii="Times New Roman" w:hAnsi="Times New Roman" w:cs="Times New Roman"/>
          <w:sz w:val="24"/>
          <w:szCs w:val="24"/>
        </w:rPr>
        <w:t xml:space="preserve"> О.Д</w:t>
      </w:r>
      <w:r w:rsidRPr="00F677EB">
        <w:rPr>
          <w:rFonts w:ascii="Times New Roman" w:hAnsi="Times New Roman" w:cs="Times New Roman"/>
          <w:sz w:val="24"/>
          <w:szCs w:val="24"/>
        </w:rPr>
        <w:t>.</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та членів її сім’ї, а також близьких родичів задекларованим доходам, невідповідності поведінки судді іншим вимогам законодавства у сфері запобігання корупції, </w:t>
      </w:r>
      <w:r>
        <w:rPr>
          <w:rFonts w:ascii="Times New Roman" w:hAnsi="Times New Roman" w:cs="Times New Roman"/>
          <w:sz w:val="24"/>
          <w:szCs w:val="24"/>
        </w:rPr>
        <w:t xml:space="preserve">а також </w:t>
      </w:r>
      <w:proofErr w:type="spellStart"/>
      <w:r w:rsidRPr="00127B76">
        <w:rPr>
          <w:rFonts w:ascii="Times New Roman" w:hAnsi="Times New Roman" w:cs="Times New Roman"/>
          <w:sz w:val="24"/>
          <w:szCs w:val="24"/>
        </w:rPr>
        <w:t>вимозі</w:t>
      </w:r>
      <w:proofErr w:type="spellEnd"/>
      <w:r w:rsidRPr="00127B76">
        <w:rPr>
          <w:rFonts w:ascii="Times New Roman" w:hAnsi="Times New Roman" w:cs="Times New Roman"/>
          <w:sz w:val="24"/>
          <w:szCs w:val="24"/>
        </w:rPr>
        <w:t xml:space="preserve"> політичної нейтральності</w:t>
      </w:r>
      <w:r w:rsidR="00FA4B95">
        <w:rPr>
          <w:rFonts w:ascii="Times New Roman" w:hAnsi="Times New Roman" w:cs="Times New Roman"/>
          <w:sz w:val="24"/>
          <w:szCs w:val="24"/>
        </w:rPr>
        <w:t xml:space="preserve">, </w:t>
      </w:r>
      <w:r w:rsidR="00FA4B95" w:rsidRPr="00127B76">
        <w:rPr>
          <w:rFonts w:ascii="Times New Roman" w:hAnsi="Times New Roman" w:cs="Times New Roman"/>
          <w:sz w:val="24"/>
          <w:szCs w:val="24"/>
        </w:rPr>
        <w:t>а також наявності обставин, передбачених підпунктами</w:t>
      </w:r>
      <w:r w:rsidR="00220B79">
        <w:rPr>
          <w:rFonts w:ascii="Times New Roman" w:hAnsi="Times New Roman" w:cs="Times New Roman"/>
          <w:sz w:val="24"/>
          <w:szCs w:val="24"/>
        </w:rPr>
        <w:t xml:space="preserve"> </w:t>
      </w:r>
      <w:r w:rsidR="00FA4B95" w:rsidRPr="00127B76">
        <w:rPr>
          <w:rFonts w:ascii="Times New Roman" w:hAnsi="Times New Roman" w:cs="Times New Roman"/>
          <w:sz w:val="24"/>
          <w:szCs w:val="24"/>
        </w:rPr>
        <w:t>5</w:t>
      </w:r>
      <w:r w:rsidR="00FA4B95">
        <w:rPr>
          <w:rFonts w:ascii="Times New Roman" w:hAnsi="Times New Roman" w:cs="Times New Roman"/>
          <w:sz w:val="24"/>
          <w:szCs w:val="24"/>
        </w:rPr>
        <w:t>–</w:t>
      </w:r>
      <w:r w:rsidR="00FA4B95" w:rsidRPr="00127B76">
        <w:rPr>
          <w:rFonts w:ascii="Times New Roman" w:hAnsi="Times New Roman" w:cs="Times New Roman"/>
          <w:sz w:val="24"/>
          <w:szCs w:val="24"/>
        </w:rPr>
        <w:t>19 частини першої статті 106 Закону.</w:t>
      </w:r>
      <w:r w:rsidR="007F730A">
        <w:rPr>
          <w:rFonts w:ascii="Times New Roman" w:hAnsi="Times New Roman" w:cs="Times New Roman"/>
          <w:sz w:val="24"/>
          <w:szCs w:val="24"/>
        </w:rPr>
        <w:t xml:space="preserve"> В</w:t>
      </w:r>
      <w:r w:rsidR="007F730A" w:rsidRPr="00127B76">
        <w:rPr>
          <w:rFonts w:ascii="Times New Roman" w:hAnsi="Times New Roman" w:cs="Times New Roman"/>
          <w:sz w:val="24"/>
          <w:szCs w:val="24"/>
        </w:rPr>
        <w:t>ідомості про наявність незабезпечених зобов’язань майнового характеру, які можуть мати істотний вплив на здійснення правосуддя суддею, відсутні.</w:t>
      </w:r>
      <w:r w:rsidR="009D583C">
        <w:rPr>
          <w:rFonts w:ascii="Times New Roman" w:hAnsi="Times New Roman" w:cs="Times New Roman"/>
          <w:sz w:val="24"/>
          <w:szCs w:val="24"/>
        </w:rPr>
        <w:t xml:space="preserve"> </w:t>
      </w:r>
    </w:p>
    <w:p w14:paraId="7D580D90" w14:textId="58183B39" w:rsidR="0079612D" w:rsidRDefault="000A0B43" w:rsidP="00D9711C">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Громадська рада доброчесності (далі – ГРД) </w:t>
      </w:r>
      <w:r w:rsidR="008053ED" w:rsidRPr="00127B76">
        <w:rPr>
          <w:rFonts w:ascii="Times New Roman" w:hAnsi="Times New Roman" w:cs="Times New Roman"/>
          <w:sz w:val="24"/>
          <w:szCs w:val="24"/>
        </w:rPr>
        <w:t>1</w:t>
      </w:r>
      <w:r w:rsidR="00A00547">
        <w:rPr>
          <w:rFonts w:ascii="Times New Roman" w:hAnsi="Times New Roman" w:cs="Times New Roman"/>
          <w:sz w:val="24"/>
          <w:szCs w:val="24"/>
        </w:rPr>
        <w:t>8</w:t>
      </w:r>
      <w:r w:rsidR="008053ED" w:rsidRPr="00127B76">
        <w:rPr>
          <w:rFonts w:ascii="Times New Roman" w:hAnsi="Times New Roman" w:cs="Times New Roman"/>
          <w:sz w:val="24"/>
          <w:szCs w:val="24"/>
        </w:rPr>
        <w:t xml:space="preserve"> </w:t>
      </w:r>
      <w:r w:rsidR="00A00547">
        <w:rPr>
          <w:rFonts w:ascii="Times New Roman" w:hAnsi="Times New Roman" w:cs="Times New Roman"/>
          <w:sz w:val="24"/>
          <w:szCs w:val="24"/>
        </w:rPr>
        <w:t>червня</w:t>
      </w:r>
      <w:r w:rsidR="008053ED" w:rsidRPr="00127B76">
        <w:rPr>
          <w:rFonts w:ascii="Times New Roman" w:hAnsi="Times New Roman" w:cs="Times New Roman"/>
          <w:sz w:val="24"/>
          <w:szCs w:val="24"/>
        </w:rPr>
        <w:t xml:space="preserve"> 202</w:t>
      </w:r>
      <w:r w:rsidR="00A00547">
        <w:rPr>
          <w:rFonts w:ascii="Times New Roman" w:hAnsi="Times New Roman" w:cs="Times New Roman"/>
          <w:sz w:val="24"/>
          <w:szCs w:val="24"/>
        </w:rPr>
        <w:t>4</w:t>
      </w:r>
      <w:r w:rsidR="008053ED" w:rsidRPr="00127B76">
        <w:rPr>
          <w:rFonts w:ascii="Times New Roman" w:hAnsi="Times New Roman" w:cs="Times New Roman"/>
          <w:sz w:val="24"/>
          <w:szCs w:val="24"/>
        </w:rPr>
        <w:t xml:space="preserve"> року </w:t>
      </w:r>
      <w:r w:rsidR="00A00547">
        <w:rPr>
          <w:rFonts w:ascii="Times New Roman" w:hAnsi="Times New Roman" w:cs="Times New Roman"/>
          <w:sz w:val="24"/>
          <w:szCs w:val="24"/>
        </w:rPr>
        <w:t>направил</w:t>
      </w:r>
      <w:r w:rsidR="00C52C70">
        <w:rPr>
          <w:rFonts w:ascii="Times New Roman" w:hAnsi="Times New Roman" w:cs="Times New Roman"/>
          <w:sz w:val="24"/>
          <w:szCs w:val="24"/>
        </w:rPr>
        <w:t>а</w:t>
      </w:r>
      <w:r w:rsidRPr="00127B76">
        <w:rPr>
          <w:rFonts w:ascii="Times New Roman" w:hAnsi="Times New Roman" w:cs="Times New Roman"/>
          <w:sz w:val="24"/>
          <w:szCs w:val="24"/>
        </w:rPr>
        <w:t xml:space="preserve"> до Комісії </w:t>
      </w:r>
      <w:r w:rsidR="00CF72BF">
        <w:rPr>
          <w:rFonts w:ascii="Times New Roman" w:hAnsi="Times New Roman" w:cs="Times New Roman"/>
          <w:sz w:val="24"/>
          <w:szCs w:val="24"/>
        </w:rPr>
        <w:t xml:space="preserve">висновок </w:t>
      </w:r>
      <w:r w:rsidR="00CF72BF" w:rsidRPr="00CF72BF">
        <w:rPr>
          <w:rFonts w:ascii="Times New Roman" w:hAnsi="Times New Roman" w:cs="Times New Roman"/>
          <w:sz w:val="24"/>
          <w:szCs w:val="24"/>
        </w:rPr>
        <w:t xml:space="preserve">про невідповідність судді </w:t>
      </w:r>
      <w:r w:rsidR="00A00547" w:rsidRPr="00A00547">
        <w:rPr>
          <w:rFonts w:ascii="Times New Roman" w:hAnsi="Times New Roman" w:cs="Times New Roman"/>
          <w:sz w:val="24"/>
          <w:szCs w:val="24"/>
        </w:rPr>
        <w:t xml:space="preserve">Білгород-Дністровського міськрайонного суду Одеської області </w:t>
      </w:r>
      <w:proofErr w:type="spellStart"/>
      <w:r w:rsidR="00A00547" w:rsidRPr="00A00547">
        <w:rPr>
          <w:rFonts w:ascii="Times New Roman" w:hAnsi="Times New Roman" w:cs="Times New Roman"/>
          <w:sz w:val="24"/>
          <w:szCs w:val="24"/>
        </w:rPr>
        <w:t>Петричк</w:t>
      </w:r>
      <w:r w:rsidR="00C350D3">
        <w:rPr>
          <w:rFonts w:ascii="Times New Roman" w:hAnsi="Times New Roman" w:cs="Times New Roman"/>
          <w:sz w:val="24"/>
          <w:szCs w:val="24"/>
        </w:rPr>
        <w:t>и</w:t>
      </w:r>
      <w:proofErr w:type="spellEnd"/>
      <w:r w:rsidR="00A00547" w:rsidRPr="00A00547">
        <w:rPr>
          <w:rFonts w:ascii="Times New Roman" w:hAnsi="Times New Roman" w:cs="Times New Roman"/>
          <w:sz w:val="24"/>
          <w:szCs w:val="24"/>
        </w:rPr>
        <w:t xml:space="preserve"> О</w:t>
      </w:r>
      <w:r w:rsidR="00603C42" w:rsidRPr="00603C42">
        <w:rPr>
          <w:rFonts w:ascii="Times New Roman" w:hAnsi="Times New Roman" w:cs="Times New Roman"/>
          <w:sz w:val="24"/>
          <w:szCs w:val="24"/>
        </w:rPr>
        <w:t>.</w:t>
      </w:r>
      <w:r w:rsidR="00A00547" w:rsidRPr="00A00547">
        <w:rPr>
          <w:rFonts w:ascii="Times New Roman" w:hAnsi="Times New Roman" w:cs="Times New Roman"/>
          <w:sz w:val="24"/>
          <w:szCs w:val="24"/>
        </w:rPr>
        <w:t>Д</w:t>
      </w:r>
      <w:r w:rsidR="00603C42">
        <w:rPr>
          <w:rFonts w:ascii="Times New Roman" w:hAnsi="Times New Roman" w:cs="Times New Roman"/>
          <w:sz w:val="24"/>
          <w:szCs w:val="24"/>
        </w:rPr>
        <w:t>.</w:t>
      </w:r>
      <w:r w:rsidR="00CF72BF">
        <w:rPr>
          <w:rFonts w:ascii="Times New Roman" w:hAnsi="Times New Roman" w:cs="Times New Roman"/>
          <w:sz w:val="24"/>
          <w:szCs w:val="24"/>
        </w:rPr>
        <w:t xml:space="preserve"> </w:t>
      </w:r>
      <w:r w:rsidR="00CF72BF" w:rsidRPr="00CF72BF">
        <w:rPr>
          <w:rFonts w:ascii="Times New Roman" w:hAnsi="Times New Roman" w:cs="Times New Roman"/>
          <w:sz w:val="24"/>
          <w:szCs w:val="24"/>
        </w:rPr>
        <w:t>критеріям доброчесності та професійної етики</w:t>
      </w:r>
      <w:r w:rsidR="00641831">
        <w:rPr>
          <w:rFonts w:ascii="Times New Roman" w:hAnsi="Times New Roman" w:cs="Times New Roman"/>
          <w:sz w:val="24"/>
          <w:szCs w:val="24"/>
        </w:rPr>
        <w:t>. У цьому висновку зазначено</w:t>
      </w:r>
      <w:r w:rsidR="00D9711C">
        <w:rPr>
          <w:rFonts w:ascii="Times New Roman" w:hAnsi="Times New Roman" w:cs="Times New Roman"/>
          <w:sz w:val="24"/>
          <w:szCs w:val="24"/>
        </w:rPr>
        <w:t>, що с</w:t>
      </w:r>
      <w:r w:rsidR="0079612D" w:rsidRPr="0079612D">
        <w:rPr>
          <w:rFonts w:ascii="Times New Roman" w:hAnsi="Times New Roman" w:cs="Times New Roman"/>
          <w:sz w:val="24"/>
          <w:szCs w:val="24"/>
        </w:rPr>
        <w:t>уддя допускала поведінку, яка призвела до істотних порушень правил процесу,</w:t>
      </w:r>
      <w:r w:rsidR="0079612D">
        <w:rPr>
          <w:rFonts w:ascii="Times New Roman" w:hAnsi="Times New Roman" w:cs="Times New Roman"/>
          <w:sz w:val="24"/>
          <w:szCs w:val="24"/>
        </w:rPr>
        <w:t xml:space="preserve"> </w:t>
      </w:r>
      <w:r w:rsidR="0079612D" w:rsidRPr="0079612D">
        <w:rPr>
          <w:rFonts w:ascii="Times New Roman" w:hAnsi="Times New Roman" w:cs="Times New Roman"/>
          <w:sz w:val="24"/>
          <w:szCs w:val="24"/>
        </w:rPr>
        <w:t>або істотного порушення основоположних прав і свобод, або очевидного та істотного</w:t>
      </w:r>
      <w:r w:rsidR="0079612D">
        <w:rPr>
          <w:rFonts w:ascii="Times New Roman" w:hAnsi="Times New Roman" w:cs="Times New Roman"/>
          <w:sz w:val="24"/>
          <w:szCs w:val="24"/>
        </w:rPr>
        <w:t xml:space="preserve"> </w:t>
      </w:r>
      <w:r w:rsidR="0079612D" w:rsidRPr="0079612D">
        <w:rPr>
          <w:rFonts w:ascii="Times New Roman" w:hAnsi="Times New Roman" w:cs="Times New Roman"/>
          <w:sz w:val="24"/>
          <w:szCs w:val="24"/>
        </w:rPr>
        <w:t>порушення права на справедливий суд, або до значного суспільного резонансу при</w:t>
      </w:r>
      <w:r w:rsidR="0079612D">
        <w:rPr>
          <w:rFonts w:ascii="Times New Roman" w:hAnsi="Times New Roman" w:cs="Times New Roman"/>
          <w:sz w:val="24"/>
          <w:szCs w:val="24"/>
        </w:rPr>
        <w:t xml:space="preserve"> </w:t>
      </w:r>
      <w:r w:rsidR="0079612D" w:rsidRPr="0079612D">
        <w:rPr>
          <w:rFonts w:ascii="Times New Roman" w:hAnsi="Times New Roman" w:cs="Times New Roman"/>
          <w:sz w:val="24"/>
          <w:szCs w:val="24"/>
        </w:rPr>
        <w:t xml:space="preserve">наявності фактів, які свідчать про обґрунтованість сумніву </w:t>
      </w:r>
      <w:r w:rsidR="00641831">
        <w:rPr>
          <w:rFonts w:ascii="Times New Roman" w:hAnsi="Times New Roman" w:cs="Times New Roman"/>
          <w:sz w:val="24"/>
          <w:szCs w:val="24"/>
        </w:rPr>
        <w:t>в</w:t>
      </w:r>
      <w:r w:rsidR="0079612D" w:rsidRPr="0079612D">
        <w:rPr>
          <w:rFonts w:ascii="Times New Roman" w:hAnsi="Times New Roman" w:cs="Times New Roman"/>
          <w:sz w:val="24"/>
          <w:szCs w:val="24"/>
        </w:rPr>
        <w:t xml:space="preserve"> чесності,</w:t>
      </w:r>
      <w:r w:rsidR="0079612D">
        <w:rPr>
          <w:rFonts w:ascii="Times New Roman" w:hAnsi="Times New Roman" w:cs="Times New Roman"/>
          <w:sz w:val="24"/>
          <w:szCs w:val="24"/>
        </w:rPr>
        <w:t xml:space="preserve"> </w:t>
      </w:r>
      <w:r w:rsidR="0079612D" w:rsidRPr="0079612D">
        <w:rPr>
          <w:rFonts w:ascii="Times New Roman" w:hAnsi="Times New Roman" w:cs="Times New Roman"/>
          <w:sz w:val="24"/>
          <w:szCs w:val="24"/>
        </w:rPr>
        <w:t>неупередженості чи непідкупності судді, що</w:t>
      </w:r>
      <w:r w:rsidR="0079612D">
        <w:rPr>
          <w:rFonts w:ascii="Times New Roman" w:hAnsi="Times New Roman" w:cs="Times New Roman"/>
          <w:sz w:val="24"/>
          <w:szCs w:val="24"/>
        </w:rPr>
        <w:t xml:space="preserve"> </w:t>
      </w:r>
      <w:r w:rsidR="0079612D" w:rsidRPr="0079612D">
        <w:rPr>
          <w:rFonts w:ascii="Times New Roman" w:hAnsi="Times New Roman" w:cs="Times New Roman"/>
          <w:sz w:val="24"/>
          <w:szCs w:val="24"/>
        </w:rPr>
        <w:t>негативно впливає на авторитет правосуддя та суспільну довіру до суду (індикатором</w:t>
      </w:r>
      <w:r w:rsidR="0079612D">
        <w:rPr>
          <w:rFonts w:ascii="Times New Roman" w:hAnsi="Times New Roman" w:cs="Times New Roman"/>
          <w:sz w:val="24"/>
          <w:szCs w:val="24"/>
        </w:rPr>
        <w:t xml:space="preserve"> </w:t>
      </w:r>
      <w:r w:rsidR="0079612D" w:rsidRPr="0079612D">
        <w:rPr>
          <w:rFonts w:ascii="Times New Roman" w:hAnsi="Times New Roman" w:cs="Times New Roman"/>
          <w:sz w:val="24"/>
          <w:szCs w:val="24"/>
        </w:rPr>
        <w:t>для цього можуть бути рішення Європейського суду з прав людини</w:t>
      </w:r>
      <w:r w:rsidR="00641831">
        <w:rPr>
          <w:rFonts w:ascii="Times New Roman" w:hAnsi="Times New Roman" w:cs="Times New Roman"/>
          <w:sz w:val="24"/>
          <w:szCs w:val="24"/>
        </w:rPr>
        <w:t xml:space="preserve"> (далі – ЄСПЛ)</w:t>
      </w:r>
      <w:r w:rsidR="0079612D" w:rsidRPr="0079612D">
        <w:rPr>
          <w:rFonts w:ascii="Times New Roman" w:hAnsi="Times New Roman" w:cs="Times New Roman"/>
          <w:sz w:val="24"/>
          <w:szCs w:val="24"/>
        </w:rPr>
        <w:t>, рішення вищих</w:t>
      </w:r>
      <w:r w:rsidR="0079612D">
        <w:rPr>
          <w:rFonts w:ascii="Times New Roman" w:hAnsi="Times New Roman" w:cs="Times New Roman"/>
          <w:sz w:val="24"/>
          <w:szCs w:val="24"/>
        </w:rPr>
        <w:t xml:space="preserve"> </w:t>
      </w:r>
      <w:r w:rsidR="0079612D" w:rsidRPr="0079612D">
        <w:rPr>
          <w:rFonts w:ascii="Times New Roman" w:hAnsi="Times New Roman" w:cs="Times New Roman"/>
          <w:sz w:val="24"/>
          <w:szCs w:val="24"/>
        </w:rPr>
        <w:t>інстанцій, окремі ухвали, притягнення до дисциплінарної відповідальності,</w:t>
      </w:r>
      <w:r w:rsidR="0079612D">
        <w:rPr>
          <w:rFonts w:ascii="Times New Roman" w:hAnsi="Times New Roman" w:cs="Times New Roman"/>
          <w:sz w:val="24"/>
          <w:szCs w:val="24"/>
        </w:rPr>
        <w:t xml:space="preserve"> </w:t>
      </w:r>
      <w:r w:rsidR="0079612D" w:rsidRPr="0079612D">
        <w:rPr>
          <w:rFonts w:ascii="Times New Roman" w:hAnsi="Times New Roman" w:cs="Times New Roman"/>
          <w:sz w:val="24"/>
          <w:szCs w:val="24"/>
        </w:rPr>
        <w:t>очевидний характер порушень, масові протести, звернення міжнародних організацій,</w:t>
      </w:r>
      <w:r w:rsidR="0079612D">
        <w:rPr>
          <w:rFonts w:ascii="Times New Roman" w:hAnsi="Times New Roman" w:cs="Times New Roman"/>
          <w:sz w:val="24"/>
          <w:szCs w:val="24"/>
        </w:rPr>
        <w:t xml:space="preserve"> </w:t>
      </w:r>
      <w:r w:rsidR="0079612D" w:rsidRPr="0079612D">
        <w:rPr>
          <w:rFonts w:ascii="Times New Roman" w:hAnsi="Times New Roman" w:cs="Times New Roman"/>
          <w:sz w:val="24"/>
          <w:szCs w:val="24"/>
        </w:rPr>
        <w:t>авторитетних громадських чи професійних організацій тощо).</w:t>
      </w:r>
    </w:p>
    <w:p w14:paraId="3A7B1228" w14:textId="3A97A6AB" w:rsidR="008B7E68" w:rsidRDefault="00D9711C" w:rsidP="009706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w:t>
      </w:r>
      <w:r w:rsidR="009706AD" w:rsidRPr="00ED7658">
        <w:rPr>
          <w:rFonts w:ascii="Times New Roman" w:hAnsi="Times New Roman" w:cs="Times New Roman"/>
          <w:sz w:val="24"/>
          <w:szCs w:val="24"/>
        </w:rPr>
        <w:t xml:space="preserve">дисциплінарним органом Вищої ради правосуддя </w:t>
      </w:r>
      <w:r w:rsidR="008B7E68" w:rsidRPr="00ED7658">
        <w:rPr>
          <w:rFonts w:ascii="Times New Roman" w:hAnsi="Times New Roman" w:cs="Times New Roman"/>
          <w:sz w:val="24"/>
          <w:szCs w:val="24"/>
        </w:rPr>
        <w:t xml:space="preserve">суддю </w:t>
      </w:r>
      <w:r w:rsidR="00ED7658" w:rsidRPr="00ED7658">
        <w:rPr>
          <w:rFonts w:ascii="Times New Roman" w:hAnsi="Times New Roman" w:cs="Times New Roman"/>
          <w:sz w:val="24"/>
          <w:szCs w:val="24"/>
        </w:rPr>
        <w:t>чотири рази було притягнуто до дисциплінарної відповідальності</w:t>
      </w:r>
      <w:r w:rsidR="008B7E68">
        <w:rPr>
          <w:rFonts w:ascii="Times New Roman" w:hAnsi="Times New Roman" w:cs="Times New Roman"/>
          <w:sz w:val="24"/>
          <w:szCs w:val="24"/>
        </w:rPr>
        <w:t xml:space="preserve"> за </w:t>
      </w:r>
      <w:r w:rsidR="008B7E68" w:rsidRPr="008B7E68">
        <w:rPr>
          <w:rFonts w:ascii="Times New Roman" w:hAnsi="Times New Roman" w:cs="Times New Roman"/>
          <w:sz w:val="24"/>
          <w:szCs w:val="24"/>
        </w:rPr>
        <w:t xml:space="preserve">істотне порушення норм процесуального </w:t>
      </w:r>
      <w:r w:rsidR="00C350D3">
        <w:rPr>
          <w:rFonts w:ascii="Times New Roman" w:hAnsi="Times New Roman" w:cs="Times New Roman"/>
          <w:sz w:val="24"/>
          <w:szCs w:val="24"/>
        </w:rPr>
        <w:t xml:space="preserve">та матеріального </w:t>
      </w:r>
      <w:r w:rsidR="008B7E68" w:rsidRPr="008B7E68">
        <w:rPr>
          <w:rFonts w:ascii="Times New Roman" w:hAnsi="Times New Roman" w:cs="Times New Roman"/>
          <w:sz w:val="24"/>
          <w:szCs w:val="24"/>
        </w:rPr>
        <w:t>права під час здійснення правосуддя</w:t>
      </w:r>
      <w:r w:rsidR="00ED7658" w:rsidRPr="00ED7658">
        <w:rPr>
          <w:rFonts w:ascii="Times New Roman" w:hAnsi="Times New Roman" w:cs="Times New Roman"/>
          <w:sz w:val="24"/>
          <w:szCs w:val="24"/>
        </w:rPr>
        <w:t xml:space="preserve">, </w:t>
      </w:r>
      <w:r w:rsidR="008B7E68">
        <w:rPr>
          <w:rFonts w:ascii="Times New Roman" w:hAnsi="Times New Roman" w:cs="Times New Roman"/>
          <w:sz w:val="24"/>
          <w:szCs w:val="24"/>
        </w:rPr>
        <w:t>зокрема:</w:t>
      </w:r>
    </w:p>
    <w:p w14:paraId="793667A6" w14:textId="0C5EFFC6" w:rsidR="008B7E68" w:rsidRDefault="008B7E68" w:rsidP="00E20E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w:t>
      </w:r>
      <w:r w:rsidRPr="008B7E68">
        <w:rPr>
          <w:rFonts w:ascii="Times New Roman" w:hAnsi="Times New Roman" w:cs="Times New Roman"/>
          <w:sz w:val="24"/>
          <w:szCs w:val="24"/>
        </w:rPr>
        <w:t>ішення</w:t>
      </w:r>
      <w:r w:rsidR="00E50232">
        <w:rPr>
          <w:rFonts w:ascii="Times New Roman" w:hAnsi="Times New Roman" w:cs="Times New Roman"/>
          <w:sz w:val="24"/>
          <w:szCs w:val="24"/>
        </w:rPr>
        <w:t>м</w:t>
      </w:r>
      <w:r w:rsidR="00641831">
        <w:rPr>
          <w:rFonts w:ascii="Times New Roman" w:hAnsi="Times New Roman" w:cs="Times New Roman"/>
          <w:sz w:val="24"/>
          <w:szCs w:val="24"/>
        </w:rPr>
        <w:t xml:space="preserve"> Третьої Д</w:t>
      </w:r>
      <w:r w:rsidRPr="008B7E68">
        <w:rPr>
          <w:rFonts w:ascii="Times New Roman" w:hAnsi="Times New Roman" w:cs="Times New Roman"/>
          <w:sz w:val="24"/>
          <w:szCs w:val="24"/>
        </w:rPr>
        <w:t>исциплінарної палати В</w:t>
      </w:r>
      <w:r>
        <w:rPr>
          <w:rFonts w:ascii="Times New Roman" w:hAnsi="Times New Roman" w:cs="Times New Roman"/>
          <w:sz w:val="24"/>
          <w:szCs w:val="24"/>
        </w:rPr>
        <w:t>ищої ради правосуддя</w:t>
      </w:r>
      <w:r w:rsidRPr="008B7E68">
        <w:rPr>
          <w:rFonts w:ascii="Times New Roman" w:hAnsi="Times New Roman" w:cs="Times New Roman"/>
          <w:sz w:val="24"/>
          <w:szCs w:val="24"/>
        </w:rPr>
        <w:t xml:space="preserve"> від 14</w:t>
      </w:r>
      <w:r>
        <w:rPr>
          <w:rFonts w:ascii="Times New Roman" w:hAnsi="Times New Roman" w:cs="Times New Roman"/>
          <w:sz w:val="24"/>
          <w:szCs w:val="24"/>
        </w:rPr>
        <w:t xml:space="preserve"> лютого </w:t>
      </w:r>
      <w:r w:rsidRPr="008B7E68">
        <w:rPr>
          <w:rFonts w:ascii="Times New Roman" w:hAnsi="Times New Roman" w:cs="Times New Roman"/>
          <w:sz w:val="24"/>
          <w:szCs w:val="24"/>
        </w:rPr>
        <w:t>2018</w:t>
      </w:r>
      <w:r w:rsidR="00641831">
        <w:rPr>
          <w:rFonts w:ascii="Times New Roman" w:hAnsi="Times New Roman" w:cs="Times New Roman"/>
          <w:sz w:val="24"/>
          <w:szCs w:val="24"/>
        </w:rPr>
        <w:t> </w:t>
      </w:r>
      <w:r>
        <w:rPr>
          <w:rFonts w:ascii="Times New Roman" w:hAnsi="Times New Roman" w:cs="Times New Roman"/>
          <w:sz w:val="24"/>
          <w:szCs w:val="24"/>
        </w:rPr>
        <w:t xml:space="preserve">року </w:t>
      </w:r>
      <w:r w:rsidRPr="008B7E68">
        <w:rPr>
          <w:rFonts w:ascii="Times New Roman" w:hAnsi="Times New Roman" w:cs="Times New Roman"/>
          <w:sz w:val="24"/>
          <w:szCs w:val="24"/>
        </w:rPr>
        <w:t>№</w:t>
      </w:r>
      <w:r>
        <w:rPr>
          <w:rFonts w:ascii="Times New Roman" w:hAnsi="Times New Roman" w:cs="Times New Roman"/>
          <w:sz w:val="24"/>
          <w:szCs w:val="24"/>
        </w:rPr>
        <w:t> </w:t>
      </w:r>
      <w:r w:rsidRPr="008B7E68">
        <w:rPr>
          <w:rFonts w:ascii="Times New Roman" w:hAnsi="Times New Roman" w:cs="Times New Roman"/>
          <w:sz w:val="24"/>
          <w:szCs w:val="24"/>
        </w:rPr>
        <w:t>464/3дп/15-18</w:t>
      </w:r>
      <w:r>
        <w:rPr>
          <w:rFonts w:ascii="Times New Roman" w:hAnsi="Times New Roman" w:cs="Times New Roman"/>
          <w:sz w:val="24"/>
          <w:szCs w:val="24"/>
        </w:rPr>
        <w:t xml:space="preserve"> </w:t>
      </w:r>
      <w:r w:rsidR="00641831">
        <w:rPr>
          <w:rFonts w:ascii="Times New Roman" w:hAnsi="Times New Roman" w:cs="Times New Roman"/>
          <w:sz w:val="24"/>
          <w:szCs w:val="24"/>
        </w:rPr>
        <w:t>(</w:t>
      </w:r>
      <w:r>
        <w:rPr>
          <w:rFonts w:ascii="Times New Roman" w:hAnsi="Times New Roman" w:cs="Times New Roman"/>
          <w:sz w:val="24"/>
          <w:szCs w:val="24"/>
        </w:rPr>
        <w:t>залишеним без змін</w:t>
      </w:r>
      <w:r w:rsidRPr="008B7E68">
        <w:rPr>
          <w:rFonts w:ascii="Times New Roman" w:hAnsi="Times New Roman" w:cs="Times New Roman"/>
          <w:sz w:val="24"/>
          <w:szCs w:val="24"/>
        </w:rPr>
        <w:t xml:space="preserve"> рішенням В</w:t>
      </w:r>
      <w:r>
        <w:rPr>
          <w:rFonts w:ascii="Times New Roman" w:hAnsi="Times New Roman" w:cs="Times New Roman"/>
          <w:sz w:val="24"/>
          <w:szCs w:val="24"/>
        </w:rPr>
        <w:t>ищої ради правосуддя</w:t>
      </w:r>
      <w:r w:rsidRPr="008B7E68">
        <w:rPr>
          <w:rFonts w:ascii="Times New Roman" w:hAnsi="Times New Roman" w:cs="Times New Roman"/>
          <w:sz w:val="24"/>
          <w:szCs w:val="24"/>
        </w:rPr>
        <w:t xml:space="preserve"> від</w:t>
      </w:r>
      <w:r w:rsidR="00641831">
        <w:rPr>
          <w:rFonts w:ascii="Times New Roman" w:hAnsi="Times New Roman" w:cs="Times New Roman"/>
          <w:sz w:val="24"/>
          <w:szCs w:val="24"/>
        </w:rPr>
        <w:t> </w:t>
      </w:r>
      <w:r w:rsidRPr="008B7E68">
        <w:rPr>
          <w:rFonts w:ascii="Times New Roman" w:hAnsi="Times New Roman" w:cs="Times New Roman"/>
          <w:sz w:val="24"/>
          <w:szCs w:val="24"/>
        </w:rPr>
        <w:t>10</w:t>
      </w:r>
      <w:r w:rsidR="00641831">
        <w:rPr>
          <w:rFonts w:ascii="Times New Roman" w:hAnsi="Times New Roman" w:cs="Times New Roman"/>
          <w:sz w:val="24"/>
          <w:szCs w:val="24"/>
        </w:rPr>
        <w:t> </w:t>
      </w:r>
      <w:r>
        <w:rPr>
          <w:rFonts w:ascii="Times New Roman" w:hAnsi="Times New Roman" w:cs="Times New Roman"/>
          <w:sz w:val="24"/>
          <w:szCs w:val="24"/>
        </w:rPr>
        <w:t xml:space="preserve">травня </w:t>
      </w:r>
      <w:r w:rsidRPr="008B7E68">
        <w:rPr>
          <w:rFonts w:ascii="Times New Roman" w:hAnsi="Times New Roman" w:cs="Times New Roman"/>
          <w:sz w:val="24"/>
          <w:szCs w:val="24"/>
        </w:rPr>
        <w:t>2018</w:t>
      </w:r>
      <w:r>
        <w:rPr>
          <w:rFonts w:ascii="Times New Roman" w:hAnsi="Times New Roman" w:cs="Times New Roman"/>
          <w:sz w:val="24"/>
          <w:szCs w:val="24"/>
        </w:rPr>
        <w:t xml:space="preserve"> року </w:t>
      </w:r>
      <w:r w:rsidRPr="008B7E68">
        <w:rPr>
          <w:rFonts w:ascii="Times New Roman" w:hAnsi="Times New Roman" w:cs="Times New Roman"/>
          <w:sz w:val="24"/>
          <w:szCs w:val="24"/>
        </w:rPr>
        <w:t>№</w:t>
      </w:r>
      <w:r>
        <w:rPr>
          <w:rFonts w:ascii="Times New Roman" w:hAnsi="Times New Roman" w:cs="Times New Roman"/>
          <w:sz w:val="24"/>
          <w:szCs w:val="24"/>
        </w:rPr>
        <w:t> </w:t>
      </w:r>
      <w:r w:rsidRPr="008B7E68">
        <w:rPr>
          <w:rFonts w:ascii="Times New Roman" w:hAnsi="Times New Roman" w:cs="Times New Roman"/>
          <w:sz w:val="24"/>
          <w:szCs w:val="24"/>
        </w:rPr>
        <w:t>1365/0/15-18</w:t>
      </w:r>
      <w:r w:rsidR="00641831">
        <w:rPr>
          <w:rFonts w:ascii="Times New Roman" w:hAnsi="Times New Roman" w:cs="Times New Roman"/>
          <w:sz w:val="24"/>
          <w:szCs w:val="24"/>
        </w:rPr>
        <w:t>)</w:t>
      </w:r>
      <w:r w:rsidR="003B53E5">
        <w:rPr>
          <w:rFonts w:ascii="Times New Roman" w:hAnsi="Times New Roman" w:cs="Times New Roman"/>
          <w:sz w:val="24"/>
          <w:szCs w:val="24"/>
        </w:rPr>
        <w:t xml:space="preserve"> </w:t>
      </w:r>
      <w:r w:rsidR="00C214FC">
        <w:rPr>
          <w:rFonts w:ascii="Times New Roman" w:hAnsi="Times New Roman" w:cs="Times New Roman"/>
          <w:sz w:val="24"/>
          <w:szCs w:val="24"/>
        </w:rPr>
        <w:t>у</w:t>
      </w:r>
      <w:r w:rsidR="003B53E5">
        <w:rPr>
          <w:rFonts w:ascii="Times New Roman" w:hAnsi="Times New Roman" w:cs="Times New Roman"/>
          <w:sz w:val="24"/>
          <w:szCs w:val="24"/>
        </w:rPr>
        <w:t xml:space="preserve"> діях</w:t>
      </w:r>
      <w:r>
        <w:rPr>
          <w:rFonts w:ascii="Times New Roman" w:hAnsi="Times New Roman" w:cs="Times New Roman"/>
          <w:sz w:val="24"/>
          <w:szCs w:val="24"/>
        </w:rPr>
        <w:t xml:space="preserve"> </w:t>
      </w:r>
      <w:r w:rsidRPr="008B7E68">
        <w:rPr>
          <w:rFonts w:ascii="Times New Roman" w:hAnsi="Times New Roman" w:cs="Times New Roman"/>
          <w:sz w:val="24"/>
          <w:szCs w:val="24"/>
        </w:rPr>
        <w:t>судд</w:t>
      </w:r>
      <w:r w:rsidR="003B53E5">
        <w:rPr>
          <w:rFonts w:ascii="Times New Roman" w:hAnsi="Times New Roman" w:cs="Times New Roman"/>
          <w:sz w:val="24"/>
          <w:szCs w:val="24"/>
        </w:rPr>
        <w:t>і</w:t>
      </w:r>
      <w:r w:rsidRPr="008B7E68">
        <w:rPr>
          <w:rFonts w:ascii="Times New Roman" w:hAnsi="Times New Roman" w:cs="Times New Roman"/>
          <w:sz w:val="24"/>
          <w:szCs w:val="24"/>
        </w:rPr>
        <w:t xml:space="preserve"> </w:t>
      </w:r>
      <w:r w:rsidR="003B53E5" w:rsidRPr="007321F4">
        <w:rPr>
          <w:rFonts w:ascii="Times New Roman" w:hAnsi="Times New Roman" w:cs="Times New Roman"/>
          <w:sz w:val="24"/>
          <w:szCs w:val="24"/>
        </w:rPr>
        <w:t xml:space="preserve">Білгород-Дністровського міськрайонного </w:t>
      </w:r>
      <w:r w:rsidR="003B53E5" w:rsidRPr="007321F4">
        <w:rPr>
          <w:rFonts w:ascii="Times New Roman" w:hAnsi="Times New Roman" w:cs="Times New Roman"/>
          <w:sz w:val="24"/>
          <w:szCs w:val="24"/>
        </w:rPr>
        <w:lastRenderedPageBreak/>
        <w:t xml:space="preserve">суду Одеської області </w:t>
      </w:r>
      <w:proofErr w:type="spellStart"/>
      <w:r w:rsidRPr="008B7E68">
        <w:rPr>
          <w:rFonts w:ascii="Times New Roman" w:hAnsi="Times New Roman" w:cs="Times New Roman"/>
          <w:sz w:val="24"/>
          <w:szCs w:val="24"/>
        </w:rPr>
        <w:t>Гайд</w:t>
      </w:r>
      <w:r w:rsidR="003B53E5">
        <w:rPr>
          <w:rFonts w:ascii="Times New Roman" w:hAnsi="Times New Roman" w:cs="Times New Roman"/>
          <w:sz w:val="24"/>
          <w:szCs w:val="24"/>
        </w:rPr>
        <w:t>и</w:t>
      </w:r>
      <w:proofErr w:type="spellEnd"/>
      <w:r w:rsidRPr="008B7E68">
        <w:rPr>
          <w:rFonts w:ascii="Times New Roman" w:hAnsi="Times New Roman" w:cs="Times New Roman"/>
          <w:sz w:val="24"/>
          <w:szCs w:val="24"/>
        </w:rPr>
        <w:t xml:space="preserve">-Герасименко </w:t>
      </w:r>
      <w:r>
        <w:rPr>
          <w:rFonts w:ascii="Times New Roman" w:hAnsi="Times New Roman" w:cs="Times New Roman"/>
          <w:sz w:val="24"/>
          <w:szCs w:val="24"/>
        </w:rPr>
        <w:t>(</w:t>
      </w:r>
      <w:proofErr w:type="spellStart"/>
      <w:r>
        <w:rPr>
          <w:rFonts w:ascii="Times New Roman" w:hAnsi="Times New Roman" w:cs="Times New Roman"/>
          <w:sz w:val="24"/>
          <w:szCs w:val="24"/>
        </w:rPr>
        <w:t>Петричк</w:t>
      </w:r>
      <w:r w:rsidR="003B53E5">
        <w:rPr>
          <w:rFonts w:ascii="Times New Roman" w:hAnsi="Times New Roman" w:cs="Times New Roman"/>
          <w:sz w:val="24"/>
          <w:szCs w:val="24"/>
        </w:rPr>
        <w:t>и</w:t>
      </w:r>
      <w:proofErr w:type="spellEnd"/>
      <w:r>
        <w:rPr>
          <w:rFonts w:ascii="Times New Roman" w:hAnsi="Times New Roman" w:cs="Times New Roman"/>
          <w:sz w:val="24"/>
          <w:szCs w:val="24"/>
        </w:rPr>
        <w:t xml:space="preserve">) </w:t>
      </w:r>
      <w:r w:rsidRPr="008B7E68">
        <w:rPr>
          <w:rFonts w:ascii="Times New Roman" w:hAnsi="Times New Roman" w:cs="Times New Roman"/>
          <w:sz w:val="24"/>
          <w:szCs w:val="24"/>
        </w:rPr>
        <w:t>О.Д.</w:t>
      </w:r>
      <w:r w:rsidR="003B53E5">
        <w:rPr>
          <w:rFonts w:ascii="Times New Roman" w:hAnsi="Times New Roman" w:cs="Times New Roman"/>
          <w:sz w:val="24"/>
          <w:szCs w:val="24"/>
        </w:rPr>
        <w:t xml:space="preserve"> встановлено ознаки</w:t>
      </w:r>
      <w:r w:rsidR="003B53E5" w:rsidRPr="003B53E5">
        <w:rPr>
          <w:rFonts w:ascii="Times New Roman" w:hAnsi="Times New Roman" w:cs="Times New Roman"/>
          <w:sz w:val="24"/>
          <w:szCs w:val="24"/>
        </w:rPr>
        <w:t xml:space="preserve"> </w:t>
      </w:r>
      <w:r w:rsidR="003B53E5" w:rsidRPr="007321F4">
        <w:rPr>
          <w:rFonts w:ascii="Times New Roman" w:hAnsi="Times New Roman" w:cs="Times New Roman"/>
          <w:sz w:val="24"/>
          <w:szCs w:val="24"/>
        </w:rPr>
        <w:t>дисциплінарних проступків</w:t>
      </w:r>
      <w:r w:rsidR="003B53E5">
        <w:rPr>
          <w:rFonts w:ascii="Times New Roman" w:hAnsi="Times New Roman" w:cs="Times New Roman"/>
          <w:sz w:val="24"/>
          <w:szCs w:val="24"/>
        </w:rPr>
        <w:t xml:space="preserve">, передбачених </w:t>
      </w:r>
      <w:r w:rsidR="003B53E5" w:rsidRPr="003B53E5">
        <w:rPr>
          <w:rFonts w:ascii="Times New Roman" w:hAnsi="Times New Roman" w:cs="Times New Roman"/>
          <w:sz w:val="24"/>
          <w:szCs w:val="24"/>
        </w:rPr>
        <w:t xml:space="preserve">підпунктами «а», «б» пункту 1, пункту 4 частини першої статті 106 Закону </w:t>
      </w:r>
      <w:r w:rsidR="003B53E5">
        <w:rPr>
          <w:rFonts w:ascii="Times New Roman" w:hAnsi="Times New Roman" w:cs="Times New Roman"/>
          <w:sz w:val="24"/>
          <w:szCs w:val="24"/>
        </w:rPr>
        <w:t>(</w:t>
      </w:r>
      <w:r w:rsidR="003B53E5" w:rsidRPr="003B53E5">
        <w:rPr>
          <w:rFonts w:ascii="Times New Roman" w:hAnsi="Times New Roman" w:cs="Times New Roman"/>
          <w:sz w:val="24"/>
          <w:szCs w:val="24"/>
        </w:rPr>
        <w:t>істотне порушення норм процесуального права під час здійснення правосуддя, що унеможливило реалізацію учасниками судового процесу наданих їм процесуальних прав та виконання процесуальних обов’язків або призвело до порушення правил щодо юрисдикції або складу суду;</w:t>
      </w:r>
      <w:r w:rsidR="003B53E5">
        <w:rPr>
          <w:rFonts w:ascii="Times New Roman" w:hAnsi="Times New Roman" w:cs="Times New Roman"/>
          <w:sz w:val="24"/>
          <w:szCs w:val="24"/>
        </w:rPr>
        <w:t xml:space="preserve"> </w:t>
      </w:r>
      <w:proofErr w:type="spellStart"/>
      <w:r w:rsidR="003B53E5" w:rsidRPr="003B53E5">
        <w:rPr>
          <w:rFonts w:ascii="Times New Roman" w:hAnsi="Times New Roman" w:cs="Times New Roman"/>
          <w:sz w:val="24"/>
          <w:szCs w:val="24"/>
        </w:rPr>
        <w:t>незазначення</w:t>
      </w:r>
      <w:proofErr w:type="spellEnd"/>
      <w:r w:rsidR="003B53E5" w:rsidRPr="003B53E5">
        <w:rPr>
          <w:rFonts w:ascii="Times New Roman" w:hAnsi="Times New Roman" w:cs="Times New Roman"/>
          <w:sz w:val="24"/>
          <w:szCs w:val="24"/>
        </w:rPr>
        <w:t xml:space="preserve"> в судовому рішенні мотивів прийняття або відхилення аргументів сторін щодо суті спору; внаслідок грубої недбалості допущення суддею, який брав участь в ухваленні судового рішення, порушення прав людини і основоположних свобод або інше грубе порушення закону, що призвело до істотних негативних наслідків</w:t>
      </w:r>
      <w:r w:rsidR="003B53E5">
        <w:rPr>
          <w:rFonts w:ascii="Times New Roman" w:hAnsi="Times New Roman" w:cs="Times New Roman"/>
          <w:sz w:val="24"/>
          <w:szCs w:val="24"/>
        </w:rPr>
        <w:t>)</w:t>
      </w:r>
      <w:r w:rsidR="00603C42" w:rsidRPr="00603C42">
        <w:rPr>
          <w:rFonts w:ascii="Times New Roman" w:hAnsi="Times New Roman" w:cs="Times New Roman"/>
          <w:sz w:val="24"/>
          <w:szCs w:val="24"/>
        </w:rPr>
        <w:t>, у зв’язку</w:t>
      </w:r>
      <w:r w:rsidR="003B53E5">
        <w:rPr>
          <w:rFonts w:ascii="Times New Roman" w:hAnsi="Times New Roman" w:cs="Times New Roman"/>
          <w:sz w:val="24"/>
          <w:szCs w:val="24"/>
        </w:rPr>
        <w:t xml:space="preserve"> </w:t>
      </w:r>
      <w:r w:rsidR="00603C42" w:rsidRPr="00603C42">
        <w:rPr>
          <w:rFonts w:ascii="Times New Roman" w:hAnsi="Times New Roman" w:cs="Times New Roman"/>
          <w:sz w:val="24"/>
          <w:szCs w:val="24"/>
        </w:rPr>
        <w:t xml:space="preserve">з чим </w:t>
      </w:r>
      <w:r w:rsidR="00C214FC">
        <w:rPr>
          <w:rFonts w:ascii="Times New Roman" w:hAnsi="Times New Roman" w:cs="Times New Roman"/>
          <w:sz w:val="24"/>
          <w:szCs w:val="24"/>
        </w:rPr>
        <w:t xml:space="preserve">її </w:t>
      </w:r>
      <w:r w:rsidRPr="008B7E68">
        <w:rPr>
          <w:rFonts w:ascii="Times New Roman" w:hAnsi="Times New Roman" w:cs="Times New Roman"/>
          <w:sz w:val="24"/>
          <w:szCs w:val="24"/>
        </w:rPr>
        <w:t>притягнуто до дисциплінарної відповідальності та застосовано до неї дисциплінарне стягнення у виді подання про тимчасове відсторонення від здійснення правосуддя на три місяці з позбавленням права на отримання доплат до посадового окладу судді, направленням до Національної школи суддів України для проходження курсу підвищення кваліфікації з питань застосування процесуального законодавства щодо розгляду справ позовного провадження та подальшим кваліфікаційним оцінюванням для підтвердження здатності судді здійснювати правосуддя у відповідному суді</w:t>
      </w:r>
      <w:r>
        <w:rPr>
          <w:rFonts w:ascii="Times New Roman" w:hAnsi="Times New Roman" w:cs="Times New Roman"/>
          <w:sz w:val="24"/>
          <w:szCs w:val="24"/>
        </w:rPr>
        <w:t>;</w:t>
      </w:r>
    </w:p>
    <w:p w14:paraId="04E38EC2" w14:textId="32858254" w:rsidR="00165D7B" w:rsidRDefault="00165D7B" w:rsidP="00E20EA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р</w:t>
      </w:r>
      <w:r w:rsidRPr="00165D7B">
        <w:rPr>
          <w:rFonts w:ascii="Times New Roman" w:hAnsi="Times New Roman" w:cs="Times New Roman"/>
          <w:sz w:val="24"/>
          <w:szCs w:val="24"/>
        </w:rPr>
        <w:t>ішення</w:t>
      </w:r>
      <w:r w:rsidR="00E50232">
        <w:rPr>
          <w:rFonts w:ascii="Times New Roman" w:hAnsi="Times New Roman" w:cs="Times New Roman"/>
          <w:sz w:val="24"/>
          <w:szCs w:val="24"/>
        </w:rPr>
        <w:t>м</w:t>
      </w:r>
      <w:r w:rsidRPr="00165D7B">
        <w:rPr>
          <w:rFonts w:ascii="Times New Roman" w:hAnsi="Times New Roman" w:cs="Times New Roman"/>
          <w:sz w:val="24"/>
          <w:szCs w:val="24"/>
        </w:rPr>
        <w:t xml:space="preserve"> Третьої Дисциплінарної палати </w:t>
      </w:r>
      <w:r w:rsidR="00174A1D" w:rsidRPr="008B7E68">
        <w:rPr>
          <w:rFonts w:ascii="Times New Roman" w:hAnsi="Times New Roman" w:cs="Times New Roman"/>
          <w:sz w:val="24"/>
          <w:szCs w:val="24"/>
        </w:rPr>
        <w:t>В</w:t>
      </w:r>
      <w:r w:rsidR="00174A1D">
        <w:rPr>
          <w:rFonts w:ascii="Times New Roman" w:hAnsi="Times New Roman" w:cs="Times New Roman"/>
          <w:sz w:val="24"/>
          <w:szCs w:val="24"/>
        </w:rPr>
        <w:t>ищої ради правосуддя</w:t>
      </w:r>
      <w:r w:rsidR="00174A1D" w:rsidRPr="008B7E68">
        <w:rPr>
          <w:rFonts w:ascii="Times New Roman" w:hAnsi="Times New Roman" w:cs="Times New Roman"/>
          <w:sz w:val="24"/>
          <w:szCs w:val="24"/>
        </w:rPr>
        <w:t xml:space="preserve"> </w:t>
      </w:r>
      <w:r w:rsidRPr="00165D7B">
        <w:rPr>
          <w:rFonts w:ascii="Times New Roman" w:hAnsi="Times New Roman" w:cs="Times New Roman"/>
          <w:sz w:val="24"/>
          <w:szCs w:val="24"/>
        </w:rPr>
        <w:t>від 06</w:t>
      </w:r>
      <w:r w:rsidR="00174A1D">
        <w:rPr>
          <w:rFonts w:ascii="Times New Roman" w:hAnsi="Times New Roman" w:cs="Times New Roman"/>
          <w:sz w:val="24"/>
          <w:szCs w:val="24"/>
        </w:rPr>
        <w:t xml:space="preserve"> червня </w:t>
      </w:r>
      <w:r w:rsidRPr="00165D7B">
        <w:rPr>
          <w:rFonts w:ascii="Times New Roman" w:hAnsi="Times New Roman" w:cs="Times New Roman"/>
          <w:sz w:val="24"/>
          <w:szCs w:val="24"/>
        </w:rPr>
        <w:t>2018</w:t>
      </w:r>
      <w:r w:rsidR="00C214FC">
        <w:rPr>
          <w:rFonts w:ascii="Times New Roman" w:hAnsi="Times New Roman" w:cs="Times New Roman"/>
          <w:sz w:val="24"/>
          <w:szCs w:val="24"/>
        </w:rPr>
        <w:t> </w:t>
      </w:r>
      <w:r w:rsidR="00174A1D">
        <w:rPr>
          <w:rFonts w:ascii="Times New Roman" w:hAnsi="Times New Roman" w:cs="Times New Roman"/>
          <w:sz w:val="24"/>
          <w:szCs w:val="24"/>
        </w:rPr>
        <w:t>року</w:t>
      </w:r>
      <w:r w:rsidR="007321F4">
        <w:rPr>
          <w:rFonts w:ascii="Times New Roman" w:hAnsi="Times New Roman" w:cs="Times New Roman"/>
          <w:sz w:val="24"/>
          <w:szCs w:val="24"/>
        </w:rPr>
        <w:t xml:space="preserve"> </w:t>
      </w:r>
      <w:r w:rsidR="00174A1D" w:rsidRPr="00174A1D">
        <w:rPr>
          <w:rFonts w:ascii="Times New Roman" w:hAnsi="Times New Roman" w:cs="Times New Roman"/>
          <w:sz w:val="24"/>
          <w:szCs w:val="24"/>
        </w:rPr>
        <w:t>№</w:t>
      </w:r>
      <w:r w:rsidR="00C214FC">
        <w:rPr>
          <w:rFonts w:ascii="Times New Roman" w:hAnsi="Times New Roman" w:cs="Times New Roman"/>
          <w:sz w:val="24"/>
          <w:szCs w:val="24"/>
        </w:rPr>
        <w:t> </w:t>
      </w:r>
      <w:r w:rsidR="00174A1D" w:rsidRPr="00174A1D">
        <w:rPr>
          <w:rFonts w:ascii="Times New Roman" w:hAnsi="Times New Roman" w:cs="Times New Roman"/>
          <w:sz w:val="24"/>
          <w:szCs w:val="24"/>
        </w:rPr>
        <w:t>1744/3дп/15-18</w:t>
      </w:r>
      <w:r w:rsidR="007321F4">
        <w:rPr>
          <w:rFonts w:ascii="Times New Roman" w:hAnsi="Times New Roman" w:cs="Times New Roman"/>
          <w:sz w:val="24"/>
          <w:szCs w:val="24"/>
        </w:rPr>
        <w:t xml:space="preserve"> </w:t>
      </w:r>
      <w:r w:rsidR="00C214FC">
        <w:rPr>
          <w:rFonts w:ascii="Times New Roman" w:hAnsi="Times New Roman" w:cs="Times New Roman"/>
          <w:sz w:val="24"/>
          <w:szCs w:val="24"/>
        </w:rPr>
        <w:t>у</w:t>
      </w:r>
      <w:r w:rsidR="007321F4" w:rsidRPr="007321F4">
        <w:rPr>
          <w:rFonts w:ascii="Times New Roman" w:hAnsi="Times New Roman" w:cs="Times New Roman"/>
          <w:sz w:val="24"/>
          <w:szCs w:val="24"/>
        </w:rPr>
        <w:t xml:space="preserve"> діях судді Білгород-Дністровського міськрайонного суду Одеської області </w:t>
      </w:r>
      <w:proofErr w:type="spellStart"/>
      <w:r w:rsidR="007321F4" w:rsidRPr="007321F4">
        <w:rPr>
          <w:rFonts w:ascii="Times New Roman" w:hAnsi="Times New Roman" w:cs="Times New Roman"/>
          <w:sz w:val="24"/>
          <w:szCs w:val="24"/>
        </w:rPr>
        <w:t>Гайди</w:t>
      </w:r>
      <w:proofErr w:type="spellEnd"/>
      <w:r w:rsidR="007321F4" w:rsidRPr="007321F4">
        <w:rPr>
          <w:rFonts w:ascii="Times New Roman" w:hAnsi="Times New Roman" w:cs="Times New Roman"/>
          <w:sz w:val="24"/>
          <w:szCs w:val="24"/>
        </w:rPr>
        <w:t xml:space="preserve">-Герасименко </w:t>
      </w:r>
      <w:r w:rsidR="007321F4">
        <w:rPr>
          <w:rFonts w:ascii="Times New Roman" w:hAnsi="Times New Roman" w:cs="Times New Roman"/>
          <w:sz w:val="24"/>
          <w:szCs w:val="24"/>
        </w:rPr>
        <w:t>(</w:t>
      </w:r>
      <w:proofErr w:type="spellStart"/>
      <w:r w:rsidR="007321F4">
        <w:rPr>
          <w:rFonts w:ascii="Times New Roman" w:hAnsi="Times New Roman" w:cs="Times New Roman"/>
          <w:sz w:val="24"/>
          <w:szCs w:val="24"/>
        </w:rPr>
        <w:t>Петрички</w:t>
      </w:r>
      <w:proofErr w:type="spellEnd"/>
      <w:r w:rsidR="007321F4">
        <w:rPr>
          <w:rFonts w:ascii="Times New Roman" w:hAnsi="Times New Roman" w:cs="Times New Roman"/>
          <w:sz w:val="24"/>
          <w:szCs w:val="24"/>
        </w:rPr>
        <w:t xml:space="preserve">) О.Д. </w:t>
      </w:r>
      <w:r w:rsidR="00C214FC">
        <w:rPr>
          <w:rFonts w:ascii="Times New Roman" w:hAnsi="Times New Roman" w:cs="Times New Roman"/>
          <w:sz w:val="24"/>
          <w:szCs w:val="24"/>
        </w:rPr>
        <w:t>встановлено</w:t>
      </w:r>
      <w:r w:rsidR="00C214FC" w:rsidRPr="007321F4">
        <w:rPr>
          <w:rFonts w:ascii="Times New Roman" w:hAnsi="Times New Roman" w:cs="Times New Roman"/>
          <w:sz w:val="24"/>
          <w:szCs w:val="24"/>
        </w:rPr>
        <w:t xml:space="preserve"> </w:t>
      </w:r>
      <w:r w:rsidR="007321F4" w:rsidRPr="007321F4">
        <w:rPr>
          <w:rFonts w:ascii="Times New Roman" w:hAnsi="Times New Roman" w:cs="Times New Roman"/>
          <w:sz w:val="24"/>
          <w:szCs w:val="24"/>
        </w:rPr>
        <w:t xml:space="preserve">ознаки дисциплінарних проступків, </w:t>
      </w:r>
      <w:r w:rsidR="003B53E5">
        <w:rPr>
          <w:rFonts w:ascii="Times New Roman" w:hAnsi="Times New Roman" w:cs="Times New Roman"/>
          <w:sz w:val="24"/>
          <w:szCs w:val="24"/>
        </w:rPr>
        <w:t>передбачених</w:t>
      </w:r>
      <w:r w:rsidR="007321F4" w:rsidRPr="007321F4">
        <w:rPr>
          <w:rFonts w:ascii="Times New Roman" w:hAnsi="Times New Roman" w:cs="Times New Roman"/>
          <w:sz w:val="24"/>
          <w:szCs w:val="24"/>
        </w:rPr>
        <w:t xml:space="preserve"> підпунктом «б» пункту 1, пунктом 4 частини першої статті</w:t>
      </w:r>
      <w:r w:rsidR="00140FA0">
        <w:rPr>
          <w:rFonts w:ascii="Times New Roman" w:hAnsi="Times New Roman" w:cs="Times New Roman"/>
          <w:sz w:val="24"/>
          <w:szCs w:val="24"/>
          <w:lang w:val="en-US"/>
        </w:rPr>
        <w:t> </w:t>
      </w:r>
      <w:r w:rsidR="007321F4" w:rsidRPr="007321F4">
        <w:rPr>
          <w:rFonts w:ascii="Times New Roman" w:hAnsi="Times New Roman" w:cs="Times New Roman"/>
          <w:sz w:val="24"/>
          <w:szCs w:val="24"/>
        </w:rPr>
        <w:t>106</w:t>
      </w:r>
      <w:r w:rsidR="00140FA0">
        <w:rPr>
          <w:rFonts w:ascii="Times New Roman" w:hAnsi="Times New Roman" w:cs="Times New Roman"/>
          <w:sz w:val="24"/>
          <w:szCs w:val="24"/>
          <w:lang w:val="en-US"/>
        </w:rPr>
        <w:t> </w:t>
      </w:r>
      <w:r w:rsidR="007321F4" w:rsidRPr="007321F4">
        <w:rPr>
          <w:rFonts w:ascii="Times New Roman" w:hAnsi="Times New Roman" w:cs="Times New Roman"/>
          <w:sz w:val="24"/>
          <w:szCs w:val="24"/>
        </w:rPr>
        <w:t>Закону (</w:t>
      </w:r>
      <w:proofErr w:type="spellStart"/>
      <w:r w:rsidR="007321F4" w:rsidRPr="007321F4">
        <w:rPr>
          <w:rFonts w:ascii="Times New Roman" w:hAnsi="Times New Roman" w:cs="Times New Roman"/>
          <w:sz w:val="24"/>
          <w:szCs w:val="24"/>
        </w:rPr>
        <w:t>незазначення</w:t>
      </w:r>
      <w:proofErr w:type="spellEnd"/>
      <w:r w:rsidR="007321F4" w:rsidRPr="007321F4">
        <w:rPr>
          <w:rFonts w:ascii="Times New Roman" w:hAnsi="Times New Roman" w:cs="Times New Roman"/>
          <w:sz w:val="24"/>
          <w:szCs w:val="24"/>
        </w:rPr>
        <w:t xml:space="preserve"> в судовому рішенні мотивів прийняття або відхилення аргументів сторін щодо суті спору; умисне допущення суддею, який брав участь в ухваленні судового рішення, порушення прав людини і основоположних свобод (права на справедливий суд)</w:t>
      </w:r>
      <w:r w:rsidR="003B53E5">
        <w:rPr>
          <w:rFonts w:ascii="Times New Roman" w:hAnsi="Times New Roman" w:cs="Times New Roman"/>
          <w:sz w:val="24"/>
          <w:szCs w:val="24"/>
        </w:rPr>
        <w:t xml:space="preserve">, у зв’язку з чим </w:t>
      </w:r>
      <w:r w:rsidR="00C214FC">
        <w:rPr>
          <w:rFonts w:ascii="Times New Roman" w:hAnsi="Times New Roman" w:cs="Times New Roman"/>
          <w:sz w:val="24"/>
          <w:szCs w:val="24"/>
        </w:rPr>
        <w:t xml:space="preserve">її </w:t>
      </w:r>
      <w:r w:rsidR="003B53E5" w:rsidRPr="00F97CE8">
        <w:rPr>
          <w:rFonts w:ascii="Times New Roman" w:hAnsi="Times New Roman" w:cs="Times New Roman"/>
          <w:sz w:val="24"/>
          <w:szCs w:val="24"/>
        </w:rPr>
        <w:t>п</w:t>
      </w:r>
      <w:r w:rsidR="007321F4" w:rsidRPr="00F97CE8">
        <w:rPr>
          <w:rFonts w:ascii="Times New Roman" w:hAnsi="Times New Roman" w:cs="Times New Roman"/>
          <w:sz w:val="24"/>
          <w:szCs w:val="24"/>
        </w:rPr>
        <w:t>ритягнуто до дисциплінарної відповідальності та застосовано до неї дисциплінарне стягнення у виді суворої догани – з</w:t>
      </w:r>
      <w:r w:rsidR="007321F4" w:rsidRPr="007321F4">
        <w:rPr>
          <w:rFonts w:ascii="Times New Roman" w:hAnsi="Times New Roman" w:cs="Times New Roman"/>
          <w:sz w:val="24"/>
          <w:szCs w:val="24"/>
        </w:rPr>
        <w:t xml:space="preserve"> позбавленням права на отримання доплат до посадового окладу судді протягом трьох місяців</w:t>
      </w:r>
      <w:r w:rsidR="003B53E5">
        <w:rPr>
          <w:rFonts w:ascii="Times New Roman" w:hAnsi="Times New Roman" w:cs="Times New Roman"/>
          <w:sz w:val="24"/>
          <w:szCs w:val="24"/>
        </w:rPr>
        <w:t>;</w:t>
      </w:r>
    </w:p>
    <w:p w14:paraId="08B55727" w14:textId="5238EAD3" w:rsidR="003B53E5" w:rsidRPr="00B11B10" w:rsidRDefault="003B53E5" w:rsidP="00E20EA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w:t>
      </w:r>
      <w:r w:rsidRPr="003B53E5">
        <w:rPr>
          <w:rFonts w:ascii="Times New Roman" w:hAnsi="Times New Roman" w:cs="Times New Roman"/>
          <w:sz w:val="24"/>
          <w:szCs w:val="24"/>
        </w:rPr>
        <w:t>ішення</w:t>
      </w:r>
      <w:r w:rsidR="00E50232">
        <w:rPr>
          <w:rFonts w:ascii="Times New Roman" w:hAnsi="Times New Roman" w:cs="Times New Roman"/>
          <w:sz w:val="24"/>
          <w:szCs w:val="24"/>
        </w:rPr>
        <w:t>м</w:t>
      </w:r>
      <w:r w:rsidRPr="003B53E5">
        <w:rPr>
          <w:rFonts w:ascii="Times New Roman" w:hAnsi="Times New Roman" w:cs="Times New Roman"/>
          <w:sz w:val="24"/>
          <w:szCs w:val="24"/>
        </w:rPr>
        <w:t xml:space="preserve"> Третьої </w:t>
      </w:r>
      <w:r w:rsidR="00C214FC">
        <w:rPr>
          <w:rFonts w:ascii="Times New Roman" w:hAnsi="Times New Roman" w:cs="Times New Roman"/>
          <w:sz w:val="24"/>
          <w:szCs w:val="24"/>
        </w:rPr>
        <w:t>Д</w:t>
      </w:r>
      <w:r w:rsidRPr="003B53E5">
        <w:rPr>
          <w:rFonts w:ascii="Times New Roman" w:hAnsi="Times New Roman" w:cs="Times New Roman"/>
          <w:sz w:val="24"/>
          <w:szCs w:val="24"/>
        </w:rPr>
        <w:t xml:space="preserve">исциплінарної палати </w:t>
      </w:r>
      <w:r w:rsidRPr="008B7E68">
        <w:rPr>
          <w:rFonts w:ascii="Times New Roman" w:hAnsi="Times New Roman" w:cs="Times New Roman"/>
          <w:sz w:val="24"/>
          <w:szCs w:val="24"/>
        </w:rPr>
        <w:t>В</w:t>
      </w:r>
      <w:r>
        <w:rPr>
          <w:rFonts w:ascii="Times New Roman" w:hAnsi="Times New Roman" w:cs="Times New Roman"/>
          <w:sz w:val="24"/>
          <w:szCs w:val="24"/>
        </w:rPr>
        <w:t>ищої ради правосуддя</w:t>
      </w:r>
      <w:r w:rsidRPr="003B53E5">
        <w:rPr>
          <w:rFonts w:ascii="Times New Roman" w:hAnsi="Times New Roman" w:cs="Times New Roman"/>
          <w:sz w:val="24"/>
          <w:szCs w:val="24"/>
        </w:rPr>
        <w:t xml:space="preserve"> від 23</w:t>
      </w:r>
      <w:r>
        <w:rPr>
          <w:rFonts w:ascii="Times New Roman" w:hAnsi="Times New Roman" w:cs="Times New Roman"/>
          <w:sz w:val="24"/>
          <w:szCs w:val="24"/>
        </w:rPr>
        <w:t xml:space="preserve"> грудня </w:t>
      </w:r>
      <w:r w:rsidRPr="003B53E5">
        <w:rPr>
          <w:rFonts w:ascii="Times New Roman" w:hAnsi="Times New Roman" w:cs="Times New Roman"/>
          <w:sz w:val="24"/>
          <w:szCs w:val="24"/>
        </w:rPr>
        <w:t>2019</w:t>
      </w:r>
      <w:r w:rsidR="00C214FC">
        <w:rPr>
          <w:rFonts w:ascii="Times New Roman" w:hAnsi="Times New Roman" w:cs="Times New Roman"/>
          <w:sz w:val="24"/>
          <w:szCs w:val="24"/>
        </w:rPr>
        <w:t> </w:t>
      </w:r>
      <w:r>
        <w:rPr>
          <w:rFonts w:ascii="Times New Roman" w:hAnsi="Times New Roman" w:cs="Times New Roman"/>
          <w:sz w:val="24"/>
          <w:szCs w:val="24"/>
        </w:rPr>
        <w:t xml:space="preserve">року </w:t>
      </w:r>
      <w:r w:rsidRPr="003B53E5">
        <w:rPr>
          <w:rFonts w:ascii="Times New Roman" w:hAnsi="Times New Roman" w:cs="Times New Roman"/>
          <w:sz w:val="24"/>
          <w:szCs w:val="24"/>
        </w:rPr>
        <w:t>№</w:t>
      </w:r>
      <w:r w:rsidR="00C214FC">
        <w:rPr>
          <w:rFonts w:ascii="Times New Roman" w:hAnsi="Times New Roman" w:cs="Times New Roman"/>
          <w:sz w:val="24"/>
          <w:szCs w:val="24"/>
        </w:rPr>
        <w:t> </w:t>
      </w:r>
      <w:r w:rsidRPr="003B53E5">
        <w:rPr>
          <w:rFonts w:ascii="Times New Roman" w:hAnsi="Times New Roman" w:cs="Times New Roman"/>
          <w:sz w:val="24"/>
          <w:szCs w:val="24"/>
        </w:rPr>
        <w:t>3600/3дп/15-19</w:t>
      </w:r>
      <w:r w:rsidR="003C636F">
        <w:rPr>
          <w:rFonts w:ascii="Times New Roman" w:hAnsi="Times New Roman" w:cs="Times New Roman"/>
          <w:sz w:val="24"/>
          <w:szCs w:val="24"/>
        </w:rPr>
        <w:t xml:space="preserve"> </w:t>
      </w:r>
      <w:r w:rsidR="00C214FC">
        <w:rPr>
          <w:rFonts w:ascii="Times New Roman" w:hAnsi="Times New Roman" w:cs="Times New Roman"/>
          <w:sz w:val="24"/>
          <w:szCs w:val="24"/>
        </w:rPr>
        <w:t>у</w:t>
      </w:r>
      <w:r w:rsidR="003C636F" w:rsidRPr="003C636F">
        <w:rPr>
          <w:rFonts w:ascii="Times New Roman" w:hAnsi="Times New Roman" w:cs="Times New Roman"/>
          <w:sz w:val="24"/>
          <w:szCs w:val="24"/>
        </w:rPr>
        <w:t xml:space="preserve"> діях судді </w:t>
      </w:r>
      <w:proofErr w:type="spellStart"/>
      <w:r w:rsidR="003C636F" w:rsidRPr="003C636F">
        <w:rPr>
          <w:rFonts w:ascii="Times New Roman" w:hAnsi="Times New Roman" w:cs="Times New Roman"/>
          <w:sz w:val="24"/>
          <w:szCs w:val="24"/>
        </w:rPr>
        <w:t>Гайди</w:t>
      </w:r>
      <w:proofErr w:type="spellEnd"/>
      <w:r w:rsidR="003C636F" w:rsidRPr="003C636F">
        <w:rPr>
          <w:rFonts w:ascii="Times New Roman" w:hAnsi="Times New Roman" w:cs="Times New Roman"/>
          <w:sz w:val="24"/>
          <w:szCs w:val="24"/>
        </w:rPr>
        <w:t>-Герасименко</w:t>
      </w:r>
      <w:r w:rsidR="003C636F">
        <w:rPr>
          <w:rFonts w:ascii="Times New Roman" w:hAnsi="Times New Roman" w:cs="Times New Roman"/>
          <w:sz w:val="24"/>
          <w:szCs w:val="24"/>
        </w:rPr>
        <w:t xml:space="preserve"> (</w:t>
      </w:r>
      <w:proofErr w:type="spellStart"/>
      <w:r w:rsidR="003C636F">
        <w:rPr>
          <w:rFonts w:ascii="Times New Roman" w:hAnsi="Times New Roman" w:cs="Times New Roman"/>
          <w:sz w:val="24"/>
          <w:szCs w:val="24"/>
        </w:rPr>
        <w:t>Петрички</w:t>
      </w:r>
      <w:proofErr w:type="spellEnd"/>
      <w:r w:rsidR="003C636F">
        <w:rPr>
          <w:rFonts w:ascii="Times New Roman" w:hAnsi="Times New Roman" w:cs="Times New Roman"/>
          <w:sz w:val="24"/>
          <w:szCs w:val="24"/>
        </w:rPr>
        <w:t>)</w:t>
      </w:r>
      <w:r w:rsidR="003C636F" w:rsidRPr="003C636F">
        <w:rPr>
          <w:rFonts w:ascii="Times New Roman" w:hAnsi="Times New Roman" w:cs="Times New Roman"/>
          <w:sz w:val="24"/>
          <w:szCs w:val="24"/>
        </w:rPr>
        <w:t xml:space="preserve"> О.Д. </w:t>
      </w:r>
      <w:r w:rsidR="00C214FC">
        <w:rPr>
          <w:rFonts w:ascii="Times New Roman" w:hAnsi="Times New Roman" w:cs="Times New Roman"/>
          <w:sz w:val="24"/>
          <w:szCs w:val="24"/>
        </w:rPr>
        <w:t>встановлено</w:t>
      </w:r>
      <w:r w:rsidR="00C214FC" w:rsidRPr="003C636F">
        <w:rPr>
          <w:rFonts w:ascii="Times New Roman" w:hAnsi="Times New Roman" w:cs="Times New Roman"/>
          <w:sz w:val="24"/>
          <w:szCs w:val="24"/>
        </w:rPr>
        <w:t xml:space="preserve"> </w:t>
      </w:r>
      <w:r w:rsidR="003C636F" w:rsidRPr="003C636F">
        <w:rPr>
          <w:rFonts w:ascii="Times New Roman" w:hAnsi="Times New Roman" w:cs="Times New Roman"/>
          <w:sz w:val="24"/>
          <w:szCs w:val="24"/>
        </w:rPr>
        <w:t>ознаки дисциплінарних проступків, передбачених підпунктом «а» пункту 1, пункту 4 частини першої статті 106 Закону</w:t>
      </w:r>
      <w:r w:rsidR="00C214FC">
        <w:rPr>
          <w:rFonts w:ascii="Times New Roman" w:hAnsi="Times New Roman" w:cs="Times New Roman"/>
          <w:sz w:val="24"/>
          <w:szCs w:val="24"/>
        </w:rPr>
        <w:t xml:space="preserve"> (</w:t>
      </w:r>
      <w:r w:rsidR="003C636F" w:rsidRPr="003C636F">
        <w:rPr>
          <w:rFonts w:ascii="Times New Roman" w:hAnsi="Times New Roman" w:cs="Times New Roman"/>
          <w:sz w:val="24"/>
          <w:szCs w:val="24"/>
        </w:rPr>
        <w:t>умисн</w:t>
      </w:r>
      <w:r w:rsidR="00C214FC">
        <w:rPr>
          <w:rFonts w:ascii="Times New Roman" w:hAnsi="Times New Roman" w:cs="Times New Roman"/>
          <w:sz w:val="24"/>
          <w:szCs w:val="24"/>
        </w:rPr>
        <w:t>е</w:t>
      </w:r>
      <w:r w:rsidR="003C636F" w:rsidRPr="003C636F">
        <w:rPr>
          <w:rFonts w:ascii="Times New Roman" w:hAnsi="Times New Roman" w:cs="Times New Roman"/>
          <w:sz w:val="24"/>
          <w:szCs w:val="24"/>
        </w:rPr>
        <w:t xml:space="preserve"> істотн</w:t>
      </w:r>
      <w:r w:rsidR="00C214FC">
        <w:rPr>
          <w:rFonts w:ascii="Times New Roman" w:hAnsi="Times New Roman" w:cs="Times New Roman"/>
          <w:sz w:val="24"/>
          <w:szCs w:val="24"/>
        </w:rPr>
        <w:t>е</w:t>
      </w:r>
      <w:r w:rsidR="003C636F" w:rsidRPr="003C636F">
        <w:rPr>
          <w:rFonts w:ascii="Times New Roman" w:hAnsi="Times New Roman" w:cs="Times New Roman"/>
          <w:sz w:val="24"/>
          <w:szCs w:val="24"/>
        </w:rPr>
        <w:t xml:space="preserve"> порушення норм процесуального права під час здійснення правосуддя, що унеможливило реалізацію учасниками судового процесу наданих їм процесуальних прав та виконання процесуальних обов’язків або призвело до порушення правил щодо юрисдикції; умисн</w:t>
      </w:r>
      <w:r w:rsidR="00C214FC">
        <w:rPr>
          <w:rFonts w:ascii="Times New Roman" w:hAnsi="Times New Roman" w:cs="Times New Roman"/>
          <w:sz w:val="24"/>
          <w:szCs w:val="24"/>
        </w:rPr>
        <w:t>е</w:t>
      </w:r>
      <w:r w:rsidR="003C636F" w:rsidRPr="003C636F">
        <w:rPr>
          <w:rFonts w:ascii="Times New Roman" w:hAnsi="Times New Roman" w:cs="Times New Roman"/>
          <w:sz w:val="24"/>
          <w:szCs w:val="24"/>
        </w:rPr>
        <w:t xml:space="preserve"> або внаслідок грубої недбалості допущення суддею, який брав участь в ухваленні судового рішення, порушення </w:t>
      </w:r>
      <w:r w:rsidR="003C636F" w:rsidRPr="00B11B10">
        <w:rPr>
          <w:rFonts w:ascii="Times New Roman" w:hAnsi="Times New Roman" w:cs="Times New Roman"/>
          <w:sz w:val="24"/>
          <w:szCs w:val="24"/>
        </w:rPr>
        <w:t xml:space="preserve">прав людини </w:t>
      </w:r>
      <w:r w:rsidR="00C214FC">
        <w:rPr>
          <w:rFonts w:ascii="Times New Roman" w:hAnsi="Times New Roman" w:cs="Times New Roman"/>
          <w:sz w:val="24"/>
          <w:szCs w:val="24"/>
        </w:rPr>
        <w:t>і основоположних свобод або інше</w:t>
      </w:r>
      <w:r w:rsidR="003C636F" w:rsidRPr="00B11B10">
        <w:rPr>
          <w:rFonts w:ascii="Times New Roman" w:hAnsi="Times New Roman" w:cs="Times New Roman"/>
          <w:sz w:val="24"/>
          <w:szCs w:val="24"/>
        </w:rPr>
        <w:t xml:space="preserve"> груб</w:t>
      </w:r>
      <w:r w:rsidR="00C214FC">
        <w:rPr>
          <w:rFonts w:ascii="Times New Roman" w:hAnsi="Times New Roman" w:cs="Times New Roman"/>
          <w:sz w:val="24"/>
          <w:szCs w:val="24"/>
        </w:rPr>
        <w:t>е</w:t>
      </w:r>
      <w:r w:rsidR="003C636F" w:rsidRPr="00B11B10">
        <w:rPr>
          <w:rFonts w:ascii="Times New Roman" w:hAnsi="Times New Roman" w:cs="Times New Roman"/>
          <w:sz w:val="24"/>
          <w:szCs w:val="24"/>
        </w:rPr>
        <w:t xml:space="preserve"> порушення закону, що призвело до істотних негативних наслідків</w:t>
      </w:r>
      <w:r w:rsidR="00C214FC">
        <w:rPr>
          <w:rFonts w:ascii="Times New Roman" w:hAnsi="Times New Roman" w:cs="Times New Roman"/>
          <w:sz w:val="24"/>
          <w:szCs w:val="24"/>
        </w:rPr>
        <w:t>)</w:t>
      </w:r>
      <w:r w:rsidR="003C636F" w:rsidRPr="00B11B10">
        <w:rPr>
          <w:rFonts w:ascii="Times New Roman" w:hAnsi="Times New Roman" w:cs="Times New Roman"/>
          <w:sz w:val="24"/>
          <w:szCs w:val="24"/>
        </w:rPr>
        <w:t xml:space="preserve">, у зв’язку з чим </w:t>
      </w:r>
      <w:r w:rsidR="009805E7">
        <w:rPr>
          <w:rFonts w:ascii="Times New Roman" w:hAnsi="Times New Roman" w:cs="Times New Roman"/>
          <w:sz w:val="24"/>
          <w:szCs w:val="24"/>
        </w:rPr>
        <w:t xml:space="preserve">її </w:t>
      </w:r>
      <w:r w:rsidR="003C636F" w:rsidRPr="00B11B10">
        <w:rPr>
          <w:rFonts w:ascii="Times New Roman" w:hAnsi="Times New Roman" w:cs="Times New Roman"/>
          <w:sz w:val="24"/>
          <w:szCs w:val="24"/>
        </w:rPr>
        <w:t>притягнуто до дисциплінарної відповідальності та застос</w:t>
      </w:r>
      <w:r w:rsidR="009805E7">
        <w:rPr>
          <w:rFonts w:ascii="Times New Roman" w:hAnsi="Times New Roman" w:cs="Times New Roman"/>
          <w:sz w:val="24"/>
          <w:szCs w:val="24"/>
        </w:rPr>
        <w:t>о</w:t>
      </w:r>
      <w:r w:rsidR="003C636F" w:rsidRPr="00B11B10">
        <w:rPr>
          <w:rFonts w:ascii="Times New Roman" w:hAnsi="Times New Roman" w:cs="Times New Roman"/>
          <w:sz w:val="24"/>
          <w:szCs w:val="24"/>
        </w:rPr>
        <w:t>ва</w:t>
      </w:r>
      <w:r w:rsidR="009805E7">
        <w:rPr>
          <w:rFonts w:ascii="Times New Roman" w:hAnsi="Times New Roman" w:cs="Times New Roman"/>
          <w:sz w:val="24"/>
          <w:szCs w:val="24"/>
        </w:rPr>
        <w:t>но</w:t>
      </w:r>
      <w:r w:rsidR="00C214FC">
        <w:rPr>
          <w:rFonts w:ascii="Times New Roman" w:hAnsi="Times New Roman" w:cs="Times New Roman"/>
          <w:sz w:val="24"/>
          <w:szCs w:val="24"/>
        </w:rPr>
        <w:t xml:space="preserve"> до неї</w:t>
      </w:r>
      <w:r w:rsidR="003C636F" w:rsidRPr="00B11B10">
        <w:rPr>
          <w:rFonts w:ascii="Times New Roman" w:hAnsi="Times New Roman" w:cs="Times New Roman"/>
          <w:sz w:val="24"/>
          <w:szCs w:val="24"/>
        </w:rPr>
        <w:t xml:space="preserve"> дисциплінарне стягнення у виді догани – з позбавленням права на отримання доплат до посадового окладу судді протягом одного місяця;</w:t>
      </w:r>
    </w:p>
    <w:p w14:paraId="05ED0D48" w14:textId="4FC5E0F7" w:rsidR="00E07B47" w:rsidRDefault="003C636F" w:rsidP="00E20EA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w:t>
      </w:r>
      <w:r w:rsidRPr="003C636F">
        <w:rPr>
          <w:rFonts w:ascii="Times New Roman" w:hAnsi="Times New Roman" w:cs="Times New Roman"/>
          <w:sz w:val="24"/>
          <w:szCs w:val="24"/>
        </w:rPr>
        <w:t>ішення</w:t>
      </w:r>
      <w:r w:rsidR="00E50232">
        <w:rPr>
          <w:rFonts w:ascii="Times New Roman" w:hAnsi="Times New Roman" w:cs="Times New Roman"/>
          <w:sz w:val="24"/>
          <w:szCs w:val="24"/>
        </w:rPr>
        <w:t>м</w:t>
      </w:r>
      <w:r w:rsidRPr="003C636F">
        <w:rPr>
          <w:rFonts w:ascii="Times New Roman" w:hAnsi="Times New Roman" w:cs="Times New Roman"/>
          <w:sz w:val="24"/>
          <w:szCs w:val="24"/>
        </w:rPr>
        <w:t xml:space="preserve"> </w:t>
      </w:r>
      <w:r w:rsidRPr="001E52FE">
        <w:rPr>
          <w:rFonts w:ascii="Times New Roman" w:hAnsi="Times New Roman" w:cs="Times New Roman"/>
          <w:sz w:val="24"/>
          <w:szCs w:val="24"/>
        </w:rPr>
        <w:t xml:space="preserve">Першої </w:t>
      </w:r>
      <w:r w:rsidR="00C214FC">
        <w:rPr>
          <w:rFonts w:ascii="Times New Roman" w:hAnsi="Times New Roman" w:cs="Times New Roman"/>
          <w:sz w:val="24"/>
          <w:szCs w:val="24"/>
        </w:rPr>
        <w:t>Д</w:t>
      </w:r>
      <w:r w:rsidRPr="001E52FE">
        <w:rPr>
          <w:rFonts w:ascii="Times New Roman" w:hAnsi="Times New Roman" w:cs="Times New Roman"/>
          <w:sz w:val="24"/>
          <w:szCs w:val="24"/>
        </w:rPr>
        <w:t>исциплінарної палати Вищої ради правосуддя від 17 липня 2020</w:t>
      </w:r>
      <w:r w:rsidR="00A84684">
        <w:rPr>
          <w:rFonts w:ascii="Times New Roman" w:hAnsi="Times New Roman" w:cs="Times New Roman"/>
          <w:sz w:val="24"/>
          <w:szCs w:val="24"/>
          <w:lang w:val="en-US"/>
        </w:rPr>
        <w:t> </w:t>
      </w:r>
      <w:r w:rsidRPr="001E52FE">
        <w:rPr>
          <w:rFonts w:ascii="Times New Roman" w:hAnsi="Times New Roman" w:cs="Times New Roman"/>
          <w:sz w:val="24"/>
          <w:szCs w:val="24"/>
        </w:rPr>
        <w:t>року № 2182/1дп/15-20</w:t>
      </w:r>
      <w:r w:rsidR="001E52FE" w:rsidRPr="001E52FE">
        <w:rPr>
          <w:rFonts w:ascii="Times New Roman" w:hAnsi="Times New Roman" w:cs="Times New Roman"/>
          <w:sz w:val="24"/>
          <w:szCs w:val="24"/>
        </w:rPr>
        <w:t xml:space="preserve"> в діях судді </w:t>
      </w:r>
      <w:proofErr w:type="spellStart"/>
      <w:r w:rsidR="001E52FE" w:rsidRPr="001E52FE">
        <w:rPr>
          <w:rFonts w:ascii="Times New Roman" w:hAnsi="Times New Roman" w:cs="Times New Roman"/>
          <w:sz w:val="24"/>
          <w:szCs w:val="24"/>
        </w:rPr>
        <w:t>Гайди</w:t>
      </w:r>
      <w:proofErr w:type="spellEnd"/>
      <w:r w:rsidR="001E52FE" w:rsidRPr="001E52FE">
        <w:rPr>
          <w:rFonts w:ascii="Times New Roman" w:hAnsi="Times New Roman" w:cs="Times New Roman"/>
          <w:sz w:val="24"/>
          <w:szCs w:val="24"/>
        </w:rPr>
        <w:t>-Герасименко (</w:t>
      </w:r>
      <w:proofErr w:type="spellStart"/>
      <w:r w:rsidR="001E52FE" w:rsidRPr="001E52FE">
        <w:rPr>
          <w:rFonts w:ascii="Times New Roman" w:hAnsi="Times New Roman" w:cs="Times New Roman"/>
          <w:sz w:val="24"/>
          <w:szCs w:val="24"/>
        </w:rPr>
        <w:t>Петрички</w:t>
      </w:r>
      <w:proofErr w:type="spellEnd"/>
      <w:r w:rsidR="001E52FE" w:rsidRPr="001E52FE">
        <w:rPr>
          <w:rFonts w:ascii="Times New Roman" w:hAnsi="Times New Roman" w:cs="Times New Roman"/>
          <w:sz w:val="24"/>
          <w:szCs w:val="24"/>
        </w:rPr>
        <w:t xml:space="preserve">) О.Д. </w:t>
      </w:r>
      <w:r w:rsidR="001E52FE">
        <w:rPr>
          <w:rFonts w:ascii="Times New Roman" w:hAnsi="Times New Roman" w:cs="Times New Roman"/>
          <w:sz w:val="24"/>
          <w:szCs w:val="24"/>
        </w:rPr>
        <w:t xml:space="preserve">встановлено </w:t>
      </w:r>
      <w:r w:rsidR="001E52FE" w:rsidRPr="001E52FE">
        <w:rPr>
          <w:rFonts w:ascii="Times New Roman" w:hAnsi="Times New Roman" w:cs="Times New Roman"/>
          <w:sz w:val="24"/>
          <w:szCs w:val="24"/>
        </w:rPr>
        <w:t>наявні</w:t>
      </w:r>
      <w:r w:rsidR="001E52FE">
        <w:rPr>
          <w:rFonts w:ascii="Times New Roman" w:hAnsi="Times New Roman" w:cs="Times New Roman"/>
          <w:sz w:val="24"/>
          <w:szCs w:val="24"/>
        </w:rPr>
        <w:t>сть</w:t>
      </w:r>
      <w:r w:rsidR="001E52FE" w:rsidRPr="001E52FE">
        <w:rPr>
          <w:rFonts w:ascii="Times New Roman" w:hAnsi="Times New Roman" w:cs="Times New Roman"/>
          <w:sz w:val="24"/>
          <w:szCs w:val="24"/>
        </w:rPr>
        <w:t xml:space="preserve"> ознак дисциплінарних проступків, передбачених підпунктом «а» пункту 1, пунктом</w:t>
      </w:r>
      <w:r w:rsidR="00C214FC">
        <w:rPr>
          <w:rFonts w:ascii="Times New Roman" w:hAnsi="Times New Roman" w:cs="Times New Roman"/>
          <w:sz w:val="24"/>
          <w:szCs w:val="24"/>
        </w:rPr>
        <w:t> </w:t>
      </w:r>
      <w:r w:rsidR="001E52FE" w:rsidRPr="001E52FE">
        <w:rPr>
          <w:rFonts w:ascii="Times New Roman" w:hAnsi="Times New Roman" w:cs="Times New Roman"/>
          <w:sz w:val="24"/>
          <w:szCs w:val="24"/>
        </w:rPr>
        <w:t>4 частини першої статті 106 Закону</w:t>
      </w:r>
      <w:r w:rsidR="009805E7">
        <w:rPr>
          <w:rFonts w:ascii="Times New Roman" w:hAnsi="Times New Roman" w:cs="Times New Roman"/>
          <w:sz w:val="24"/>
          <w:szCs w:val="24"/>
        </w:rPr>
        <w:t xml:space="preserve">, </w:t>
      </w:r>
      <w:r w:rsidR="00C214FC">
        <w:rPr>
          <w:rFonts w:ascii="Times New Roman" w:hAnsi="Times New Roman" w:cs="Times New Roman"/>
          <w:sz w:val="24"/>
          <w:szCs w:val="24"/>
        </w:rPr>
        <w:t xml:space="preserve">її </w:t>
      </w:r>
      <w:r w:rsidR="001E52FE" w:rsidRPr="001E52FE">
        <w:rPr>
          <w:rFonts w:ascii="Times New Roman" w:hAnsi="Times New Roman" w:cs="Times New Roman"/>
          <w:sz w:val="24"/>
          <w:szCs w:val="24"/>
        </w:rPr>
        <w:t>притягнут</w:t>
      </w:r>
      <w:r w:rsidR="001E52FE">
        <w:rPr>
          <w:rFonts w:ascii="Times New Roman" w:hAnsi="Times New Roman" w:cs="Times New Roman"/>
          <w:sz w:val="24"/>
          <w:szCs w:val="24"/>
        </w:rPr>
        <w:t>о</w:t>
      </w:r>
      <w:r w:rsidR="001E52FE" w:rsidRPr="001E52FE">
        <w:rPr>
          <w:rFonts w:ascii="Times New Roman" w:hAnsi="Times New Roman" w:cs="Times New Roman"/>
          <w:sz w:val="24"/>
          <w:szCs w:val="24"/>
        </w:rPr>
        <w:t xml:space="preserve"> </w:t>
      </w:r>
      <w:r w:rsidR="001E52FE" w:rsidRPr="00B11B10">
        <w:rPr>
          <w:rFonts w:ascii="Times New Roman" w:hAnsi="Times New Roman" w:cs="Times New Roman"/>
          <w:sz w:val="24"/>
          <w:szCs w:val="24"/>
        </w:rPr>
        <w:t>до дисциплінарної відповідальності та застос</w:t>
      </w:r>
      <w:r w:rsidR="009805E7">
        <w:rPr>
          <w:rFonts w:ascii="Times New Roman" w:hAnsi="Times New Roman" w:cs="Times New Roman"/>
          <w:sz w:val="24"/>
          <w:szCs w:val="24"/>
        </w:rPr>
        <w:t>о</w:t>
      </w:r>
      <w:r w:rsidR="001E52FE" w:rsidRPr="00B11B10">
        <w:rPr>
          <w:rFonts w:ascii="Times New Roman" w:hAnsi="Times New Roman" w:cs="Times New Roman"/>
          <w:sz w:val="24"/>
          <w:szCs w:val="24"/>
        </w:rPr>
        <w:t>ва</w:t>
      </w:r>
      <w:r w:rsidR="00ED03AE">
        <w:rPr>
          <w:rFonts w:ascii="Times New Roman" w:hAnsi="Times New Roman" w:cs="Times New Roman"/>
          <w:sz w:val="24"/>
          <w:szCs w:val="24"/>
        </w:rPr>
        <w:t>но</w:t>
      </w:r>
      <w:r w:rsidR="001E52FE" w:rsidRPr="00B11B10">
        <w:rPr>
          <w:rFonts w:ascii="Times New Roman" w:hAnsi="Times New Roman" w:cs="Times New Roman"/>
          <w:sz w:val="24"/>
          <w:szCs w:val="24"/>
        </w:rPr>
        <w:t xml:space="preserve"> </w:t>
      </w:r>
      <w:r w:rsidR="00C214FC">
        <w:rPr>
          <w:rFonts w:ascii="Times New Roman" w:hAnsi="Times New Roman" w:cs="Times New Roman"/>
          <w:sz w:val="24"/>
          <w:szCs w:val="24"/>
        </w:rPr>
        <w:t xml:space="preserve">до неї </w:t>
      </w:r>
      <w:r w:rsidR="001E52FE" w:rsidRPr="00B11B10">
        <w:rPr>
          <w:rFonts w:ascii="Times New Roman" w:hAnsi="Times New Roman" w:cs="Times New Roman"/>
          <w:sz w:val="24"/>
          <w:szCs w:val="24"/>
        </w:rPr>
        <w:t>дисциплінарне стягнення у виді суворої догани – з позбавленням права на отримання доплат до посадового окладу судді протягом трьох місяців</w:t>
      </w:r>
      <w:r w:rsidR="001E52FE">
        <w:rPr>
          <w:rFonts w:ascii="Times New Roman" w:hAnsi="Times New Roman" w:cs="Times New Roman"/>
          <w:sz w:val="24"/>
          <w:szCs w:val="24"/>
        </w:rPr>
        <w:t>.</w:t>
      </w:r>
    </w:p>
    <w:p w14:paraId="27AF86BD" w14:textId="65204C5B" w:rsidR="00E20EA8" w:rsidRDefault="00ED7658" w:rsidP="00E20EA8">
      <w:pPr>
        <w:spacing w:after="0" w:line="240" w:lineRule="auto"/>
        <w:ind w:firstLine="709"/>
        <w:jc w:val="both"/>
        <w:rPr>
          <w:rFonts w:ascii="Times New Roman" w:hAnsi="Times New Roman" w:cs="Times New Roman"/>
          <w:sz w:val="24"/>
          <w:szCs w:val="24"/>
        </w:rPr>
      </w:pPr>
      <w:r w:rsidRPr="00ED7658">
        <w:rPr>
          <w:rFonts w:ascii="Times New Roman" w:hAnsi="Times New Roman" w:cs="Times New Roman"/>
          <w:sz w:val="24"/>
          <w:szCs w:val="24"/>
        </w:rPr>
        <w:t xml:space="preserve">Також </w:t>
      </w:r>
      <w:r w:rsidR="003C636F">
        <w:rPr>
          <w:rFonts w:ascii="Times New Roman" w:hAnsi="Times New Roman" w:cs="Times New Roman"/>
          <w:sz w:val="24"/>
          <w:szCs w:val="24"/>
        </w:rPr>
        <w:t xml:space="preserve">ГРД </w:t>
      </w:r>
      <w:r w:rsidR="00C214FC">
        <w:rPr>
          <w:rFonts w:ascii="Times New Roman" w:hAnsi="Times New Roman" w:cs="Times New Roman"/>
          <w:sz w:val="24"/>
          <w:szCs w:val="24"/>
        </w:rPr>
        <w:t xml:space="preserve">зазначила </w:t>
      </w:r>
      <w:r w:rsidRPr="00ED7658">
        <w:rPr>
          <w:rFonts w:ascii="Times New Roman" w:hAnsi="Times New Roman" w:cs="Times New Roman"/>
          <w:sz w:val="24"/>
          <w:szCs w:val="24"/>
        </w:rPr>
        <w:t xml:space="preserve">інформацію, яка сама по собі </w:t>
      </w:r>
      <w:r w:rsidR="00E20EA8">
        <w:rPr>
          <w:rFonts w:ascii="Times New Roman" w:hAnsi="Times New Roman" w:cs="Times New Roman"/>
          <w:sz w:val="24"/>
          <w:szCs w:val="24"/>
        </w:rPr>
        <w:t>не стала</w:t>
      </w:r>
      <w:r w:rsidRPr="00ED7658">
        <w:rPr>
          <w:rFonts w:ascii="Times New Roman" w:hAnsi="Times New Roman" w:cs="Times New Roman"/>
          <w:sz w:val="24"/>
          <w:szCs w:val="24"/>
        </w:rPr>
        <w:t xml:space="preserve"> підставою для висновку, але потребує пояснен</w:t>
      </w:r>
      <w:r w:rsidR="00EE40AA">
        <w:rPr>
          <w:rFonts w:ascii="Times New Roman" w:hAnsi="Times New Roman" w:cs="Times New Roman"/>
          <w:sz w:val="24"/>
          <w:szCs w:val="24"/>
        </w:rPr>
        <w:t>ь</w:t>
      </w:r>
      <w:r w:rsidRPr="00ED7658">
        <w:rPr>
          <w:rFonts w:ascii="Times New Roman" w:hAnsi="Times New Roman" w:cs="Times New Roman"/>
          <w:sz w:val="24"/>
          <w:szCs w:val="24"/>
        </w:rPr>
        <w:t xml:space="preserve"> судді</w:t>
      </w:r>
      <w:r w:rsidR="00E20EA8">
        <w:rPr>
          <w:rFonts w:ascii="Times New Roman" w:hAnsi="Times New Roman" w:cs="Times New Roman"/>
          <w:sz w:val="24"/>
          <w:szCs w:val="24"/>
        </w:rPr>
        <w:t xml:space="preserve">. Інформація стосувалася окремих питань декларування майна (недекларування до 2018 року вартості </w:t>
      </w:r>
      <w:r w:rsidR="00E20EA8" w:rsidRPr="00ED7658">
        <w:rPr>
          <w:rFonts w:ascii="Times New Roman" w:hAnsi="Times New Roman" w:cs="Times New Roman"/>
          <w:sz w:val="24"/>
          <w:szCs w:val="24"/>
        </w:rPr>
        <w:t xml:space="preserve">автомобіля </w:t>
      </w:r>
      <w:r w:rsidR="00C214FC">
        <w:rPr>
          <w:rFonts w:ascii="Times New Roman" w:hAnsi="Times New Roman" w:cs="Times New Roman"/>
          <w:sz w:val="24"/>
          <w:szCs w:val="24"/>
        </w:rPr>
        <w:t>«</w:t>
      </w:r>
      <w:proofErr w:type="spellStart"/>
      <w:r w:rsidR="00E20EA8" w:rsidRPr="00ED7658">
        <w:rPr>
          <w:rFonts w:ascii="Times New Roman" w:hAnsi="Times New Roman" w:cs="Times New Roman"/>
          <w:sz w:val="24"/>
          <w:szCs w:val="24"/>
        </w:rPr>
        <w:t>Hyundai</w:t>
      </w:r>
      <w:proofErr w:type="spellEnd"/>
      <w:r w:rsidR="00E20EA8" w:rsidRPr="00ED7658">
        <w:rPr>
          <w:rFonts w:ascii="Times New Roman" w:hAnsi="Times New Roman" w:cs="Times New Roman"/>
          <w:sz w:val="24"/>
          <w:szCs w:val="24"/>
        </w:rPr>
        <w:t xml:space="preserve"> </w:t>
      </w:r>
      <w:proofErr w:type="spellStart"/>
      <w:r w:rsidR="00E20EA8" w:rsidRPr="00ED7658">
        <w:rPr>
          <w:rFonts w:ascii="Times New Roman" w:hAnsi="Times New Roman" w:cs="Times New Roman"/>
          <w:sz w:val="24"/>
          <w:szCs w:val="24"/>
        </w:rPr>
        <w:t>Elantra</w:t>
      </w:r>
      <w:proofErr w:type="spellEnd"/>
      <w:r w:rsidR="00C214FC">
        <w:rPr>
          <w:rFonts w:ascii="Times New Roman" w:hAnsi="Times New Roman" w:cs="Times New Roman"/>
          <w:sz w:val="24"/>
          <w:szCs w:val="24"/>
        </w:rPr>
        <w:t>»</w:t>
      </w:r>
      <w:r w:rsidR="00E20EA8" w:rsidRPr="00ED7658">
        <w:rPr>
          <w:rFonts w:ascii="Times New Roman" w:hAnsi="Times New Roman" w:cs="Times New Roman"/>
          <w:sz w:val="24"/>
          <w:szCs w:val="24"/>
        </w:rPr>
        <w:t xml:space="preserve"> 2010</w:t>
      </w:r>
      <w:r w:rsidR="00E20EA8">
        <w:rPr>
          <w:rFonts w:ascii="Times New Roman" w:hAnsi="Times New Roman" w:cs="Times New Roman"/>
          <w:sz w:val="24"/>
          <w:szCs w:val="24"/>
        </w:rPr>
        <w:t xml:space="preserve"> року випуску</w:t>
      </w:r>
      <w:r w:rsidR="00E20EA8" w:rsidRPr="00ED7658">
        <w:rPr>
          <w:rFonts w:ascii="Times New Roman" w:hAnsi="Times New Roman" w:cs="Times New Roman"/>
          <w:sz w:val="24"/>
          <w:szCs w:val="24"/>
        </w:rPr>
        <w:t xml:space="preserve">, яким </w:t>
      </w:r>
      <w:r w:rsidR="00EE40AA">
        <w:rPr>
          <w:rFonts w:ascii="Times New Roman" w:hAnsi="Times New Roman" w:cs="Times New Roman"/>
          <w:sz w:val="24"/>
          <w:szCs w:val="24"/>
        </w:rPr>
        <w:t>суддя</w:t>
      </w:r>
      <w:r w:rsidR="00E20EA8" w:rsidRPr="00ED7658">
        <w:rPr>
          <w:rFonts w:ascii="Times New Roman" w:hAnsi="Times New Roman" w:cs="Times New Roman"/>
          <w:sz w:val="24"/>
          <w:szCs w:val="24"/>
        </w:rPr>
        <w:t xml:space="preserve"> користувалась з 18</w:t>
      </w:r>
      <w:r w:rsidR="00E20EA8">
        <w:rPr>
          <w:rFonts w:ascii="Times New Roman" w:hAnsi="Times New Roman" w:cs="Times New Roman"/>
          <w:sz w:val="24"/>
          <w:szCs w:val="24"/>
        </w:rPr>
        <w:t xml:space="preserve"> червня </w:t>
      </w:r>
      <w:r w:rsidR="00E20EA8" w:rsidRPr="00ED7658">
        <w:rPr>
          <w:rFonts w:ascii="Times New Roman" w:hAnsi="Times New Roman" w:cs="Times New Roman"/>
          <w:sz w:val="24"/>
          <w:szCs w:val="24"/>
        </w:rPr>
        <w:t>2013</w:t>
      </w:r>
      <w:r w:rsidR="00E20EA8">
        <w:rPr>
          <w:rFonts w:ascii="Times New Roman" w:hAnsi="Times New Roman" w:cs="Times New Roman"/>
          <w:sz w:val="24"/>
          <w:szCs w:val="24"/>
        </w:rPr>
        <w:t xml:space="preserve"> року</w:t>
      </w:r>
      <w:r w:rsidR="00E20EA8" w:rsidRPr="00ED7658">
        <w:rPr>
          <w:rFonts w:ascii="Times New Roman" w:hAnsi="Times New Roman" w:cs="Times New Roman"/>
          <w:sz w:val="24"/>
          <w:szCs w:val="24"/>
        </w:rPr>
        <w:t xml:space="preserve"> та який належав її матері</w:t>
      </w:r>
      <w:r w:rsidR="00E20EA8">
        <w:rPr>
          <w:rFonts w:ascii="Times New Roman" w:hAnsi="Times New Roman" w:cs="Times New Roman"/>
          <w:sz w:val="24"/>
          <w:szCs w:val="24"/>
        </w:rPr>
        <w:t xml:space="preserve">; розбіжностей </w:t>
      </w:r>
      <w:r w:rsidR="00612546">
        <w:rPr>
          <w:rFonts w:ascii="Times New Roman" w:hAnsi="Times New Roman" w:cs="Times New Roman"/>
          <w:sz w:val="24"/>
          <w:szCs w:val="24"/>
        </w:rPr>
        <w:t>у</w:t>
      </w:r>
      <w:r w:rsidR="00E20EA8">
        <w:rPr>
          <w:rFonts w:ascii="Times New Roman" w:hAnsi="Times New Roman" w:cs="Times New Roman"/>
          <w:sz w:val="24"/>
          <w:szCs w:val="24"/>
        </w:rPr>
        <w:t xml:space="preserve"> паперовій та електронній декларації </w:t>
      </w:r>
      <w:r w:rsidR="001F7D9F">
        <w:rPr>
          <w:rFonts w:ascii="Times New Roman" w:hAnsi="Times New Roman" w:cs="Times New Roman"/>
          <w:sz w:val="24"/>
          <w:szCs w:val="24"/>
        </w:rPr>
        <w:t xml:space="preserve">за </w:t>
      </w:r>
      <w:r w:rsidR="00E20EA8">
        <w:rPr>
          <w:rFonts w:ascii="Times New Roman" w:hAnsi="Times New Roman" w:cs="Times New Roman"/>
          <w:sz w:val="24"/>
          <w:szCs w:val="24"/>
        </w:rPr>
        <w:t>2015 р</w:t>
      </w:r>
      <w:r w:rsidR="001F7D9F">
        <w:rPr>
          <w:rFonts w:ascii="Times New Roman" w:hAnsi="Times New Roman" w:cs="Times New Roman"/>
          <w:sz w:val="24"/>
          <w:szCs w:val="24"/>
        </w:rPr>
        <w:t>і</w:t>
      </w:r>
      <w:r w:rsidR="00E20EA8">
        <w:rPr>
          <w:rFonts w:ascii="Times New Roman" w:hAnsi="Times New Roman" w:cs="Times New Roman"/>
          <w:sz w:val="24"/>
          <w:szCs w:val="24"/>
        </w:rPr>
        <w:t xml:space="preserve">к </w:t>
      </w:r>
      <w:r w:rsidR="009805E7">
        <w:rPr>
          <w:rFonts w:ascii="Times New Roman" w:hAnsi="Times New Roman" w:cs="Times New Roman"/>
          <w:sz w:val="24"/>
          <w:szCs w:val="24"/>
        </w:rPr>
        <w:t>при</w:t>
      </w:r>
      <w:r w:rsidR="00E20EA8">
        <w:rPr>
          <w:rFonts w:ascii="Times New Roman" w:hAnsi="Times New Roman" w:cs="Times New Roman"/>
          <w:sz w:val="24"/>
          <w:szCs w:val="24"/>
        </w:rPr>
        <w:t xml:space="preserve"> зазначенні доходу інших членів сім’ї; </w:t>
      </w:r>
      <w:r w:rsidR="00E20EA8" w:rsidRPr="00ED7658">
        <w:rPr>
          <w:rFonts w:ascii="Times New Roman" w:hAnsi="Times New Roman" w:cs="Times New Roman"/>
          <w:sz w:val="24"/>
          <w:szCs w:val="24"/>
        </w:rPr>
        <w:t xml:space="preserve">можливості ведення суддею спільного господарства зі своєю матір’ю та дочкою з огляду на те, що будинок матері та доньки </w:t>
      </w:r>
      <w:r w:rsidR="001F7D9F">
        <w:rPr>
          <w:rFonts w:ascii="Times New Roman" w:hAnsi="Times New Roman" w:cs="Times New Roman"/>
          <w:sz w:val="24"/>
          <w:szCs w:val="24"/>
        </w:rPr>
        <w:t>розташовано</w:t>
      </w:r>
      <w:r w:rsidR="00E20EA8" w:rsidRPr="00ED7658">
        <w:rPr>
          <w:rFonts w:ascii="Times New Roman" w:hAnsi="Times New Roman" w:cs="Times New Roman"/>
          <w:sz w:val="24"/>
          <w:szCs w:val="24"/>
        </w:rPr>
        <w:t xml:space="preserve"> поруч</w:t>
      </w:r>
      <w:r w:rsidR="00E20EA8">
        <w:rPr>
          <w:rFonts w:ascii="Times New Roman" w:hAnsi="Times New Roman" w:cs="Times New Roman"/>
          <w:sz w:val="24"/>
          <w:szCs w:val="24"/>
        </w:rPr>
        <w:t>)</w:t>
      </w:r>
      <w:r w:rsidR="001F7D9F">
        <w:rPr>
          <w:rFonts w:ascii="Times New Roman" w:hAnsi="Times New Roman" w:cs="Times New Roman"/>
          <w:sz w:val="24"/>
          <w:szCs w:val="24"/>
        </w:rPr>
        <w:t>,</w:t>
      </w:r>
      <w:r w:rsidR="00E20EA8">
        <w:rPr>
          <w:rFonts w:ascii="Times New Roman" w:hAnsi="Times New Roman" w:cs="Times New Roman"/>
          <w:sz w:val="24"/>
          <w:szCs w:val="24"/>
        </w:rPr>
        <w:t xml:space="preserve"> результатів розгляду заяви щодо втручання в її </w:t>
      </w:r>
      <w:r w:rsidR="00E20EA8" w:rsidRPr="00ED7658">
        <w:rPr>
          <w:rFonts w:ascii="Times New Roman" w:hAnsi="Times New Roman" w:cs="Times New Roman"/>
          <w:sz w:val="24"/>
          <w:szCs w:val="24"/>
        </w:rPr>
        <w:t>діяльність як судді</w:t>
      </w:r>
      <w:r w:rsidR="00E20EA8">
        <w:rPr>
          <w:rFonts w:ascii="Times New Roman" w:hAnsi="Times New Roman" w:cs="Times New Roman"/>
          <w:sz w:val="24"/>
          <w:szCs w:val="24"/>
        </w:rPr>
        <w:t xml:space="preserve"> та фактів </w:t>
      </w:r>
      <w:r w:rsidR="00EE40AA">
        <w:rPr>
          <w:rFonts w:ascii="Times New Roman" w:hAnsi="Times New Roman" w:cs="Times New Roman"/>
          <w:sz w:val="24"/>
          <w:szCs w:val="24"/>
        </w:rPr>
        <w:t xml:space="preserve">винесення </w:t>
      </w:r>
      <w:r w:rsidR="00EE40AA" w:rsidRPr="00E50232">
        <w:rPr>
          <w:rFonts w:ascii="Times New Roman" w:hAnsi="Times New Roman" w:cs="Times New Roman"/>
          <w:sz w:val="24"/>
          <w:szCs w:val="24"/>
        </w:rPr>
        <w:t>Білгород-Дністровськ</w:t>
      </w:r>
      <w:r w:rsidR="00EE40AA">
        <w:rPr>
          <w:rFonts w:ascii="Times New Roman" w:hAnsi="Times New Roman" w:cs="Times New Roman"/>
          <w:sz w:val="24"/>
          <w:szCs w:val="24"/>
        </w:rPr>
        <w:t>им</w:t>
      </w:r>
      <w:r w:rsidR="00EE40AA" w:rsidRPr="00E50232">
        <w:rPr>
          <w:rFonts w:ascii="Times New Roman" w:hAnsi="Times New Roman" w:cs="Times New Roman"/>
          <w:sz w:val="24"/>
          <w:szCs w:val="24"/>
        </w:rPr>
        <w:t xml:space="preserve"> міськрайонн</w:t>
      </w:r>
      <w:r w:rsidR="00EE40AA">
        <w:rPr>
          <w:rFonts w:ascii="Times New Roman" w:hAnsi="Times New Roman" w:cs="Times New Roman"/>
          <w:sz w:val="24"/>
          <w:szCs w:val="24"/>
        </w:rPr>
        <w:t>им</w:t>
      </w:r>
      <w:r w:rsidR="00EE40AA" w:rsidRPr="00E50232">
        <w:rPr>
          <w:rFonts w:ascii="Times New Roman" w:hAnsi="Times New Roman" w:cs="Times New Roman"/>
          <w:sz w:val="24"/>
          <w:szCs w:val="24"/>
        </w:rPr>
        <w:t xml:space="preserve"> суд</w:t>
      </w:r>
      <w:r w:rsidR="00EE40AA">
        <w:rPr>
          <w:rFonts w:ascii="Times New Roman" w:hAnsi="Times New Roman" w:cs="Times New Roman"/>
          <w:sz w:val="24"/>
          <w:szCs w:val="24"/>
        </w:rPr>
        <w:t>ом</w:t>
      </w:r>
      <w:r w:rsidR="00EE40AA" w:rsidRPr="00E50232">
        <w:rPr>
          <w:rFonts w:ascii="Times New Roman" w:hAnsi="Times New Roman" w:cs="Times New Roman"/>
          <w:sz w:val="24"/>
          <w:szCs w:val="24"/>
        </w:rPr>
        <w:t xml:space="preserve"> </w:t>
      </w:r>
      <w:r w:rsidR="00EE40AA" w:rsidRPr="00E50232">
        <w:rPr>
          <w:rFonts w:ascii="Times New Roman" w:hAnsi="Times New Roman" w:cs="Times New Roman"/>
          <w:sz w:val="24"/>
          <w:szCs w:val="24"/>
        </w:rPr>
        <w:lastRenderedPageBreak/>
        <w:t>Одеської області рішен</w:t>
      </w:r>
      <w:r w:rsidR="00EE40AA">
        <w:rPr>
          <w:rFonts w:ascii="Times New Roman" w:hAnsi="Times New Roman" w:cs="Times New Roman"/>
          <w:sz w:val="24"/>
          <w:szCs w:val="24"/>
        </w:rPr>
        <w:t>ь</w:t>
      </w:r>
      <w:r w:rsidR="00EE40AA" w:rsidRPr="00E50232">
        <w:rPr>
          <w:rFonts w:ascii="Times New Roman" w:hAnsi="Times New Roman" w:cs="Times New Roman"/>
          <w:sz w:val="24"/>
          <w:szCs w:val="24"/>
        </w:rPr>
        <w:t xml:space="preserve"> </w:t>
      </w:r>
      <w:r w:rsidR="001F7D9F">
        <w:rPr>
          <w:rFonts w:ascii="Times New Roman" w:hAnsi="Times New Roman" w:cs="Times New Roman"/>
          <w:sz w:val="24"/>
          <w:szCs w:val="24"/>
        </w:rPr>
        <w:t>стосовно</w:t>
      </w:r>
      <w:r w:rsidR="00EE40AA" w:rsidRPr="00E50232">
        <w:rPr>
          <w:rFonts w:ascii="Times New Roman" w:hAnsi="Times New Roman" w:cs="Times New Roman"/>
          <w:sz w:val="24"/>
          <w:szCs w:val="24"/>
        </w:rPr>
        <w:t xml:space="preserve"> українських чоловіків, які прагнуть розлучитися і через суд узаконити проживання дітей з ними, що призводить до отримання ними відстрочки від мобілізації та можлив</w:t>
      </w:r>
      <w:r w:rsidR="00EE40AA">
        <w:rPr>
          <w:rFonts w:ascii="Times New Roman" w:hAnsi="Times New Roman" w:cs="Times New Roman"/>
          <w:sz w:val="24"/>
          <w:szCs w:val="24"/>
        </w:rPr>
        <w:t>ості</w:t>
      </w:r>
      <w:r w:rsidR="00EE40AA" w:rsidRPr="00E50232">
        <w:rPr>
          <w:rFonts w:ascii="Times New Roman" w:hAnsi="Times New Roman" w:cs="Times New Roman"/>
          <w:sz w:val="24"/>
          <w:szCs w:val="24"/>
        </w:rPr>
        <w:t xml:space="preserve"> виїзду за кордон</w:t>
      </w:r>
      <w:r w:rsidR="00EE40AA">
        <w:rPr>
          <w:rFonts w:ascii="Times New Roman" w:hAnsi="Times New Roman" w:cs="Times New Roman"/>
          <w:sz w:val="24"/>
          <w:szCs w:val="24"/>
        </w:rPr>
        <w:t>.</w:t>
      </w:r>
    </w:p>
    <w:p w14:paraId="13696AA5" w14:textId="665A27F6" w:rsidR="00F11C7F" w:rsidRDefault="00603C42" w:rsidP="00F11C7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Суддя </w:t>
      </w:r>
      <w:proofErr w:type="spellStart"/>
      <w:r w:rsidRPr="00A86AFC">
        <w:rPr>
          <w:rFonts w:ascii="Times New Roman" w:hAnsi="Times New Roman" w:cs="Times New Roman"/>
          <w:sz w:val="24"/>
          <w:szCs w:val="24"/>
        </w:rPr>
        <w:t>Петричк</w:t>
      </w:r>
      <w:r>
        <w:rPr>
          <w:rFonts w:ascii="Times New Roman" w:hAnsi="Times New Roman" w:cs="Times New Roman"/>
          <w:sz w:val="24"/>
          <w:szCs w:val="24"/>
        </w:rPr>
        <w:t>а</w:t>
      </w:r>
      <w:proofErr w:type="spellEnd"/>
      <w:r w:rsidRPr="00A86AFC">
        <w:rPr>
          <w:rFonts w:ascii="Times New Roman" w:hAnsi="Times New Roman" w:cs="Times New Roman"/>
          <w:sz w:val="24"/>
          <w:szCs w:val="24"/>
        </w:rPr>
        <w:t xml:space="preserve"> О.Д</w:t>
      </w:r>
      <w:r>
        <w:rPr>
          <w:rFonts w:ascii="Times New Roman" w:hAnsi="Times New Roman" w:cs="Times New Roman"/>
          <w:sz w:val="24"/>
          <w:szCs w:val="24"/>
        </w:rPr>
        <w:t xml:space="preserve">. </w:t>
      </w:r>
      <w:r w:rsidR="00240AC9">
        <w:rPr>
          <w:rFonts w:ascii="Times New Roman" w:hAnsi="Times New Roman" w:cs="Times New Roman"/>
          <w:sz w:val="24"/>
          <w:szCs w:val="24"/>
        </w:rPr>
        <w:t>по</w:t>
      </w:r>
      <w:r>
        <w:rPr>
          <w:rFonts w:ascii="Times New Roman" w:hAnsi="Times New Roman" w:cs="Times New Roman"/>
          <w:sz w:val="24"/>
          <w:szCs w:val="24"/>
        </w:rPr>
        <w:t>дала до Комісії письмові пояснення</w:t>
      </w:r>
      <w:r w:rsidR="00A460E1">
        <w:rPr>
          <w:rFonts w:ascii="Times New Roman" w:hAnsi="Times New Roman" w:cs="Times New Roman"/>
          <w:sz w:val="24"/>
          <w:szCs w:val="24"/>
        </w:rPr>
        <w:t xml:space="preserve"> щодо інформації,</w:t>
      </w:r>
      <w:r w:rsidR="00240AC9">
        <w:rPr>
          <w:rFonts w:ascii="Times New Roman" w:hAnsi="Times New Roman" w:cs="Times New Roman"/>
          <w:sz w:val="24"/>
          <w:szCs w:val="24"/>
        </w:rPr>
        <w:t xml:space="preserve"> </w:t>
      </w:r>
      <w:r w:rsidR="00F11C7F">
        <w:rPr>
          <w:rFonts w:ascii="Times New Roman" w:hAnsi="Times New Roman" w:cs="Times New Roman"/>
          <w:sz w:val="24"/>
          <w:szCs w:val="24"/>
        </w:rPr>
        <w:t>яка</w:t>
      </w:r>
      <w:r w:rsidR="00A460E1">
        <w:rPr>
          <w:rFonts w:ascii="Times New Roman" w:hAnsi="Times New Roman" w:cs="Times New Roman"/>
          <w:sz w:val="24"/>
          <w:szCs w:val="24"/>
        </w:rPr>
        <w:t xml:space="preserve"> не стала підставою для висновку </w:t>
      </w:r>
      <w:r w:rsidR="00FA7515">
        <w:rPr>
          <w:rFonts w:ascii="Times New Roman" w:hAnsi="Times New Roman" w:cs="Times New Roman"/>
          <w:sz w:val="24"/>
          <w:szCs w:val="24"/>
        </w:rPr>
        <w:t xml:space="preserve">ГРД, </w:t>
      </w:r>
      <w:r w:rsidR="00F11C7F">
        <w:rPr>
          <w:rFonts w:ascii="Times New Roman" w:hAnsi="Times New Roman" w:cs="Times New Roman"/>
          <w:sz w:val="24"/>
          <w:szCs w:val="24"/>
        </w:rPr>
        <w:t>та</w:t>
      </w:r>
      <w:r w:rsidR="00A460E1">
        <w:rPr>
          <w:rFonts w:ascii="Times New Roman" w:hAnsi="Times New Roman" w:cs="Times New Roman"/>
          <w:sz w:val="24"/>
          <w:szCs w:val="24"/>
        </w:rPr>
        <w:t xml:space="preserve"> підтримала </w:t>
      </w:r>
      <w:r w:rsidR="00F11C7F">
        <w:rPr>
          <w:rFonts w:ascii="Times New Roman" w:hAnsi="Times New Roman" w:cs="Times New Roman"/>
          <w:sz w:val="24"/>
          <w:szCs w:val="24"/>
        </w:rPr>
        <w:t xml:space="preserve">їх </w:t>
      </w:r>
      <w:r w:rsidR="00A460E1">
        <w:rPr>
          <w:rFonts w:ascii="Times New Roman" w:hAnsi="Times New Roman" w:cs="Times New Roman"/>
          <w:sz w:val="24"/>
          <w:szCs w:val="24"/>
        </w:rPr>
        <w:t>під час співбесіди</w:t>
      </w:r>
      <w:r w:rsidR="00403E6F">
        <w:rPr>
          <w:rFonts w:ascii="Times New Roman" w:hAnsi="Times New Roman" w:cs="Times New Roman"/>
          <w:sz w:val="24"/>
          <w:szCs w:val="24"/>
        </w:rPr>
        <w:t xml:space="preserve">. </w:t>
      </w:r>
      <w:r w:rsidR="00C72F0F">
        <w:rPr>
          <w:rFonts w:ascii="Times New Roman" w:hAnsi="Times New Roman" w:cs="Times New Roman"/>
          <w:sz w:val="24"/>
          <w:szCs w:val="24"/>
        </w:rPr>
        <w:t xml:space="preserve">Комісія бере до уваги пояснення судді, визнаючи їх об’єктивними та достатньо </w:t>
      </w:r>
      <w:r w:rsidR="005E5506">
        <w:rPr>
          <w:rFonts w:ascii="Times New Roman" w:hAnsi="Times New Roman" w:cs="Times New Roman"/>
          <w:sz w:val="24"/>
          <w:szCs w:val="24"/>
        </w:rPr>
        <w:t>обґрунтованими</w:t>
      </w:r>
      <w:r w:rsidR="00F11C7F">
        <w:rPr>
          <w:rFonts w:ascii="Times New Roman" w:hAnsi="Times New Roman" w:cs="Times New Roman"/>
          <w:sz w:val="24"/>
          <w:szCs w:val="24"/>
        </w:rPr>
        <w:t>, а також констатує,</w:t>
      </w:r>
      <w:r w:rsidR="00F11C7F" w:rsidRPr="00F11C7F">
        <w:rPr>
          <w:rFonts w:ascii="Times New Roman" w:hAnsi="Times New Roman" w:cs="Times New Roman"/>
          <w:sz w:val="24"/>
          <w:szCs w:val="24"/>
        </w:rPr>
        <w:t xml:space="preserve"> </w:t>
      </w:r>
      <w:r w:rsidR="00F11C7F">
        <w:rPr>
          <w:rFonts w:ascii="Times New Roman" w:hAnsi="Times New Roman" w:cs="Times New Roman"/>
          <w:sz w:val="24"/>
          <w:szCs w:val="24"/>
        </w:rPr>
        <w:t>що інформація, викладена</w:t>
      </w:r>
      <w:r w:rsidR="001B772B">
        <w:rPr>
          <w:rFonts w:ascii="Times New Roman" w:hAnsi="Times New Roman" w:cs="Times New Roman"/>
          <w:sz w:val="24"/>
          <w:szCs w:val="24"/>
        </w:rPr>
        <w:t xml:space="preserve"> в</w:t>
      </w:r>
      <w:r w:rsidR="00F11C7F">
        <w:rPr>
          <w:rFonts w:ascii="Times New Roman" w:hAnsi="Times New Roman" w:cs="Times New Roman"/>
          <w:sz w:val="24"/>
          <w:szCs w:val="24"/>
        </w:rPr>
        <w:t xml:space="preserve"> рішенні ГРД, з урахуванням пояснень судді не має істотного впливу </w:t>
      </w:r>
      <w:r w:rsidR="001B772B">
        <w:rPr>
          <w:rFonts w:ascii="Times New Roman" w:hAnsi="Times New Roman" w:cs="Times New Roman"/>
          <w:sz w:val="24"/>
          <w:szCs w:val="24"/>
        </w:rPr>
        <w:t>на</w:t>
      </w:r>
      <w:r w:rsidR="00F11C7F">
        <w:rPr>
          <w:rFonts w:ascii="Times New Roman" w:hAnsi="Times New Roman" w:cs="Times New Roman"/>
          <w:sz w:val="24"/>
          <w:szCs w:val="24"/>
        </w:rPr>
        <w:t xml:space="preserve"> оцін</w:t>
      </w:r>
      <w:r w:rsidR="001B772B">
        <w:rPr>
          <w:rFonts w:ascii="Times New Roman" w:hAnsi="Times New Roman" w:cs="Times New Roman"/>
          <w:sz w:val="24"/>
          <w:szCs w:val="24"/>
        </w:rPr>
        <w:t>ку</w:t>
      </w:r>
      <w:r w:rsidR="001713DE">
        <w:rPr>
          <w:rFonts w:ascii="Times New Roman" w:hAnsi="Times New Roman" w:cs="Times New Roman"/>
          <w:sz w:val="24"/>
          <w:szCs w:val="24"/>
        </w:rPr>
        <w:t xml:space="preserve"> </w:t>
      </w:r>
      <w:r w:rsidR="00F11C7F" w:rsidRPr="002F3C64">
        <w:rPr>
          <w:rFonts w:ascii="Times New Roman" w:hAnsi="Times New Roman" w:cs="Times New Roman"/>
          <w:sz w:val="24"/>
          <w:szCs w:val="24"/>
        </w:rPr>
        <w:t xml:space="preserve">судді </w:t>
      </w:r>
      <w:r w:rsidR="001713DE">
        <w:rPr>
          <w:rFonts w:ascii="Times New Roman" w:hAnsi="Times New Roman" w:cs="Times New Roman"/>
          <w:sz w:val="24"/>
          <w:szCs w:val="24"/>
        </w:rPr>
        <w:t xml:space="preserve">за </w:t>
      </w:r>
      <w:r w:rsidR="00F11C7F" w:rsidRPr="002F3C64">
        <w:rPr>
          <w:rFonts w:ascii="Times New Roman" w:hAnsi="Times New Roman" w:cs="Times New Roman"/>
          <w:sz w:val="24"/>
          <w:szCs w:val="24"/>
        </w:rPr>
        <w:t>критері</w:t>
      </w:r>
      <w:r w:rsidR="00F11C7F">
        <w:rPr>
          <w:rFonts w:ascii="Times New Roman" w:hAnsi="Times New Roman" w:cs="Times New Roman"/>
          <w:sz w:val="24"/>
          <w:szCs w:val="24"/>
        </w:rPr>
        <w:t>ям</w:t>
      </w:r>
      <w:r w:rsidR="00F11C7F" w:rsidRPr="002F3C64">
        <w:rPr>
          <w:rFonts w:ascii="Times New Roman" w:hAnsi="Times New Roman" w:cs="Times New Roman"/>
          <w:sz w:val="24"/>
          <w:szCs w:val="24"/>
        </w:rPr>
        <w:t xml:space="preserve"> професійної етики</w:t>
      </w:r>
      <w:r w:rsidR="00F11C7F">
        <w:rPr>
          <w:rFonts w:ascii="Times New Roman" w:hAnsi="Times New Roman" w:cs="Times New Roman"/>
          <w:sz w:val="24"/>
          <w:szCs w:val="24"/>
        </w:rPr>
        <w:t xml:space="preserve"> і доброчесності</w:t>
      </w:r>
      <w:r w:rsidR="00F11C7F" w:rsidRPr="002F3C64">
        <w:rPr>
          <w:rFonts w:ascii="Times New Roman" w:hAnsi="Times New Roman" w:cs="Times New Roman"/>
          <w:sz w:val="24"/>
          <w:szCs w:val="24"/>
        </w:rPr>
        <w:t>.</w:t>
      </w:r>
    </w:p>
    <w:p w14:paraId="7F465B74" w14:textId="638E40BF" w:rsidR="00245922" w:rsidRDefault="00245922" w:rsidP="00245922">
      <w:pPr>
        <w:spacing w:after="0" w:line="240" w:lineRule="auto"/>
        <w:ind w:firstLine="708"/>
        <w:jc w:val="both"/>
        <w:rPr>
          <w:rFonts w:ascii="Times New Roman" w:hAnsi="Times New Roman" w:cs="Times New Roman"/>
          <w:sz w:val="24"/>
          <w:szCs w:val="24"/>
        </w:rPr>
      </w:pPr>
      <w:proofErr w:type="spellStart"/>
      <w:r w:rsidRPr="00F5456F">
        <w:rPr>
          <w:rFonts w:ascii="Times New Roman" w:hAnsi="Times New Roman" w:cs="Times New Roman"/>
          <w:sz w:val="24"/>
          <w:szCs w:val="24"/>
        </w:rPr>
        <w:t>Петричка</w:t>
      </w:r>
      <w:proofErr w:type="spellEnd"/>
      <w:r w:rsidRPr="00F5456F">
        <w:rPr>
          <w:rFonts w:ascii="Times New Roman" w:hAnsi="Times New Roman" w:cs="Times New Roman"/>
          <w:sz w:val="24"/>
          <w:szCs w:val="24"/>
        </w:rPr>
        <w:t xml:space="preserve"> </w:t>
      </w:r>
      <w:r>
        <w:rPr>
          <w:rFonts w:ascii="Times New Roman" w:hAnsi="Times New Roman" w:cs="Times New Roman"/>
          <w:sz w:val="24"/>
          <w:szCs w:val="24"/>
        </w:rPr>
        <w:t>О.Д., відповідаючи на питання Комісії у складі колегії щодо дисциплінарних стягнень, визнала, що при розгляді справ, зазначених у рішеннях Вищої ради правосуддя, якими її притягнуто до дисціплінарної відповідальності,</w:t>
      </w:r>
      <w:r w:rsidR="001F7D9F">
        <w:rPr>
          <w:rFonts w:ascii="Times New Roman" w:hAnsi="Times New Roman" w:cs="Times New Roman"/>
          <w:sz w:val="24"/>
          <w:szCs w:val="24"/>
        </w:rPr>
        <w:t xml:space="preserve"> </w:t>
      </w:r>
      <w:r>
        <w:rPr>
          <w:rFonts w:ascii="Times New Roman" w:hAnsi="Times New Roman" w:cs="Times New Roman"/>
          <w:sz w:val="24"/>
          <w:szCs w:val="24"/>
        </w:rPr>
        <w:t>не</w:t>
      </w:r>
      <w:r w:rsidR="001F7D9F">
        <w:rPr>
          <w:rFonts w:ascii="Times New Roman" w:hAnsi="Times New Roman" w:cs="Times New Roman"/>
          <w:sz w:val="24"/>
          <w:szCs w:val="24"/>
        </w:rPr>
        <w:t>правиль</w:t>
      </w:r>
      <w:r>
        <w:rPr>
          <w:rFonts w:ascii="Times New Roman" w:hAnsi="Times New Roman" w:cs="Times New Roman"/>
          <w:sz w:val="24"/>
          <w:szCs w:val="24"/>
        </w:rPr>
        <w:t xml:space="preserve">но застосовувала приписи інститутів </w:t>
      </w:r>
      <w:r w:rsidRPr="00810C49">
        <w:rPr>
          <w:rFonts w:ascii="Times New Roman" w:hAnsi="Times New Roman" w:cs="Times New Roman"/>
          <w:sz w:val="24"/>
          <w:szCs w:val="24"/>
        </w:rPr>
        <w:t>забезпечення позо</w:t>
      </w:r>
      <w:r w:rsidR="00810C49" w:rsidRPr="00810C49">
        <w:rPr>
          <w:rFonts w:ascii="Times New Roman" w:hAnsi="Times New Roman" w:cs="Times New Roman"/>
          <w:sz w:val="24"/>
          <w:szCs w:val="24"/>
        </w:rPr>
        <w:t xml:space="preserve">ву </w:t>
      </w:r>
      <w:r w:rsidRPr="00810C49">
        <w:rPr>
          <w:rFonts w:ascii="Times New Roman" w:hAnsi="Times New Roman" w:cs="Times New Roman"/>
          <w:sz w:val="24"/>
          <w:szCs w:val="24"/>
        </w:rPr>
        <w:t>та заочного</w:t>
      </w:r>
      <w:r>
        <w:rPr>
          <w:rFonts w:ascii="Times New Roman" w:hAnsi="Times New Roman" w:cs="Times New Roman"/>
          <w:sz w:val="24"/>
          <w:szCs w:val="24"/>
        </w:rPr>
        <w:t xml:space="preserve"> рішення, а також норми процесуального закону, яким регламентовано порядок вчинення процесуальних дій та вимоги до змісту судових рішень</w:t>
      </w:r>
      <w:r w:rsidR="001F7D9F">
        <w:rPr>
          <w:rFonts w:ascii="Times New Roman" w:hAnsi="Times New Roman" w:cs="Times New Roman"/>
          <w:sz w:val="24"/>
          <w:szCs w:val="24"/>
        </w:rPr>
        <w:t>. Утім</w:t>
      </w:r>
      <w:r>
        <w:rPr>
          <w:rFonts w:ascii="Times New Roman" w:hAnsi="Times New Roman" w:cs="Times New Roman"/>
          <w:sz w:val="24"/>
          <w:szCs w:val="24"/>
        </w:rPr>
        <w:t xml:space="preserve"> вона виконала рішення дисцип</w:t>
      </w:r>
      <w:r w:rsidR="001F7D9F">
        <w:rPr>
          <w:rFonts w:ascii="Times New Roman" w:hAnsi="Times New Roman" w:cs="Times New Roman"/>
          <w:sz w:val="24"/>
          <w:szCs w:val="24"/>
        </w:rPr>
        <w:t>лінарного органу щодо навчання в</w:t>
      </w:r>
      <w:r>
        <w:rPr>
          <w:rFonts w:ascii="Times New Roman" w:hAnsi="Times New Roman" w:cs="Times New Roman"/>
          <w:sz w:val="24"/>
          <w:szCs w:val="24"/>
        </w:rPr>
        <w:t xml:space="preserve"> Національній школі суддів та успішно завершила програму навчання.</w:t>
      </w:r>
    </w:p>
    <w:p w14:paraId="30486691" w14:textId="77777777" w:rsidR="001F7D9F" w:rsidRDefault="00335A8D" w:rsidP="00335A8D">
      <w:pPr>
        <w:pStyle w:val="a4"/>
        <w:ind w:firstLine="709"/>
        <w:jc w:val="both"/>
        <w:rPr>
          <w:rFonts w:ascii="Times New Roman" w:eastAsia="Times New Roman" w:hAnsi="Times New Roman" w:cs="Times New Roman"/>
          <w:sz w:val="24"/>
          <w:szCs w:val="24"/>
          <w:lang w:eastAsia="uk-UA"/>
        </w:rPr>
      </w:pPr>
      <w:r w:rsidRPr="006B08F6">
        <w:rPr>
          <w:rFonts w:ascii="Times New Roman" w:hAnsi="Times New Roman" w:cs="Times New Roman"/>
          <w:sz w:val="24"/>
          <w:szCs w:val="24"/>
        </w:rPr>
        <w:t xml:space="preserve">Визначаючись щодо </w:t>
      </w:r>
      <w:r w:rsidR="009E2C87">
        <w:rPr>
          <w:rFonts w:ascii="Times New Roman" w:hAnsi="Times New Roman" w:cs="Times New Roman"/>
          <w:sz w:val="24"/>
          <w:szCs w:val="24"/>
        </w:rPr>
        <w:t xml:space="preserve">оцінки критеріїв професійної етики та </w:t>
      </w:r>
      <w:r w:rsidR="009805E7">
        <w:rPr>
          <w:rFonts w:ascii="Times New Roman" w:hAnsi="Times New Roman" w:cs="Times New Roman"/>
          <w:sz w:val="24"/>
          <w:szCs w:val="24"/>
        </w:rPr>
        <w:t>доброчесності</w:t>
      </w:r>
      <w:r w:rsidR="00810C49">
        <w:rPr>
          <w:rFonts w:ascii="Times New Roman" w:hAnsi="Times New Roman" w:cs="Times New Roman"/>
          <w:sz w:val="24"/>
          <w:szCs w:val="24"/>
        </w:rPr>
        <w:t xml:space="preserve"> </w:t>
      </w:r>
      <w:proofErr w:type="spellStart"/>
      <w:r w:rsidR="00810C49">
        <w:rPr>
          <w:rFonts w:ascii="Times New Roman" w:hAnsi="Times New Roman" w:cs="Times New Roman"/>
          <w:sz w:val="24"/>
          <w:szCs w:val="24"/>
        </w:rPr>
        <w:t>Петрички</w:t>
      </w:r>
      <w:proofErr w:type="spellEnd"/>
      <w:r w:rsidR="001F7D9F">
        <w:rPr>
          <w:rFonts w:ascii="Times New Roman" w:hAnsi="Times New Roman" w:cs="Times New Roman"/>
          <w:sz w:val="24"/>
          <w:szCs w:val="24"/>
        </w:rPr>
        <w:t> </w:t>
      </w:r>
      <w:r w:rsidR="00810C49">
        <w:rPr>
          <w:rFonts w:ascii="Times New Roman" w:hAnsi="Times New Roman" w:cs="Times New Roman"/>
          <w:sz w:val="24"/>
          <w:szCs w:val="24"/>
        </w:rPr>
        <w:t>О</w:t>
      </w:r>
      <w:r w:rsidR="009E2C87">
        <w:rPr>
          <w:rFonts w:ascii="Times New Roman" w:hAnsi="Times New Roman" w:cs="Times New Roman"/>
          <w:sz w:val="24"/>
          <w:szCs w:val="24"/>
        </w:rPr>
        <w:t>.Д.</w:t>
      </w:r>
      <w:r w:rsidRPr="006B08F6">
        <w:rPr>
          <w:rFonts w:ascii="Times New Roman" w:hAnsi="Times New Roman" w:cs="Times New Roman"/>
          <w:sz w:val="24"/>
          <w:szCs w:val="24"/>
        </w:rPr>
        <w:t xml:space="preserve">, </w:t>
      </w:r>
      <w:r w:rsidRPr="006B08F6">
        <w:rPr>
          <w:rFonts w:ascii="Times New Roman" w:eastAsia="Times New Roman" w:hAnsi="Times New Roman" w:cs="Times New Roman"/>
          <w:color w:val="000000"/>
          <w:sz w:val="24"/>
          <w:szCs w:val="24"/>
          <w:lang w:eastAsia="uk-UA"/>
        </w:rPr>
        <w:t xml:space="preserve">Комісія виходить із того, що суддя має відповідати критеріям компетентності, професійної етики та доброчесності як особа, яка згідно з </w:t>
      </w:r>
      <w:proofErr w:type="spellStart"/>
      <w:r w:rsidRPr="006B08F6">
        <w:rPr>
          <w:rFonts w:ascii="Times New Roman" w:eastAsia="Times New Roman" w:hAnsi="Times New Roman" w:cs="Times New Roman"/>
          <w:color w:val="000000"/>
          <w:sz w:val="24"/>
          <w:szCs w:val="24"/>
          <w:lang w:eastAsia="uk-UA"/>
        </w:rPr>
        <w:t>Бангалорськими</w:t>
      </w:r>
      <w:proofErr w:type="spellEnd"/>
      <w:r w:rsidRPr="006B08F6">
        <w:rPr>
          <w:rFonts w:ascii="Times New Roman" w:eastAsia="Times New Roman" w:hAnsi="Times New Roman" w:cs="Times New Roman"/>
          <w:color w:val="000000"/>
          <w:sz w:val="24"/>
          <w:szCs w:val="24"/>
          <w:lang w:eastAsia="uk-UA"/>
        </w:rPr>
        <w:t xml:space="preserve"> принципами поведінки суддів </w:t>
      </w:r>
      <w:r w:rsidRPr="006B08F6">
        <w:rPr>
          <w:rFonts w:ascii="Times New Roman" w:eastAsia="Times New Roman" w:hAnsi="Times New Roman" w:cs="Times New Roman"/>
          <w:sz w:val="24"/>
          <w:szCs w:val="24"/>
          <w:lang w:eastAsia="uk-UA"/>
        </w:rPr>
        <w:t>за родом своєї діяльності вважається гарантом верховенства права.</w:t>
      </w:r>
    </w:p>
    <w:p w14:paraId="4FCA144D" w14:textId="4482797C" w:rsidR="00335A8D" w:rsidRPr="006B08F6" w:rsidRDefault="00335A8D" w:rsidP="00335A8D">
      <w:pPr>
        <w:pStyle w:val="a4"/>
        <w:ind w:firstLine="709"/>
        <w:jc w:val="both"/>
        <w:rPr>
          <w:rFonts w:ascii="Times New Roman" w:hAnsi="Times New Roman" w:cs="Times New Roman"/>
          <w:sz w:val="24"/>
          <w:szCs w:val="24"/>
          <w:shd w:val="clear" w:color="auto" w:fill="FFFFFF"/>
        </w:rPr>
      </w:pPr>
      <w:r w:rsidRPr="006B08F6">
        <w:rPr>
          <w:rFonts w:ascii="Times New Roman" w:hAnsi="Times New Roman" w:cs="Times New Roman"/>
          <w:sz w:val="24"/>
          <w:szCs w:val="24"/>
        </w:rPr>
        <w:t xml:space="preserve">Відповідно до статті 1 Кодексу суддівської етики </w:t>
      </w:r>
      <w:r w:rsidRPr="006B08F6">
        <w:rPr>
          <w:rFonts w:ascii="Times New Roman" w:hAnsi="Times New Roman" w:cs="Times New Roman"/>
          <w:sz w:val="24"/>
          <w:szCs w:val="24"/>
          <w:shd w:val="clear" w:color="auto" w:fill="FFFFFF"/>
        </w:rPr>
        <w:t>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14:paraId="3BAD697F" w14:textId="19FAF89D" w:rsidR="00730D58" w:rsidRDefault="0017043C" w:rsidP="00730D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Частиною</w:t>
      </w:r>
      <w:r w:rsidR="00730D58">
        <w:rPr>
          <w:rFonts w:ascii="Times New Roman" w:hAnsi="Times New Roman" w:cs="Times New Roman"/>
          <w:sz w:val="24"/>
          <w:szCs w:val="24"/>
        </w:rPr>
        <w:t xml:space="preserve"> сьомо</w:t>
      </w:r>
      <w:r>
        <w:rPr>
          <w:rFonts w:ascii="Times New Roman" w:hAnsi="Times New Roman" w:cs="Times New Roman"/>
          <w:sz w:val="24"/>
          <w:szCs w:val="24"/>
        </w:rPr>
        <w:t>ю</w:t>
      </w:r>
      <w:r w:rsidR="00730D58">
        <w:rPr>
          <w:rFonts w:ascii="Times New Roman" w:hAnsi="Times New Roman" w:cs="Times New Roman"/>
          <w:sz w:val="24"/>
          <w:szCs w:val="24"/>
        </w:rPr>
        <w:t xml:space="preserve"> статті 56 Закону</w:t>
      </w:r>
      <w:r>
        <w:rPr>
          <w:rFonts w:ascii="Times New Roman" w:hAnsi="Times New Roman" w:cs="Times New Roman"/>
          <w:sz w:val="24"/>
          <w:szCs w:val="24"/>
        </w:rPr>
        <w:t xml:space="preserve"> передбачено, що </w:t>
      </w:r>
      <w:r w:rsidR="00730D58">
        <w:rPr>
          <w:rFonts w:ascii="Times New Roman" w:hAnsi="Times New Roman" w:cs="Times New Roman"/>
          <w:sz w:val="24"/>
          <w:szCs w:val="24"/>
        </w:rPr>
        <w:t>с</w:t>
      </w:r>
      <w:r w:rsidR="00730D58" w:rsidRPr="001E52FE">
        <w:rPr>
          <w:rFonts w:ascii="Times New Roman" w:hAnsi="Times New Roman" w:cs="Times New Roman"/>
          <w:sz w:val="24"/>
          <w:szCs w:val="24"/>
        </w:rPr>
        <w:t>уддя зобов’язаний</w:t>
      </w:r>
      <w:r w:rsidR="00730D58">
        <w:rPr>
          <w:rFonts w:ascii="Times New Roman" w:hAnsi="Times New Roman" w:cs="Times New Roman"/>
          <w:sz w:val="24"/>
          <w:szCs w:val="24"/>
        </w:rPr>
        <w:t>, зокрема,</w:t>
      </w:r>
      <w:r w:rsidR="00730D58" w:rsidRPr="001E52FE">
        <w:rPr>
          <w:rFonts w:ascii="Times New Roman" w:hAnsi="Times New Roman" w:cs="Times New Roman"/>
          <w:sz w:val="24"/>
          <w:szCs w:val="24"/>
        </w:rPr>
        <w:t xml:space="preserve"> справедливо, безсторонньо та своєчасно розглядати і вирішувати судові справи відповідно до закону з дотриманням засад і правил судочинства;</w:t>
      </w:r>
      <w:r w:rsidR="00730D58">
        <w:rPr>
          <w:rFonts w:ascii="Times New Roman" w:hAnsi="Times New Roman" w:cs="Times New Roman"/>
          <w:sz w:val="24"/>
          <w:szCs w:val="24"/>
        </w:rPr>
        <w:t xml:space="preserve"> </w:t>
      </w:r>
      <w:r w:rsidR="00730D58" w:rsidRPr="001E52FE">
        <w:rPr>
          <w:rFonts w:ascii="Times New Roman" w:hAnsi="Times New Roman" w:cs="Times New Roman"/>
          <w:sz w:val="24"/>
          <w:szCs w:val="24"/>
        </w:rPr>
        <w:t>дотримуватися правил суддівської етики, у тому числі виявляти та підтримувати високі стандарти поведінки у будь-якій діяльності з метою укріплення суспільної довіри до суду, забезпечення впевненості суспільства в чесності та непідкупності суддів</w:t>
      </w:r>
      <w:r w:rsidR="00730D58">
        <w:rPr>
          <w:rFonts w:ascii="Times New Roman" w:hAnsi="Times New Roman" w:cs="Times New Roman"/>
          <w:sz w:val="24"/>
          <w:szCs w:val="24"/>
        </w:rPr>
        <w:t>.</w:t>
      </w:r>
    </w:p>
    <w:p w14:paraId="0E902EAB" w14:textId="32AF83F3" w:rsidR="00A51B1A" w:rsidRPr="00B6662A" w:rsidRDefault="00A51B1A" w:rsidP="00A51B1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Pr="00B6662A">
        <w:rPr>
          <w:rFonts w:ascii="Times New Roman" w:hAnsi="Times New Roman" w:cs="Times New Roman"/>
          <w:sz w:val="24"/>
          <w:szCs w:val="24"/>
        </w:rPr>
        <w:t xml:space="preserve"> показнику 6 «Компетентність і старанність» </w:t>
      </w:r>
      <w:proofErr w:type="spellStart"/>
      <w:r w:rsidRPr="00B6662A">
        <w:rPr>
          <w:rFonts w:ascii="Times New Roman" w:hAnsi="Times New Roman" w:cs="Times New Roman"/>
          <w:sz w:val="24"/>
          <w:szCs w:val="24"/>
        </w:rPr>
        <w:t>Бангалорських</w:t>
      </w:r>
      <w:proofErr w:type="spellEnd"/>
      <w:r w:rsidRPr="00B6662A">
        <w:rPr>
          <w:rFonts w:ascii="Times New Roman" w:hAnsi="Times New Roman" w:cs="Times New Roman"/>
          <w:sz w:val="24"/>
          <w:szCs w:val="24"/>
        </w:rPr>
        <w:t xml:space="preserve"> принципів поведінки суддів</w:t>
      </w:r>
      <w:r>
        <w:rPr>
          <w:rFonts w:ascii="Times New Roman" w:hAnsi="Times New Roman" w:cs="Times New Roman"/>
          <w:sz w:val="24"/>
          <w:szCs w:val="24"/>
        </w:rPr>
        <w:t xml:space="preserve"> </w:t>
      </w:r>
      <w:r w:rsidRPr="00B6662A">
        <w:rPr>
          <w:rFonts w:ascii="Times New Roman" w:hAnsi="Times New Roman" w:cs="Times New Roman"/>
          <w:sz w:val="24"/>
          <w:szCs w:val="24"/>
        </w:rPr>
        <w:t>визначений принцип</w:t>
      </w:r>
      <w:r w:rsidR="0017043C">
        <w:rPr>
          <w:rFonts w:ascii="Times New Roman" w:hAnsi="Times New Roman" w:cs="Times New Roman"/>
          <w:sz w:val="24"/>
          <w:szCs w:val="24"/>
        </w:rPr>
        <w:t>,</w:t>
      </w:r>
      <w:r w:rsidRPr="00B6662A">
        <w:rPr>
          <w:rFonts w:ascii="Times New Roman" w:hAnsi="Times New Roman" w:cs="Times New Roman"/>
          <w:sz w:val="24"/>
          <w:szCs w:val="24"/>
        </w:rPr>
        <w:t xml:space="preserve"> згідно з яким «компетентність і старанність є необхідними умовами для виконання суддею своїх обов’язків».</w:t>
      </w:r>
    </w:p>
    <w:p w14:paraId="4CB7D36F" w14:textId="77E3C884" w:rsidR="00335A8D" w:rsidRPr="00B6662A" w:rsidRDefault="0017043C" w:rsidP="00B666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335A8D" w:rsidRPr="00BB1A2D">
        <w:rPr>
          <w:rFonts w:ascii="Times New Roman" w:hAnsi="Times New Roman" w:cs="Times New Roman"/>
          <w:sz w:val="24"/>
          <w:szCs w:val="24"/>
        </w:rPr>
        <w:t>татт</w:t>
      </w:r>
      <w:r>
        <w:rPr>
          <w:rFonts w:ascii="Times New Roman" w:hAnsi="Times New Roman" w:cs="Times New Roman"/>
          <w:sz w:val="24"/>
          <w:szCs w:val="24"/>
        </w:rPr>
        <w:t>ею</w:t>
      </w:r>
      <w:r w:rsidR="00335A8D" w:rsidRPr="00BB1A2D">
        <w:rPr>
          <w:rFonts w:ascii="Times New Roman" w:hAnsi="Times New Roman" w:cs="Times New Roman"/>
          <w:sz w:val="24"/>
          <w:szCs w:val="24"/>
        </w:rPr>
        <w:t xml:space="preserve"> 7 Кодексу </w:t>
      </w:r>
      <w:r w:rsidR="00335A8D" w:rsidRPr="00B6662A">
        <w:rPr>
          <w:rFonts w:ascii="Times New Roman" w:hAnsi="Times New Roman" w:cs="Times New Roman"/>
          <w:sz w:val="24"/>
          <w:szCs w:val="24"/>
        </w:rPr>
        <w:t>суддівської етики</w:t>
      </w:r>
      <w:r w:rsidR="00761228">
        <w:rPr>
          <w:rFonts w:ascii="Times New Roman" w:hAnsi="Times New Roman" w:cs="Times New Roman"/>
          <w:sz w:val="24"/>
          <w:szCs w:val="24"/>
        </w:rPr>
        <w:t xml:space="preserve">, затвердженого рішенням </w:t>
      </w:r>
      <w:r w:rsidR="00761228">
        <w:rPr>
          <w:rFonts w:ascii="Times New Roman" w:hAnsi="Times New Roman" w:cs="Times New Roman"/>
          <w:sz w:val="24"/>
          <w:szCs w:val="24"/>
          <w:lang w:val="en-US"/>
        </w:rPr>
        <w:t>XI</w:t>
      </w:r>
      <w:r w:rsidR="00761228">
        <w:rPr>
          <w:rFonts w:ascii="Times New Roman" w:hAnsi="Times New Roman" w:cs="Times New Roman"/>
          <w:sz w:val="24"/>
          <w:szCs w:val="24"/>
        </w:rPr>
        <w:t xml:space="preserve"> з’їзду суддів України від 22 лютого 2013 року, </w:t>
      </w:r>
      <w:r w:rsidR="009805E7">
        <w:rPr>
          <w:rFonts w:ascii="Times New Roman" w:hAnsi="Times New Roman" w:cs="Times New Roman"/>
          <w:sz w:val="24"/>
          <w:szCs w:val="24"/>
        </w:rPr>
        <w:t>встановлено</w:t>
      </w:r>
      <w:r w:rsidR="00335A8D" w:rsidRPr="00B6662A">
        <w:rPr>
          <w:rFonts w:ascii="Times New Roman" w:hAnsi="Times New Roman" w:cs="Times New Roman"/>
          <w:sz w:val="24"/>
          <w:szCs w:val="24"/>
        </w:rPr>
        <w:t>, що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184E33DB" w14:textId="08C3617E" w:rsidR="00B6662A" w:rsidRDefault="00A51B1A" w:rsidP="009E2C87">
      <w:pPr>
        <w:autoSpaceDE w:val="0"/>
        <w:autoSpaceDN w:val="0"/>
        <w:adjustRightInd w:val="0"/>
        <w:spacing w:after="0" w:line="240" w:lineRule="auto"/>
        <w:ind w:firstLine="709"/>
        <w:jc w:val="both"/>
        <w:rPr>
          <w:rFonts w:ascii="Times New Roman" w:hAnsi="Times New Roman" w:cs="Times New Roman"/>
          <w:sz w:val="24"/>
          <w:szCs w:val="24"/>
        </w:rPr>
      </w:pPr>
      <w:r w:rsidRPr="00A51B1A">
        <w:rPr>
          <w:rFonts w:ascii="Times New Roman" w:hAnsi="Times New Roman" w:cs="Times New Roman"/>
          <w:color w:val="000000"/>
          <w:sz w:val="24"/>
          <w:szCs w:val="24"/>
        </w:rPr>
        <w:t xml:space="preserve">Старанність слід розцінювати як моральну якість та чесноту судді, яка включає в себе правильне розпорядження суддею своїм робочим часом, постійний контроль та аналіз власних дій, зосередження повної концентрації на виконанні своїх суддівських обов’язків. </w:t>
      </w:r>
      <w:r w:rsidR="00B6662A" w:rsidRPr="00A51B1A">
        <w:rPr>
          <w:rFonts w:ascii="Times New Roman" w:hAnsi="Times New Roman" w:cs="Times New Roman"/>
          <w:sz w:val="24"/>
          <w:szCs w:val="24"/>
        </w:rPr>
        <w:t xml:space="preserve">Варто зазначити, що обов’язок судді старанно виконувати покладені на нього обов’язки регламентований відповідними процесуальними законами та полягає, зокрема, у дотриманні ним порядку і строків розгляду судових справ, виготовленні судових рішень у строки, передбачені чинним законодавством, забезпеченні можливості реалізації сторонами своїх </w:t>
      </w:r>
      <w:r w:rsidR="00B6662A" w:rsidRPr="0035765F">
        <w:rPr>
          <w:rFonts w:ascii="Times New Roman" w:hAnsi="Times New Roman" w:cs="Times New Roman"/>
          <w:sz w:val="24"/>
          <w:szCs w:val="24"/>
        </w:rPr>
        <w:t>процесуальних прав, тощо (коментар до статті 7 Кодексу суддівської етики</w:t>
      </w:r>
      <w:r w:rsidR="009E2C87" w:rsidRPr="0035765F">
        <w:rPr>
          <w:rFonts w:ascii="Times New Roman" w:hAnsi="Times New Roman" w:cs="Times New Roman"/>
          <w:sz w:val="24"/>
          <w:szCs w:val="24"/>
        </w:rPr>
        <w:t xml:space="preserve">, </w:t>
      </w:r>
      <w:r w:rsidR="00761228">
        <w:rPr>
          <w:rFonts w:ascii="Times New Roman" w:hAnsi="Times New Roman" w:cs="Times New Roman"/>
          <w:sz w:val="24"/>
          <w:szCs w:val="24"/>
        </w:rPr>
        <w:t>затверджений рішенням Ради суддів України від 04 лютого 2016 року №</w:t>
      </w:r>
      <w:r w:rsidR="0017043C">
        <w:rPr>
          <w:rFonts w:ascii="Times New Roman" w:hAnsi="Times New Roman" w:cs="Times New Roman"/>
          <w:sz w:val="24"/>
          <w:szCs w:val="24"/>
        </w:rPr>
        <w:t> </w:t>
      </w:r>
      <w:r w:rsidR="00761228">
        <w:rPr>
          <w:rFonts w:ascii="Times New Roman" w:hAnsi="Times New Roman" w:cs="Times New Roman"/>
          <w:sz w:val="24"/>
          <w:szCs w:val="24"/>
        </w:rPr>
        <w:t>1</w:t>
      </w:r>
      <w:r w:rsidR="00B6662A" w:rsidRPr="0035765F">
        <w:rPr>
          <w:rFonts w:ascii="Times New Roman" w:hAnsi="Times New Roman" w:cs="Times New Roman"/>
          <w:sz w:val="24"/>
          <w:szCs w:val="24"/>
        </w:rPr>
        <w:t>).</w:t>
      </w:r>
    </w:p>
    <w:p w14:paraId="6BEF9B15" w14:textId="23D16915" w:rsidR="005A3206" w:rsidRDefault="009C2F76" w:rsidP="009E2C8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Водночас </w:t>
      </w:r>
      <w:r w:rsidR="008F2C8E">
        <w:rPr>
          <w:rFonts w:ascii="Times New Roman" w:hAnsi="Times New Roman" w:cs="Times New Roman"/>
          <w:sz w:val="24"/>
          <w:szCs w:val="24"/>
        </w:rPr>
        <w:t>суддя</w:t>
      </w:r>
      <w:r w:rsidR="0017043C">
        <w:rPr>
          <w:rFonts w:ascii="Times New Roman" w:hAnsi="Times New Roman" w:cs="Times New Roman"/>
          <w:sz w:val="24"/>
          <w:szCs w:val="24"/>
        </w:rPr>
        <w:t>,</w:t>
      </w:r>
      <w:r w:rsidR="008F2C8E">
        <w:rPr>
          <w:rFonts w:ascii="Times New Roman" w:hAnsi="Times New Roman" w:cs="Times New Roman"/>
          <w:sz w:val="24"/>
          <w:szCs w:val="24"/>
        </w:rPr>
        <w:t xml:space="preserve"> відправляючи правосуддя</w:t>
      </w:r>
      <w:r w:rsidR="0017043C">
        <w:rPr>
          <w:rFonts w:ascii="Times New Roman" w:hAnsi="Times New Roman" w:cs="Times New Roman"/>
          <w:sz w:val="24"/>
          <w:szCs w:val="24"/>
        </w:rPr>
        <w:t>, неодноразово порушувала обов’</w:t>
      </w:r>
      <w:r w:rsidR="005A3206">
        <w:rPr>
          <w:rFonts w:ascii="Times New Roman" w:hAnsi="Times New Roman" w:cs="Times New Roman"/>
          <w:sz w:val="24"/>
          <w:szCs w:val="24"/>
        </w:rPr>
        <w:t>язки судді та вимоги Кодексу суддівської етики, що встановлено дисциплінарним органом Вищої ради правосуддя.</w:t>
      </w:r>
    </w:p>
    <w:p w14:paraId="66B24FC3" w14:textId="35D417F2" w:rsidR="00190B6B" w:rsidRDefault="0017043C" w:rsidP="004C36CF">
      <w:pPr>
        <w:autoSpaceDE w:val="0"/>
        <w:autoSpaceDN w:val="0"/>
        <w:adjustRightInd w:val="0"/>
        <w:spacing w:after="0" w:line="240" w:lineRule="auto"/>
        <w:ind w:firstLine="709"/>
        <w:jc w:val="both"/>
        <w:rPr>
          <w:rFonts w:ascii="ProbaPro" w:eastAsia="Times New Roman" w:hAnsi="ProbaPro" w:cs="Times New Roman"/>
          <w:color w:val="1D1D1B"/>
          <w:sz w:val="24"/>
          <w:szCs w:val="24"/>
          <w:lang w:eastAsia="uk-UA"/>
        </w:rPr>
      </w:pPr>
      <w:r>
        <w:rPr>
          <w:rFonts w:ascii="Times New Roman" w:hAnsi="Times New Roman" w:cs="Times New Roman"/>
          <w:sz w:val="24"/>
          <w:szCs w:val="24"/>
        </w:rPr>
        <w:t>Так, у рішенні Третьої Д</w:t>
      </w:r>
      <w:r w:rsidR="004C36CF" w:rsidRPr="004C36CF">
        <w:rPr>
          <w:rFonts w:ascii="Times New Roman" w:hAnsi="Times New Roman" w:cs="Times New Roman"/>
          <w:sz w:val="24"/>
          <w:szCs w:val="24"/>
        </w:rPr>
        <w:t>исциплінарної палати Вищої ради правосуддя від 14 лютого 2018 року № 464/3дп/15-18 констатується: «… о</w:t>
      </w:r>
      <w:r w:rsidR="002A2755" w:rsidRPr="004C36CF">
        <w:rPr>
          <w:rFonts w:ascii="ProbaPro" w:eastAsia="Times New Roman" w:hAnsi="ProbaPro" w:cs="Times New Roman"/>
          <w:color w:val="1D1D1B"/>
          <w:sz w:val="24"/>
          <w:szCs w:val="24"/>
          <w:lang w:eastAsia="uk-UA"/>
        </w:rPr>
        <w:t xml:space="preserve">бставини, встановлені під час розгляду дисциплінарної справи, свідчать про вчинення суддею </w:t>
      </w:r>
      <w:proofErr w:type="spellStart"/>
      <w:r w:rsidR="002A2755" w:rsidRPr="004C36CF">
        <w:rPr>
          <w:rFonts w:ascii="ProbaPro" w:eastAsia="Times New Roman" w:hAnsi="ProbaPro" w:cs="Times New Roman"/>
          <w:color w:val="1D1D1B"/>
          <w:sz w:val="24"/>
          <w:szCs w:val="24"/>
          <w:lang w:eastAsia="uk-UA"/>
        </w:rPr>
        <w:t>Гайдою</w:t>
      </w:r>
      <w:proofErr w:type="spellEnd"/>
      <w:r w:rsidR="002A2755" w:rsidRPr="004C36CF">
        <w:rPr>
          <w:rFonts w:ascii="ProbaPro" w:eastAsia="Times New Roman" w:hAnsi="ProbaPro" w:cs="Times New Roman"/>
          <w:color w:val="1D1D1B"/>
          <w:sz w:val="24"/>
          <w:szCs w:val="24"/>
          <w:lang w:eastAsia="uk-UA"/>
        </w:rPr>
        <w:t xml:space="preserve">-Герасименко О.Д. низки грубих порушень цивільного процесуального закону: неповідомлення відповідача про судові </w:t>
      </w:r>
      <w:r w:rsidR="002A2755" w:rsidRPr="004C36CF">
        <w:rPr>
          <w:rFonts w:ascii="ProbaPro" w:eastAsia="Times New Roman" w:hAnsi="ProbaPro" w:cs="Times New Roman"/>
          <w:color w:val="1D1D1B"/>
          <w:sz w:val="24"/>
          <w:szCs w:val="24"/>
          <w:lang w:eastAsia="uk-UA"/>
        </w:rPr>
        <w:lastRenderedPageBreak/>
        <w:t>засідання; невмотивованого застосування заходів забезпечення позову; безпідставного ухвалення заочного рішення у справі.</w:t>
      </w:r>
      <w:r w:rsidR="004C36CF" w:rsidRPr="004C36CF">
        <w:rPr>
          <w:rFonts w:ascii="ProbaPro" w:eastAsia="Times New Roman" w:hAnsi="ProbaPro" w:cs="Times New Roman"/>
          <w:color w:val="1D1D1B"/>
          <w:sz w:val="24"/>
          <w:szCs w:val="24"/>
          <w:lang w:eastAsia="uk-UA"/>
        </w:rPr>
        <w:t xml:space="preserve"> </w:t>
      </w:r>
      <w:r w:rsidR="002A2755" w:rsidRPr="004C36CF">
        <w:rPr>
          <w:rFonts w:ascii="ProbaPro" w:eastAsia="Times New Roman" w:hAnsi="ProbaPro" w:cs="Times New Roman"/>
          <w:color w:val="1D1D1B"/>
          <w:sz w:val="24"/>
          <w:szCs w:val="24"/>
          <w:lang w:eastAsia="uk-UA"/>
        </w:rPr>
        <w:t>Також незаконним накладенням арешту на майно ОСОБА_3 та ухваленням заочного судового рішення про позбавлення цієї юридичної особи права власності на частину її майна порушено право власності як основоположне право людини, гарантоване статтею 1 Першого протоколу до Конвенції про захист прав людини і основоположних свобод.</w:t>
      </w:r>
      <w:r w:rsidR="004C36CF" w:rsidRPr="004C36CF">
        <w:rPr>
          <w:rFonts w:ascii="ProbaPro" w:eastAsia="Times New Roman" w:hAnsi="ProbaPro" w:cs="Times New Roman"/>
          <w:color w:val="1D1D1B"/>
          <w:sz w:val="24"/>
          <w:szCs w:val="24"/>
          <w:lang w:eastAsia="uk-UA"/>
        </w:rPr>
        <w:t xml:space="preserve"> </w:t>
      </w:r>
      <w:r w:rsidR="002A2755" w:rsidRPr="004C36CF">
        <w:rPr>
          <w:rFonts w:ascii="ProbaPro" w:eastAsia="Times New Roman" w:hAnsi="ProbaPro" w:cs="Times New Roman"/>
          <w:color w:val="1D1D1B"/>
          <w:sz w:val="24"/>
          <w:szCs w:val="24"/>
          <w:lang w:eastAsia="uk-UA"/>
        </w:rPr>
        <w:t>Враховуючи чисельність та очевидність зазначених порушень норм процесуального права, допущених суддею</w:t>
      </w:r>
      <w:r w:rsidR="002A2755" w:rsidRPr="00066487">
        <w:rPr>
          <w:rFonts w:ascii="ProbaPro" w:eastAsia="Times New Roman" w:hAnsi="ProbaPro" w:cs="Times New Roman"/>
          <w:color w:val="1D1D1B"/>
          <w:sz w:val="24"/>
          <w:szCs w:val="24"/>
          <w:lang w:eastAsia="uk-UA"/>
        </w:rPr>
        <w:t xml:space="preserve"> </w:t>
      </w:r>
      <w:proofErr w:type="spellStart"/>
      <w:r w:rsidR="002A2755" w:rsidRPr="00066487">
        <w:rPr>
          <w:rFonts w:ascii="ProbaPro" w:eastAsia="Times New Roman" w:hAnsi="ProbaPro" w:cs="Times New Roman"/>
          <w:color w:val="1D1D1B"/>
          <w:sz w:val="24"/>
          <w:szCs w:val="24"/>
          <w:lang w:eastAsia="uk-UA"/>
        </w:rPr>
        <w:t>Гайдою</w:t>
      </w:r>
      <w:proofErr w:type="spellEnd"/>
      <w:r w:rsidR="002A2755" w:rsidRPr="00066487">
        <w:rPr>
          <w:rFonts w:ascii="ProbaPro" w:eastAsia="Times New Roman" w:hAnsi="ProbaPro" w:cs="Times New Roman"/>
          <w:color w:val="1D1D1B"/>
          <w:sz w:val="24"/>
          <w:szCs w:val="24"/>
          <w:lang w:eastAsia="uk-UA"/>
        </w:rPr>
        <w:t>-Герасименко О.Д. під час відкриття провадження у справі, постановлення ухвали про вжиття заходів забезпечення позову, винесення заочного рішення у справі, з урахуванням ступеня вмотивованості ухвалених суддею процесуальних рішень Третя Дисциплінарна палата Вищої ради правосуддя дійшла висновку, що порушення, вчинені суддею, не мають характеру простої суддівської помилки, а свідчать про грубу недбалість</w:t>
      </w:r>
      <w:r w:rsidR="004C36CF">
        <w:rPr>
          <w:rFonts w:ascii="ProbaPro" w:eastAsia="Times New Roman" w:hAnsi="ProbaPro" w:cs="Times New Roman"/>
          <w:color w:val="1D1D1B"/>
          <w:sz w:val="24"/>
          <w:szCs w:val="24"/>
          <w:lang w:eastAsia="uk-UA"/>
        </w:rPr>
        <w:t>»</w:t>
      </w:r>
      <w:r w:rsidR="002A2755" w:rsidRPr="00066487">
        <w:rPr>
          <w:rFonts w:ascii="ProbaPro" w:eastAsia="Times New Roman" w:hAnsi="ProbaPro" w:cs="Times New Roman"/>
          <w:color w:val="1D1D1B"/>
          <w:sz w:val="24"/>
          <w:szCs w:val="24"/>
          <w:lang w:eastAsia="uk-UA"/>
        </w:rPr>
        <w:t>.</w:t>
      </w:r>
      <w:r w:rsidR="004C36CF">
        <w:rPr>
          <w:rFonts w:ascii="ProbaPro" w:eastAsia="Times New Roman" w:hAnsi="ProbaPro" w:cs="Times New Roman"/>
          <w:color w:val="1D1D1B"/>
          <w:sz w:val="24"/>
          <w:szCs w:val="24"/>
          <w:lang w:eastAsia="uk-UA"/>
        </w:rPr>
        <w:t xml:space="preserve"> </w:t>
      </w:r>
    </w:p>
    <w:p w14:paraId="45B05721" w14:textId="16A2446D" w:rsidR="003418C8" w:rsidRDefault="00C47161" w:rsidP="003418C8">
      <w:pPr>
        <w:autoSpaceDE w:val="0"/>
        <w:autoSpaceDN w:val="0"/>
        <w:adjustRightInd w:val="0"/>
        <w:spacing w:after="0" w:line="240" w:lineRule="auto"/>
        <w:ind w:firstLine="709"/>
        <w:jc w:val="both"/>
        <w:rPr>
          <w:rFonts w:ascii="ProbaPro" w:eastAsia="Times New Roman" w:hAnsi="ProbaPro" w:cs="Times New Roman"/>
          <w:color w:val="1D1D1B"/>
          <w:sz w:val="24"/>
          <w:szCs w:val="24"/>
          <w:lang w:eastAsia="uk-UA"/>
        </w:rPr>
      </w:pPr>
      <w:r>
        <w:rPr>
          <w:rFonts w:ascii="ProbaPro" w:eastAsia="Times New Roman" w:hAnsi="ProbaPro" w:cs="Times New Roman"/>
          <w:color w:val="1D1D1B"/>
          <w:sz w:val="24"/>
          <w:szCs w:val="24"/>
          <w:lang w:eastAsia="uk-UA"/>
        </w:rPr>
        <w:t xml:space="preserve">Розглядаючи </w:t>
      </w:r>
      <w:r w:rsidRPr="0044396D">
        <w:rPr>
          <w:rFonts w:ascii="Times New Roman" w:eastAsia="Times New Roman" w:hAnsi="Times New Roman" w:cs="Times New Roman"/>
          <w:color w:val="1D1D1B"/>
          <w:sz w:val="24"/>
          <w:szCs w:val="24"/>
          <w:lang w:eastAsia="uk-UA"/>
        </w:rPr>
        <w:t xml:space="preserve">чергову скаргу на дії судді </w:t>
      </w:r>
      <w:proofErr w:type="spellStart"/>
      <w:r w:rsidR="00B36999" w:rsidRPr="006B2DAF">
        <w:rPr>
          <w:rFonts w:ascii="Times New Roman" w:hAnsi="Times New Roman" w:cs="Times New Roman"/>
          <w:sz w:val="24"/>
          <w:szCs w:val="24"/>
        </w:rPr>
        <w:t>Гайд</w:t>
      </w:r>
      <w:r w:rsidR="00B36999">
        <w:rPr>
          <w:rFonts w:ascii="Times New Roman" w:hAnsi="Times New Roman" w:cs="Times New Roman"/>
          <w:sz w:val="24"/>
          <w:szCs w:val="24"/>
        </w:rPr>
        <w:t>и</w:t>
      </w:r>
      <w:proofErr w:type="spellEnd"/>
      <w:r w:rsidR="00B36999" w:rsidRPr="006B2DAF">
        <w:rPr>
          <w:rFonts w:ascii="Times New Roman" w:hAnsi="Times New Roman" w:cs="Times New Roman"/>
          <w:sz w:val="24"/>
          <w:szCs w:val="24"/>
        </w:rPr>
        <w:t xml:space="preserve">-Герасименко </w:t>
      </w:r>
      <w:r w:rsidR="00B36999">
        <w:rPr>
          <w:rFonts w:ascii="Times New Roman" w:hAnsi="Times New Roman" w:cs="Times New Roman"/>
          <w:sz w:val="24"/>
          <w:szCs w:val="24"/>
        </w:rPr>
        <w:t>(</w:t>
      </w:r>
      <w:proofErr w:type="spellStart"/>
      <w:r w:rsidR="0044396D">
        <w:rPr>
          <w:rFonts w:ascii="Times New Roman" w:eastAsia="Times New Roman" w:hAnsi="Times New Roman" w:cs="Times New Roman"/>
          <w:color w:val="1D1D1B"/>
          <w:sz w:val="24"/>
          <w:szCs w:val="24"/>
          <w:lang w:eastAsia="uk-UA"/>
        </w:rPr>
        <w:t>Петрички</w:t>
      </w:r>
      <w:proofErr w:type="spellEnd"/>
      <w:r w:rsidR="00B36999">
        <w:rPr>
          <w:rFonts w:ascii="Times New Roman" w:eastAsia="Times New Roman" w:hAnsi="Times New Roman" w:cs="Times New Roman"/>
          <w:color w:val="1D1D1B"/>
          <w:sz w:val="24"/>
          <w:szCs w:val="24"/>
          <w:lang w:eastAsia="uk-UA"/>
        </w:rPr>
        <w:t xml:space="preserve">) </w:t>
      </w:r>
      <w:r w:rsidR="0044396D">
        <w:rPr>
          <w:rFonts w:ascii="Times New Roman" w:eastAsia="Times New Roman" w:hAnsi="Times New Roman" w:cs="Times New Roman"/>
          <w:color w:val="1D1D1B"/>
          <w:sz w:val="24"/>
          <w:szCs w:val="24"/>
          <w:lang w:eastAsia="uk-UA"/>
        </w:rPr>
        <w:t>О.Д.,</w:t>
      </w:r>
      <w:r w:rsidRPr="0044396D">
        <w:rPr>
          <w:rFonts w:ascii="Times New Roman" w:eastAsia="Times New Roman" w:hAnsi="Times New Roman" w:cs="Times New Roman"/>
          <w:color w:val="1D1D1B"/>
          <w:sz w:val="24"/>
          <w:szCs w:val="24"/>
          <w:lang w:eastAsia="uk-UA"/>
        </w:rPr>
        <w:t xml:space="preserve"> Третя Дисциплінарна палата Вищої ради правосуддя в рішенні </w:t>
      </w:r>
      <w:r w:rsidR="0044396D" w:rsidRPr="0044396D">
        <w:rPr>
          <w:rFonts w:ascii="Times New Roman" w:eastAsia="Times New Roman" w:hAnsi="Times New Roman" w:cs="Times New Roman"/>
          <w:color w:val="1D1D1B"/>
          <w:sz w:val="24"/>
          <w:szCs w:val="24"/>
          <w:lang w:eastAsia="uk-UA"/>
        </w:rPr>
        <w:t>від 06 червня 2018 року №</w:t>
      </w:r>
      <w:r w:rsidR="0017043C">
        <w:rPr>
          <w:rFonts w:ascii="Times New Roman" w:eastAsia="Times New Roman" w:hAnsi="Times New Roman" w:cs="Times New Roman"/>
          <w:color w:val="1D1D1B"/>
          <w:sz w:val="24"/>
          <w:szCs w:val="24"/>
          <w:lang w:eastAsia="uk-UA"/>
        </w:rPr>
        <w:t> </w:t>
      </w:r>
      <w:r w:rsidR="0044396D" w:rsidRPr="0044396D">
        <w:rPr>
          <w:rFonts w:ascii="Times New Roman" w:eastAsia="Times New Roman" w:hAnsi="Times New Roman" w:cs="Times New Roman"/>
          <w:color w:val="1D1D1B"/>
          <w:sz w:val="24"/>
          <w:szCs w:val="24"/>
          <w:lang w:eastAsia="uk-UA"/>
        </w:rPr>
        <w:t xml:space="preserve">1744/3дп/15-18 </w:t>
      </w:r>
      <w:r w:rsidR="0044396D">
        <w:rPr>
          <w:rFonts w:ascii="Times New Roman" w:eastAsia="Times New Roman" w:hAnsi="Times New Roman" w:cs="Times New Roman"/>
          <w:color w:val="1D1D1B"/>
          <w:sz w:val="24"/>
          <w:szCs w:val="24"/>
          <w:lang w:eastAsia="uk-UA"/>
        </w:rPr>
        <w:t xml:space="preserve">встановила </w:t>
      </w:r>
      <w:r w:rsidR="0017043C">
        <w:rPr>
          <w:rFonts w:ascii="Times New Roman" w:eastAsia="Times New Roman" w:hAnsi="Times New Roman" w:cs="Times New Roman"/>
          <w:color w:val="1D1D1B"/>
          <w:sz w:val="24"/>
          <w:szCs w:val="24"/>
          <w:lang w:eastAsia="uk-UA"/>
        </w:rPr>
        <w:t>низку</w:t>
      </w:r>
      <w:r w:rsidR="0044396D">
        <w:rPr>
          <w:rFonts w:ascii="Times New Roman" w:eastAsia="Times New Roman" w:hAnsi="Times New Roman" w:cs="Times New Roman"/>
          <w:color w:val="1D1D1B"/>
          <w:sz w:val="24"/>
          <w:szCs w:val="24"/>
          <w:lang w:eastAsia="uk-UA"/>
        </w:rPr>
        <w:t xml:space="preserve"> порушень, а саме: </w:t>
      </w:r>
      <w:r w:rsidRPr="0044396D">
        <w:rPr>
          <w:rFonts w:ascii="Times New Roman" w:eastAsia="Times New Roman" w:hAnsi="Times New Roman" w:cs="Times New Roman"/>
          <w:color w:val="1D1D1B"/>
          <w:sz w:val="24"/>
          <w:szCs w:val="24"/>
          <w:lang w:eastAsia="uk-UA"/>
        </w:rPr>
        <w:t xml:space="preserve">явну відсутність належних мотивів прийняття судового рішення, яке </w:t>
      </w:r>
      <w:r w:rsidR="0017043C">
        <w:rPr>
          <w:rFonts w:ascii="Times New Roman" w:eastAsia="Times New Roman" w:hAnsi="Times New Roman" w:cs="Times New Roman"/>
          <w:color w:val="1D1D1B"/>
          <w:sz w:val="24"/>
          <w:szCs w:val="24"/>
          <w:lang w:eastAsia="uk-UA"/>
        </w:rPr>
        <w:t xml:space="preserve">надалі </w:t>
      </w:r>
      <w:r w:rsidRPr="0044396D">
        <w:rPr>
          <w:rFonts w:ascii="Times New Roman" w:eastAsia="Times New Roman" w:hAnsi="Times New Roman" w:cs="Times New Roman"/>
          <w:color w:val="1D1D1B"/>
          <w:sz w:val="24"/>
          <w:szCs w:val="24"/>
          <w:lang w:eastAsia="uk-UA"/>
        </w:rPr>
        <w:t>було скасоване судом апеляційної інстанції, та спрямованість забезпечення позову не на виконання завдань, які покладаються на цей інститут, а на фактичне вирішення спору по суті без проведення судового розгляду</w:t>
      </w:r>
      <w:r w:rsidR="0044396D">
        <w:rPr>
          <w:rFonts w:ascii="Times New Roman" w:eastAsia="Times New Roman" w:hAnsi="Times New Roman" w:cs="Times New Roman"/>
          <w:color w:val="1D1D1B"/>
          <w:sz w:val="24"/>
          <w:szCs w:val="24"/>
          <w:lang w:eastAsia="uk-UA"/>
        </w:rPr>
        <w:t xml:space="preserve">; </w:t>
      </w:r>
      <w:proofErr w:type="spellStart"/>
      <w:r w:rsidR="0044396D" w:rsidRPr="008A71D3">
        <w:rPr>
          <w:rFonts w:ascii="ProbaPro" w:eastAsia="Times New Roman" w:hAnsi="ProbaPro" w:cs="Times New Roman"/>
          <w:color w:val="1D1D1B"/>
          <w:sz w:val="24"/>
          <w:szCs w:val="24"/>
          <w:lang w:eastAsia="uk-UA"/>
        </w:rPr>
        <w:t>незазначення</w:t>
      </w:r>
      <w:proofErr w:type="spellEnd"/>
      <w:r w:rsidR="0044396D" w:rsidRPr="008A71D3">
        <w:rPr>
          <w:rFonts w:ascii="ProbaPro" w:eastAsia="Times New Roman" w:hAnsi="ProbaPro" w:cs="Times New Roman"/>
          <w:color w:val="1D1D1B"/>
          <w:sz w:val="24"/>
          <w:szCs w:val="24"/>
          <w:lang w:eastAsia="uk-UA"/>
        </w:rPr>
        <w:t xml:space="preserve"> належних, співвідносних з положеннями процесуального закону мотивів, з яких виходив суд, задовольняючи клопотання про забезпечення адміністративного позову</w:t>
      </w:r>
      <w:r w:rsidR="0044396D" w:rsidRPr="0044396D">
        <w:rPr>
          <w:rFonts w:ascii="Times New Roman" w:eastAsia="Times New Roman" w:hAnsi="Times New Roman" w:cs="Times New Roman"/>
          <w:color w:val="1D1D1B"/>
          <w:sz w:val="24"/>
          <w:szCs w:val="24"/>
          <w:lang w:eastAsia="uk-UA"/>
        </w:rPr>
        <w:t>, що призвело до порушення основоположного права на справедливий суд; фактичне ухвалення рішення у справі без розгляду її по суті, причому із виходом за межі пред’явлених позовних вимог</w:t>
      </w:r>
      <w:r w:rsidR="00BE3AAE">
        <w:rPr>
          <w:rFonts w:ascii="Times New Roman" w:eastAsia="Times New Roman" w:hAnsi="Times New Roman" w:cs="Times New Roman"/>
          <w:color w:val="1D1D1B"/>
          <w:sz w:val="24"/>
          <w:szCs w:val="24"/>
          <w:lang w:eastAsia="uk-UA"/>
        </w:rPr>
        <w:t xml:space="preserve">. </w:t>
      </w:r>
      <w:r w:rsidR="00FA7AA6">
        <w:rPr>
          <w:rFonts w:ascii="Times New Roman" w:eastAsia="Times New Roman" w:hAnsi="Times New Roman" w:cs="Times New Roman"/>
          <w:color w:val="1D1D1B"/>
          <w:sz w:val="24"/>
          <w:szCs w:val="24"/>
          <w:lang w:eastAsia="uk-UA"/>
        </w:rPr>
        <w:t xml:space="preserve">У </w:t>
      </w:r>
      <w:r w:rsidR="00657803">
        <w:rPr>
          <w:rFonts w:ascii="Times New Roman" w:eastAsia="Times New Roman" w:hAnsi="Times New Roman" w:cs="Times New Roman"/>
          <w:color w:val="1D1D1B"/>
          <w:sz w:val="24"/>
          <w:szCs w:val="24"/>
          <w:lang w:eastAsia="uk-UA"/>
        </w:rPr>
        <w:t>своєму</w:t>
      </w:r>
      <w:r w:rsidR="00FA7AA6">
        <w:rPr>
          <w:rFonts w:ascii="Times New Roman" w:eastAsia="Times New Roman" w:hAnsi="Times New Roman" w:cs="Times New Roman"/>
          <w:color w:val="1D1D1B"/>
          <w:sz w:val="24"/>
          <w:szCs w:val="24"/>
          <w:lang w:eastAsia="uk-UA"/>
        </w:rPr>
        <w:t xml:space="preserve"> рішенні дисциплінарний орган вказав, що </w:t>
      </w:r>
      <w:r w:rsidR="009E09F5" w:rsidRPr="008A71D3">
        <w:rPr>
          <w:rFonts w:ascii="ProbaPro" w:eastAsia="Times New Roman" w:hAnsi="ProbaPro" w:cs="Times New Roman"/>
          <w:color w:val="1D1D1B"/>
          <w:sz w:val="24"/>
          <w:szCs w:val="24"/>
          <w:lang w:eastAsia="uk-UA"/>
        </w:rPr>
        <w:t>порушення, вчинені суддею, не мають характеру простої суддівської помилки, а містять ознаки умисних дій</w:t>
      </w:r>
      <w:r w:rsidR="009E09F5">
        <w:rPr>
          <w:rFonts w:ascii="ProbaPro" w:eastAsia="Times New Roman" w:hAnsi="ProbaPro" w:cs="Times New Roman"/>
          <w:color w:val="1D1D1B"/>
          <w:sz w:val="24"/>
          <w:szCs w:val="24"/>
          <w:lang w:eastAsia="uk-UA"/>
        </w:rPr>
        <w:t>.</w:t>
      </w:r>
    </w:p>
    <w:p w14:paraId="2721228F" w14:textId="58391EEA" w:rsidR="00362E5E" w:rsidRDefault="00C162C5" w:rsidP="00B66B40">
      <w:pPr>
        <w:pStyle w:val="rtejustify"/>
        <w:shd w:val="clear" w:color="auto" w:fill="FFFFFF"/>
        <w:spacing w:before="0" w:beforeAutospacing="0" w:after="0" w:afterAutospacing="0"/>
        <w:ind w:firstLine="709"/>
        <w:jc w:val="both"/>
        <w:rPr>
          <w:color w:val="1D1D1B"/>
        </w:rPr>
      </w:pPr>
      <w:r>
        <w:t>Встановивши обставини здійснення судового розгляду справи № </w:t>
      </w:r>
      <w:r w:rsidRPr="004A3186">
        <w:t>495/1338/15-ц</w:t>
      </w:r>
      <w:r>
        <w:t xml:space="preserve"> суддею </w:t>
      </w:r>
      <w:proofErr w:type="spellStart"/>
      <w:r w:rsidRPr="004A3186">
        <w:t>Гайд</w:t>
      </w:r>
      <w:r>
        <w:t>ою</w:t>
      </w:r>
      <w:proofErr w:type="spellEnd"/>
      <w:r>
        <w:t>-Герасименко (</w:t>
      </w:r>
      <w:proofErr w:type="spellStart"/>
      <w:r>
        <w:t>Петричкою</w:t>
      </w:r>
      <w:proofErr w:type="spellEnd"/>
      <w:r>
        <w:t>) О.Д.</w:t>
      </w:r>
      <w:r w:rsidR="0017043C">
        <w:t>,</w:t>
      </w:r>
      <w:r>
        <w:t xml:space="preserve"> </w:t>
      </w:r>
      <w:r w:rsidRPr="004A3186">
        <w:t xml:space="preserve">Третя Дисциплінарна палата Вищої ради правосуддя </w:t>
      </w:r>
      <w:r>
        <w:t xml:space="preserve">дійшла висновку, що розгляд вказаної справи </w:t>
      </w:r>
      <w:r w:rsidR="0017043C">
        <w:t>в</w:t>
      </w:r>
      <w:r>
        <w:t xml:space="preserve"> порядку цивільного судочинства </w:t>
      </w:r>
      <w:r w:rsidRPr="004A3186">
        <w:t>свідч</w:t>
      </w:r>
      <w:r w:rsidR="0017043C">
        <w:t>и</w:t>
      </w:r>
      <w:r w:rsidRPr="004A3186">
        <w:t xml:space="preserve">ть про істотне порушення норм процесуального </w:t>
      </w:r>
      <w:r w:rsidRPr="003418C8">
        <w:t xml:space="preserve">права, що призвело до порушення правил підвідомчості та права на справедливий судовий розгляд справи судом, встановленим законом. </w:t>
      </w:r>
      <w:r w:rsidR="003418C8" w:rsidRPr="003418C8">
        <w:t xml:space="preserve">Третя Дисциплінарна палата </w:t>
      </w:r>
      <w:r w:rsidR="0017043C" w:rsidRPr="004A3186">
        <w:t xml:space="preserve">Вищої ради правосуддя </w:t>
      </w:r>
      <w:r w:rsidR="003418C8" w:rsidRPr="003418C8">
        <w:t xml:space="preserve">вказала на </w:t>
      </w:r>
      <w:r w:rsidR="003418C8" w:rsidRPr="003418C8">
        <w:rPr>
          <w:color w:val="1D1D1B"/>
        </w:rPr>
        <w:t>порушення суддею очевидних та однозначних вимог законодавства щодо проведення заочного розгляду справи та ігнорування звернення про відкладення розгляду справи у зв’язку із зайнятістю в іншому судовому провадженні.</w:t>
      </w:r>
      <w:r w:rsidR="00421CE0" w:rsidRPr="00421CE0">
        <w:t xml:space="preserve"> </w:t>
      </w:r>
      <w:r w:rsidR="006F50AB">
        <w:t>Ураховуючи в</w:t>
      </w:r>
      <w:r w:rsidR="00421CE0">
        <w:t>становлен</w:t>
      </w:r>
      <w:r w:rsidR="006F50AB">
        <w:t>і</w:t>
      </w:r>
      <w:r w:rsidR="00421CE0">
        <w:t xml:space="preserve"> обставин, Вища рада правосуддя дійшла висновку, що</w:t>
      </w:r>
      <w:r w:rsidR="00421CE0" w:rsidRPr="006D1BFD">
        <w:t xml:space="preserve"> дії судді під час розгляду справи є такими, що не спрямовані на досягнення завдань і цілей правосуддя, оскільки суддею не забезпечено справедливого балансу інтересів сторін та їх рівності перед законом і судом задля надання сторонам можливості належним чином представити свою справу в умовах, які не ставлять одну сторону у суттєво невигідне становище стосовно другої сторони</w:t>
      </w:r>
      <w:r w:rsidR="00421CE0">
        <w:t xml:space="preserve">, такі дії судді призвели до </w:t>
      </w:r>
      <w:r w:rsidR="00421CE0" w:rsidRPr="006D1BFD">
        <w:t>істотн</w:t>
      </w:r>
      <w:r w:rsidR="00421CE0">
        <w:t>ого</w:t>
      </w:r>
      <w:r w:rsidR="00421CE0" w:rsidRPr="006D1BFD">
        <w:t xml:space="preserve"> порушен</w:t>
      </w:r>
      <w:r w:rsidR="00421CE0">
        <w:t>ня</w:t>
      </w:r>
      <w:r w:rsidR="00421CE0" w:rsidRPr="006D1BFD">
        <w:t xml:space="preserve"> норм процесуального права і статті 6 Конвенції</w:t>
      </w:r>
      <w:r w:rsidR="006F50AB" w:rsidRPr="006F50AB">
        <w:t xml:space="preserve"> про з</w:t>
      </w:r>
      <w:r w:rsidR="006F50AB">
        <w:t>ахист прав люди</w:t>
      </w:r>
      <w:r w:rsidR="006F50AB" w:rsidRPr="006F50AB">
        <w:t>ни і основопол</w:t>
      </w:r>
      <w:r w:rsidR="006F50AB">
        <w:t>о</w:t>
      </w:r>
      <w:r w:rsidR="006F50AB" w:rsidRPr="006F50AB">
        <w:t>жних своб</w:t>
      </w:r>
      <w:r w:rsidR="006F50AB">
        <w:t>од (далі – Конвенція);</w:t>
      </w:r>
      <w:r w:rsidR="00421CE0">
        <w:t xml:space="preserve"> </w:t>
      </w:r>
      <w:r w:rsidR="00421CE0" w:rsidRPr="006D1BFD">
        <w:t xml:space="preserve">у не передбачений законодавством спосіб і без законних підстав здійснено втручання у право особи на мирне володіння </w:t>
      </w:r>
      <w:r w:rsidR="00421CE0" w:rsidRPr="00362E5E">
        <w:t>майном, гарантоване статтею 1 Першого протоколу до Конвенції.</w:t>
      </w:r>
      <w:r w:rsidR="00362E5E" w:rsidRPr="00362E5E">
        <w:t xml:space="preserve"> </w:t>
      </w:r>
      <w:r w:rsidR="003418C8" w:rsidRPr="00362E5E">
        <w:t xml:space="preserve">Як висновується в рішенні Третьої </w:t>
      </w:r>
      <w:r w:rsidR="006F50AB">
        <w:t>Д</w:t>
      </w:r>
      <w:r w:rsidR="003418C8" w:rsidRPr="00362E5E">
        <w:t>исциплінарної палати Вищої ради правосуддя від 23 грудня 2019 року №</w:t>
      </w:r>
      <w:r w:rsidR="006F50AB">
        <w:t> </w:t>
      </w:r>
      <w:r w:rsidR="003418C8" w:rsidRPr="00362E5E">
        <w:t>3600/3дп/15-19</w:t>
      </w:r>
      <w:r w:rsidR="003110CF">
        <w:t>,</w:t>
      </w:r>
      <w:r w:rsidR="00362E5E" w:rsidRPr="00362E5E">
        <w:rPr>
          <w:color w:val="1D1D1B"/>
        </w:rPr>
        <w:t xml:space="preserve"> розгляд справи суддею </w:t>
      </w:r>
      <w:proofErr w:type="spellStart"/>
      <w:r w:rsidR="00362E5E" w:rsidRPr="00362E5E">
        <w:rPr>
          <w:color w:val="1D1D1B"/>
        </w:rPr>
        <w:t>Гайдою</w:t>
      </w:r>
      <w:proofErr w:type="spellEnd"/>
      <w:r w:rsidR="00362E5E" w:rsidRPr="00362E5E">
        <w:rPr>
          <w:color w:val="1D1D1B"/>
        </w:rPr>
        <w:t xml:space="preserve">-Герасименко О.Д. мав формальний характер та не був спрямований на забезпечення завдань цивільного судочинства і принципу верховенства права. Ураховуючи очевидність зазначених порушень, допущених вказаною суддею, Третя Дисциплінарна палата </w:t>
      </w:r>
      <w:r w:rsidR="006F50AB" w:rsidRPr="00362E5E">
        <w:t>Вищої ради правосуддя</w:t>
      </w:r>
      <w:r w:rsidR="006F50AB" w:rsidRPr="00362E5E">
        <w:rPr>
          <w:color w:val="1D1D1B"/>
        </w:rPr>
        <w:t xml:space="preserve"> </w:t>
      </w:r>
      <w:r w:rsidR="00362E5E" w:rsidRPr="00362E5E">
        <w:rPr>
          <w:color w:val="1D1D1B"/>
        </w:rPr>
        <w:t>дійшла висновку, що такі порушення не мають характеру простої суддівської помилки, а повинні бути кваліфіковані як груба недбалість.</w:t>
      </w:r>
    </w:p>
    <w:p w14:paraId="5E1D9B7C" w14:textId="790E37AC" w:rsidR="00B66B40" w:rsidRDefault="00B66B40" w:rsidP="00B66B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6B2DAF">
        <w:rPr>
          <w:rFonts w:ascii="Times New Roman" w:hAnsi="Times New Roman" w:cs="Times New Roman"/>
          <w:sz w:val="24"/>
          <w:szCs w:val="24"/>
        </w:rPr>
        <w:t>удд</w:t>
      </w:r>
      <w:r>
        <w:rPr>
          <w:rFonts w:ascii="Times New Roman" w:hAnsi="Times New Roman" w:cs="Times New Roman"/>
          <w:sz w:val="24"/>
          <w:szCs w:val="24"/>
        </w:rPr>
        <w:t>я</w:t>
      </w:r>
      <w:r w:rsidRPr="006B2DAF">
        <w:rPr>
          <w:rFonts w:ascii="Times New Roman" w:hAnsi="Times New Roman" w:cs="Times New Roman"/>
          <w:sz w:val="24"/>
          <w:szCs w:val="24"/>
        </w:rPr>
        <w:t xml:space="preserve"> Гайд</w:t>
      </w:r>
      <w:r>
        <w:rPr>
          <w:rFonts w:ascii="Times New Roman" w:hAnsi="Times New Roman" w:cs="Times New Roman"/>
          <w:sz w:val="24"/>
          <w:szCs w:val="24"/>
        </w:rPr>
        <w:t>а</w:t>
      </w:r>
      <w:r w:rsidRPr="006B2DAF">
        <w:rPr>
          <w:rFonts w:ascii="Times New Roman" w:hAnsi="Times New Roman" w:cs="Times New Roman"/>
          <w:sz w:val="24"/>
          <w:szCs w:val="24"/>
        </w:rPr>
        <w:t>-Герасименко (</w:t>
      </w:r>
      <w:proofErr w:type="spellStart"/>
      <w:r w:rsidRPr="006B2DAF">
        <w:rPr>
          <w:rFonts w:ascii="Times New Roman" w:hAnsi="Times New Roman" w:cs="Times New Roman"/>
          <w:sz w:val="24"/>
          <w:szCs w:val="24"/>
        </w:rPr>
        <w:t>Петричк</w:t>
      </w:r>
      <w:r>
        <w:rPr>
          <w:rFonts w:ascii="Times New Roman" w:hAnsi="Times New Roman" w:cs="Times New Roman"/>
          <w:sz w:val="24"/>
          <w:szCs w:val="24"/>
        </w:rPr>
        <w:t>а</w:t>
      </w:r>
      <w:proofErr w:type="spellEnd"/>
      <w:r w:rsidRPr="006B2DAF">
        <w:rPr>
          <w:rFonts w:ascii="Times New Roman" w:hAnsi="Times New Roman" w:cs="Times New Roman"/>
          <w:sz w:val="24"/>
          <w:szCs w:val="24"/>
        </w:rPr>
        <w:t>) О.Д.</w:t>
      </w:r>
      <w:r w:rsidR="006F50AB">
        <w:rPr>
          <w:rFonts w:ascii="Times New Roman" w:hAnsi="Times New Roman" w:cs="Times New Roman"/>
          <w:sz w:val="24"/>
          <w:szCs w:val="24"/>
        </w:rPr>
        <w:t>,</w:t>
      </w:r>
      <w:r>
        <w:rPr>
          <w:rFonts w:ascii="Times New Roman" w:hAnsi="Times New Roman" w:cs="Times New Roman"/>
          <w:sz w:val="24"/>
          <w:szCs w:val="24"/>
        </w:rPr>
        <w:t xml:space="preserve"> розглядаючи цивільну </w:t>
      </w:r>
      <w:r w:rsidRPr="006B2DAF">
        <w:rPr>
          <w:rFonts w:ascii="Times New Roman" w:hAnsi="Times New Roman" w:cs="Times New Roman"/>
          <w:sz w:val="24"/>
          <w:szCs w:val="24"/>
        </w:rPr>
        <w:t>справ</w:t>
      </w:r>
      <w:r>
        <w:rPr>
          <w:rFonts w:ascii="Times New Roman" w:hAnsi="Times New Roman" w:cs="Times New Roman"/>
          <w:sz w:val="24"/>
          <w:szCs w:val="24"/>
        </w:rPr>
        <w:t>у № </w:t>
      </w:r>
      <w:r w:rsidRPr="006B2DAF">
        <w:rPr>
          <w:rFonts w:ascii="Times New Roman" w:hAnsi="Times New Roman" w:cs="Times New Roman"/>
          <w:sz w:val="24"/>
          <w:szCs w:val="24"/>
        </w:rPr>
        <w:t>495/10508/17</w:t>
      </w:r>
      <w:r>
        <w:rPr>
          <w:rFonts w:ascii="Times New Roman" w:hAnsi="Times New Roman" w:cs="Times New Roman"/>
          <w:sz w:val="24"/>
          <w:szCs w:val="24"/>
        </w:rPr>
        <w:t xml:space="preserve"> за позовом фізичної особи-1 до фізичної особи-2 </w:t>
      </w:r>
      <w:r w:rsidRPr="007704B3">
        <w:rPr>
          <w:rFonts w:ascii="Times New Roman" w:hAnsi="Times New Roman" w:cs="Times New Roman"/>
          <w:sz w:val="24"/>
          <w:szCs w:val="24"/>
        </w:rPr>
        <w:t>про визнання договору купівлі-продажу дійсним та визнання права власності</w:t>
      </w:r>
      <w:r w:rsidR="006F50AB">
        <w:rPr>
          <w:rFonts w:ascii="Times New Roman" w:hAnsi="Times New Roman" w:cs="Times New Roman"/>
          <w:sz w:val="24"/>
          <w:szCs w:val="24"/>
        </w:rPr>
        <w:t>,</w:t>
      </w:r>
      <w:r>
        <w:rPr>
          <w:rFonts w:ascii="Times New Roman" w:hAnsi="Times New Roman" w:cs="Times New Roman"/>
          <w:sz w:val="24"/>
          <w:szCs w:val="24"/>
        </w:rPr>
        <w:t xml:space="preserve"> ухвалила заочне рішення</w:t>
      </w:r>
      <w:r w:rsidRPr="00B55EB7">
        <w:t xml:space="preserve"> </w:t>
      </w:r>
      <w:r w:rsidRPr="00B55EB7">
        <w:rPr>
          <w:rFonts w:ascii="Times New Roman" w:hAnsi="Times New Roman" w:cs="Times New Roman"/>
          <w:sz w:val="24"/>
          <w:szCs w:val="24"/>
        </w:rPr>
        <w:t>від 16 січня 2018 року</w:t>
      </w:r>
      <w:r>
        <w:rPr>
          <w:rFonts w:ascii="Times New Roman" w:hAnsi="Times New Roman" w:cs="Times New Roman"/>
          <w:sz w:val="24"/>
          <w:szCs w:val="24"/>
        </w:rPr>
        <w:t xml:space="preserve"> з порушенням вимог процесуального закону, зокрема відповідачеві не надсилалися </w:t>
      </w:r>
      <w:r w:rsidRPr="006B2DAF">
        <w:rPr>
          <w:rFonts w:ascii="Times New Roman" w:hAnsi="Times New Roman" w:cs="Times New Roman"/>
          <w:sz w:val="24"/>
          <w:szCs w:val="24"/>
        </w:rPr>
        <w:lastRenderedPageBreak/>
        <w:t>копі</w:t>
      </w:r>
      <w:r w:rsidR="006F50AB">
        <w:rPr>
          <w:rFonts w:ascii="Times New Roman" w:hAnsi="Times New Roman" w:cs="Times New Roman"/>
          <w:sz w:val="24"/>
          <w:szCs w:val="24"/>
        </w:rPr>
        <w:t>ї</w:t>
      </w:r>
      <w:r w:rsidRPr="006B2DAF">
        <w:rPr>
          <w:rFonts w:ascii="Times New Roman" w:hAnsi="Times New Roman" w:cs="Times New Roman"/>
          <w:sz w:val="24"/>
          <w:szCs w:val="24"/>
        </w:rPr>
        <w:t xml:space="preserve"> ухвали про відкриття провадження та позовної заяви з додатками;</w:t>
      </w:r>
      <w:r w:rsidR="006F50AB">
        <w:rPr>
          <w:rFonts w:ascii="Times New Roman" w:hAnsi="Times New Roman" w:cs="Times New Roman"/>
          <w:sz w:val="24"/>
          <w:szCs w:val="24"/>
        </w:rPr>
        <w:t xml:space="preserve"> </w:t>
      </w:r>
      <w:r>
        <w:rPr>
          <w:rFonts w:ascii="Times New Roman" w:hAnsi="Times New Roman" w:cs="Times New Roman"/>
          <w:sz w:val="24"/>
          <w:szCs w:val="24"/>
        </w:rPr>
        <w:t xml:space="preserve">відповідача у справі </w:t>
      </w:r>
      <w:proofErr w:type="spellStart"/>
      <w:r>
        <w:rPr>
          <w:rFonts w:ascii="Times New Roman" w:hAnsi="Times New Roman" w:cs="Times New Roman"/>
          <w:sz w:val="24"/>
          <w:szCs w:val="24"/>
        </w:rPr>
        <w:t>позбавлено</w:t>
      </w:r>
      <w:proofErr w:type="spellEnd"/>
      <w:r>
        <w:rPr>
          <w:rFonts w:ascii="Times New Roman" w:hAnsi="Times New Roman" w:cs="Times New Roman"/>
          <w:sz w:val="24"/>
          <w:szCs w:val="24"/>
        </w:rPr>
        <w:t xml:space="preserve"> </w:t>
      </w:r>
      <w:r w:rsidRPr="006B2DAF">
        <w:rPr>
          <w:rFonts w:ascii="Times New Roman" w:hAnsi="Times New Roman" w:cs="Times New Roman"/>
          <w:sz w:val="24"/>
          <w:szCs w:val="24"/>
        </w:rPr>
        <w:t>можлив</w:t>
      </w:r>
      <w:r>
        <w:rPr>
          <w:rFonts w:ascii="Times New Roman" w:hAnsi="Times New Roman" w:cs="Times New Roman"/>
          <w:sz w:val="24"/>
          <w:szCs w:val="24"/>
        </w:rPr>
        <w:t>о</w:t>
      </w:r>
      <w:r w:rsidRPr="006B2DAF">
        <w:rPr>
          <w:rFonts w:ascii="Times New Roman" w:hAnsi="Times New Roman" w:cs="Times New Roman"/>
          <w:sz w:val="24"/>
          <w:szCs w:val="24"/>
        </w:rPr>
        <w:t>ст</w:t>
      </w:r>
      <w:r>
        <w:rPr>
          <w:rFonts w:ascii="Times New Roman" w:hAnsi="Times New Roman" w:cs="Times New Roman"/>
          <w:sz w:val="24"/>
          <w:szCs w:val="24"/>
        </w:rPr>
        <w:t xml:space="preserve">і </w:t>
      </w:r>
      <w:r w:rsidRPr="006B2DAF">
        <w:rPr>
          <w:rFonts w:ascii="Times New Roman" w:hAnsi="Times New Roman" w:cs="Times New Roman"/>
          <w:sz w:val="24"/>
          <w:szCs w:val="24"/>
        </w:rPr>
        <w:t>висловити свою позицію щодо доводів позовної заяви після відкриття провадження;</w:t>
      </w:r>
      <w:r>
        <w:rPr>
          <w:rFonts w:ascii="Times New Roman" w:hAnsi="Times New Roman" w:cs="Times New Roman"/>
          <w:sz w:val="24"/>
          <w:szCs w:val="24"/>
        </w:rPr>
        <w:t xml:space="preserve"> не перевірено обставини щодо</w:t>
      </w:r>
      <w:r w:rsidRPr="006B2DAF">
        <w:rPr>
          <w:rFonts w:ascii="Times New Roman" w:hAnsi="Times New Roman" w:cs="Times New Roman"/>
          <w:sz w:val="24"/>
          <w:szCs w:val="24"/>
        </w:rPr>
        <w:t xml:space="preserve"> належно</w:t>
      </w:r>
      <w:r>
        <w:rPr>
          <w:rFonts w:ascii="Times New Roman" w:hAnsi="Times New Roman" w:cs="Times New Roman"/>
          <w:sz w:val="24"/>
          <w:szCs w:val="24"/>
        </w:rPr>
        <w:t>го</w:t>
      </w:r>
      <w:r w:rsidRPr="006B2DAF">
        <w:rPr>
          <w:rFonts w:ascii="Times New Roman" w:hAnsi="Times New Roman" w:cs="Times New Roman"/>
          <w:sz w:val="24"/>
          <w:szCs w:val="24"/>
        </w:rPr>
        <w:t xml:space="preserve"> виклику </w:t>
      </w:r>
      <w:r>
        <w:rPr>
          <w:rFonts w:ascii="Times New Roman" w:hAnsi="Times New Roman" w:cs="Times New Roman"/>
          <w:sz w:val="24"/>
          <w:szCs w:val="24"/>
        </w:rPr>
        <w:t xml:space="preserve">відповідача </w:t>
      </w:r>
      <w:r w:rsidR="006F50AB">
        <w:rPr>
          <w:rFonts w:ascii="Times New Roman" w:hAnsi="Times New Roman" w:cs="Times New Roman"/>
          <w:sz w:val="24"/>
          <w:szCs w:val="24"/>
        </w:rPr>
        <w:t xml:space="preserve">в </w:t>
      </w:r>
      <w:r w:rsidRPr="006B2DAF">
        <w:rPr>
          <w:rFonts w:ascii="Times New Roman" w:hAnsi="Times New Roman" w:cs="Times New Roman"/>
          <w:sz w:val="24"/>
          <w:szCs w:val="24"/>
        </w:rPr>
        <w:t>судові засідання</w:t>
      </w:r>
      <w:r>
        <w:rPr>
          <w:rFonts w:ascii="Times New Roman" w:hAnsi="Times New Roman" w:cs="Times New Roman"/>
          <w:sz w:val="24"/>
          <w:szCs w:val="24"/>
        </w:rPr>
        <w:t xml:space="preserve">; </w:t>
      </w:r>
      <w:r w:rsidRPr="006B2DAF">
        <w:rPr>
          <w:rFonts w:ascii="Times New Roman" w:hAnsi="Times New Roman" w:cs="Times New Roman"/>
          <w:sz w:val="24"/>
          <w:szCs w:val="24"/>
        </w:rPr>
        <w:t>не постанов</w:t>
      </w:r>
      <w:r>
        <w:rPr>
          <w:rFonts w:ascii="Times New Roman" w:hAnsi="Times New Roman" w:cs="Times New Roman"/>
          <w:sz w:val="24"/>
          <w:szCs w:val="24"/>
        </w:rPr>
        <w:t>лено</w:t>
      </w:r>
      <w:r w:rsidRPr="006B2DAF">
        <w:rPr>
          <w:rFonts w:ascii="Times New Roman" w:hAnsi="Times New Roman" w:cs="Times New Roman"/>
          <w:sz w:val="24"/>
          <w:szCs w:val="24"/>
        </w:rPr>
        <w:t xml:space="preserve"> ухв</w:t>
      </w:r>
      <w:r>
        <w:rPr>
          <w:rFonts w:ascii="Times New Roman" w:hAnsi="Times New Roman" w:cs="Times New Roman"/>
          <w:sz w:val="24"/>
          <w:szCs w:val="24"/>
        </w:rPr>
        <w:t>ал</w:t>
      </w:r>
      <w:r w:rsidR="006F50AB">
        <w:rPr>
          <w:rFonts w:ascii="Times New Roman" w:hAnsi="Times New Roman" w:cs="Times New Roman"/>
          <w:sz w:val="24"/>
          <w:szCs w:val="24"/>
        </w:rPr>
        <w:t>и</w:t>
      </w:r>
      <w:r>
        <w:rPr>
          <w:rFonts w:ascii="Times New Roman" w:hAnsi="Times New Roman" w:cs="Times New Roman"/>
          <w:sz w:val="24"/>
          <w:szCs w:val="24"/>
        </w:rPr>
        <w:t xml:space="preserve"> про заочний розгляд справи; не</w:t>
      </w:r>
      <w:r w:rsidRPr="006B2DAF">
        <w:rPr>
          <w:rFonts w:ascii="Times New Roman" w:hAnsi="Times New Roman" w:cs="Times New Roman"/>
          <w:sz w:val="24"/>
          <w:szCs w:val="24"/>
        </w:rPr>
        <w:t xml:space="preserve"> надісла</w:t>
      </w:r>
      <w:r>
        <w:rPr>
          <w:rFonts w:ascii="Times New Roman" w:hAnsi="Times New Roman" w:cs="Times New Roman"/>
          <w:sz w:val="24"/>
          <w:szCs w:val="24"/>
        </w:rPr>
        <w:t>но</w:t>
      </w:r>
      <w:r w:rsidRPr="006B2DAF">
        <w:rPr>
          <w:rFonts w:ascii="Times New Roman" w:hAnsi="Times New Roman" w:cs="Times New Roman"/>
          <w:sz w:val="24"/>
          <w:szCs w:val="24"/>
        </w:rPr>
        <w:t xml:space="preserve"> </w:t>
      </w:r>
      <w:r>
        <w:rPr>
          <w:rFonts w:ascii="Times New Roman" w:hAnsi="Times New Roman" w:cs="Times New Roman"/>
          <w:sz w:val="24"/>
          <w:szCs w:val="24"/>
        </w:rPr>
        <w:t>відповідачу</w:t>
      </w:r>
      <w:r w:rsidRPr="006B2DAF">
        <w:rPr>
          <w:rFonts w:ascii="Times New Roman" w:hAnsi="Times New Roman" w:cs="Times New Roman"/>
          <w:sz w:val="24"/>
          <w:szCs w:val="24"/>
        </w:rPr>
        <w:t xml:space="preserve"> </w:t>
      </w:r>
      <w:r>
        <w:rPr>
          <w:rFonts w:ascii="Times New Roman" w:hAnsi="Times New Roman" w:cs="Times New Roman"/>
          <w:sz w:val="24"/>
          <w:szCs w:val="24"/>
        </w:rPr>
        <w:t xml:space="preserve">копію </w:t>
      </w:r>
      <w:r w:rsidRPr="006B2DAF">
        <w:rPr>
          <w:rFonts w:ascii="Times New Roman" w:hAnsi="Times New Roman" w:cs="Times New Roman"/>
          <w:sz w:val="24"/>
          <w:szCs w:val="24"/>
        </w:rPr>
        <w:t>заочн</w:t>
      </w:r>
      <w:r>
        <w:rPr>
          <w:rFonts w:ascii="Times New Roman" w:hAnsi="Times New Roman" w:cs="Times New Roman"/>
          <w:sz w:val="24"/>
          <w:szCs w:val="24"/>
        </w:rPr>
        <w:t>ого рішення</w:t>
      </w:r>
      <w:r w:rsidRPr="006B2DAF">
        <w:rPr>
          <w:rFonts w:ascii="Times New Roman" w:hAnsi="Times New Roman" w:cs="Times New Roman"/>
          <w:sz w:val="24"/>
          <w:szCs w:val="24"/>
        </w:rPr>
        <w:t>.</w:t>
      </w:r>
      <w:r w:rsidR="007524B2">
        <w:rPr>
          <w:rFonts w:ascii="Times New Roman" w:hAnsi="Times New Roman" w:cs="Times New Roman"/>
          <w:sz w:val="24"/>
          <w:szCs w:val="24"/>
        </w:rPr>
        <w:t xml:space="preserve"> </w:t>
      </w:r>
      <w:r>
        <w:rPr>
          <w:rFonts w:ascii="Times New Roman" w:hAnsi="Times New Roman" w:cs="Times New Roman"/>
          <w:sz w:val="24"/>
          <w:szCs w:val="24"/>
        </w:rPr>
        <w:t xml:space="preserve">Такі фактичні обставини свідчать про несумлінне ставлення судді </w:t>
      </w:r>
      <w:r w:rsidRPr="00F17C82">
        <w:rPr>
          <w:rFonts w:ascii="Times New Roman" w:hAnsi="Times New Roman" w:cs="Times New Roman"/>
          <w:sz w:val="24"/>
          <w:szCs w:val="24"/>
        </w:rPr>
        <w:t>до виконання своїх обов’язків</w:t>
      </w:r>
      <w:r>
        <w:rPr>
          <w:rFonts w:ascii="Times New Roman" w:hAnsi="Times New Roman" w:cs="Times New Roman"/>
          <w:sz w:val="24"/>
          <w:szCs w:val="24"/>
        </w:rPr>
        <w:t>, які мали наслідком не</w:t>
      </w:r>
      <w:r w:rsidRPr="005929EE">
        <w:rPr>
          <w:rFonts w:ascii="Times New Roman" w:hAnsi="Times New Roman" w:cs="Times New Roman"/>
          <w:sz w:val="24"/>
          <w:szCs w:val="24"/>
        </w:rPr>
        <w:t>забезпеч</w:t>
      </w:r>
      <w:r>
        <w:rPr>
          <w:rFonts w:ascii="Times New Roman" w:hAnsi="Times New Roman" w:cs="Times New Roman"/>
          <w:sz w:val="24"/>
          <w:szCs w:val="24"/>
        </w:rPr>
        <w:t>ення</w:t>
      </w:r>
      <w:r w:rsidRPr="005929EE">
        <w:rPr>
          <w:rFonts w:ascii="Times New Roman" w:hAnsi="Times New Roman" w:cs="Times New Roman"/>
          <w:sz w:val="24"/>
          <w:szCs w:val="24"/>
        </w:rPr>
        <w:t xml:space="preserve"> </w:t>
      </w:r>
      <w:r>
        <w:rPr>
          <w:rFonts w:ascii="Times New Roman" w:hAnsi="Times New Roman" w:cs="Times New Roman"/>
          <w:sz w:val="24"/>
          <w:szCs w:val="24"/>
        </w:rPr>
        <w:t xml:space="preserve">відповідачеві </w:t>
      </w:r>
      <w:r w:rsidRPr="005929EE">
        <w:rPr>
          <w:rFonts w:ascii="Times New Roman" w:hAnsi="Times New Roman" w:cs="Times New Roman"/>
          <w:sz w:val="24"/>
          <w:szCs w:val="24"/>
        </w:rPr>
        <w:t>можлив</w:t>
      </w:r>
      <w:r>
        <w:rPr>
          <w:rFonts w:ascii="Times New Roman" w:hAnsi="Times New Roman" w:cs="Times New Roman"/>
          <w:sz w:val="24"/>
          <w:szCs w:val="24"/>
        </w:rPr>
        <w:t>о</w:t>
      </w:r>
      <w:r w:rsidRPr="005929EE">
        <w:rPr>
          <w:rFonts w:ascii="Times New Roman" w:hAnsi="Times New Roman" w:cs="Times New Roman"/>
          <w:sz w:val="24"/>
          <w:szCs w:val="24"/>
        </w:rPr>
        <w:t>ст</w:t>
      </w:r>
      <w:r>
        <w:rPr>
          <w:rFonts w:ascii="Times New Roman" w:hAnsi="Times New Roman" w:cs="Times New Roman"/>
          <w:sz w:val="24"/>
          <w:szCs w:val="24"/>
        </w:rPr>
        <w:t>і</w:t>
      </w:r>
      <w:r w:rsidRPr="005929EE">
        <w:rPr>
          <w:rFonts w:ascii="Times New Roman" w:hAnsi="Times New Roman" w:cs="Times New Roman"/>
          <w:sz w:val="24"/>
          <w:szCs w:val="24"/>
        </w:rPr>
        <w:t xml:space="preserve"> реалізації його конституційного права, гарантованого статтею 55 Конституції України</w:t>
      </w:r>
      <w:r>
        <w:rPr>
          <w:rFonts w:ascii="Times New Roman" w:hAnsi="Times New Roman" w:cs="Times New Roman"/>
          <w:sz w:val="24"/>
          <w:szCs w:val="24"/>
        </w:rPr>
        <w:t xml:space="preserve"> на судовий захист</w:t>
      </w:r>
      <w:r w:rsidRPr="005929EE">
        <w:rPr>
          <w:rFonts w:ascii="Times New Roman" w:hAnsi="Times New Roman" w:cs="Times New Roman"/>
          <w:sz w:val="24"/>
          <w:szCs w:val="24"/>
        </w:rPr>
        <w:t xml:space="preserve">, що </w:t>
      </w:r>
      <w:r>
        <w:rPr>
          <w:rFonts w:ascii="Times New Roman" w:hAnsi="Times New Roman" w:cs="Times New Roman"/>
          <w:sz w:val="24"/>
          <w:szCs w:val="24"/>
        </w:rPr>
        <w:t xml:space="preserve">мало наслідком </w:t>
      </w:r>
      <w:r w:rsidRPr="005929EE">
        <w:rPr>
          <w:rFonts w:ascii="Times New Roman" w:hAnsi="Times New Roman" w:cs="Times New Roman"/>
          <w:sz w:val="24"/>
          <w:szCs w:val="24"/>
        </w:rPr>
        <w:t xml:space="preserve">порушення права </w:t>
      </w:r>
      <w:r>
        <w:rPr>
          <w:rFonts w:ascii="Times New Roman" w:hAnsi="Times New Roman" w:cs="Times New Roman"/>
          <w:sz w:val="24"/>
          <w:szCs w:val="24"/>
        </w:rPr>
        <w:t>такої особи на власність.</w:t>
      </w:r>
      <w:r w:rsidR="00AC56A0">
        <w:rPr>
          <w:rFonts w:ascii="Times New Roman" w:hAnsi="Times New Roman" w:cs="Times New Roman"/>
          <w:sz w:val="24"/>
          <w:szCs w:val="24"/>
        </w:rPr>
        <w:t xml:space="preserve"> Отже,</w:t>
      </w:r>
      <w:r w:rsidRPr="002C26CC">
        <w:rPr>
          <w:rFonts w:ascii="Times New Roman" w:hAnsi="Times New Roman" w:cs="Times New Roman"/>
          <w:sz w:val="24"/>
          <w:szCs w:val="24"/>
        </w:rPr>
        <w:t xml:space="preserve"> порушення</w:t>
      </w:r>
      <w:r>
        <w:rPr>
          <w:rFonts w:ascii="Times New Roman" w:hAnsi="Times New Roman" w:cs="Times New Roman"/>
          <w:sz w:val="24"/>
          <w:szCs w:val="24"/>
        </w:rPr>
        <w:t>, допущені суддею при розгляді справи,</w:t>
      </w:r>
      <w:r w:rsidRPr="002C26CC">
        <w:rPr>
          <w:rFonts w:ascii="Times New Roman" w:hAnsi="Times New Roman" w:cs="Times New Roman"/>
          <w:sz w:val="24"/>
          <w:szCs w:val="24"/>
        </w:rPr>
        <w:t xml:space="preserve"> є свідченням не простої суддівської помилки, а вказують на грубу недбалість судді, </w:t>
      </w:r>
      <w:r>
        <w:rPr>
          <w:rFonts w:ascii="Times New Roman" w:hAnsi="Times New Roman" w:cs="Times New Roman"/>
          <w:sz w:val="24"/>
          <w:szCs w:val="24"/>
        </w:rPr>
        <w:t>що стало підставою для притягнення судді до дисциплінарної відповідальності (р</w:t>
      </w:r>
      <w:r w:rsidRPr="003C636F">
        <w:rPr>
          <w:rFonts w:ascii="Times New Roman" w:hAnsi="Times New Roman" w:cs="Times New Roman"/>
          <w:sz w:val="24"/>
          <w:szCs w:val="24"/>
        </w:rPr>
        <w:t xml:space="preserve">ішення </w:t>
      </w:r>
      <w:r w:rsidRPr="001E52FE">
        <w:rPr>
          <w:rFonts w:ascii="Times New Roman" w:hAnsi="Times New Roman" w:cs="Times New Roman"/>
          <w:sz w:val="24"/>
          <w:szCs w:val="24"/>
        </w:rPr>
        <w:t xml:space="preserve">Першої </w:t>
      </w:r>
      <w:r w:rsidR="00AC56A0">
        <w:rPr>
          <w:rFonts w:ascii="Times New Roman" w:hAnsi="Times New Roman" w:cs="Times New Roman"/>
          <w:sz w:val="24"/>
          <w:szCs w:val="24"/>
        </w:rPr>
        <w:t>Д</w:t>
      </w:r>
      <w:r w:rsidRPr="001E52FE">
        <w:rPr>
          <w:rFonts w:ascii="Times New Roman" w:hAnsi="Times New Roman" w:cs="Times New Roman"/>
          <w:sz w:val="24"/>
          <w:szCs w:val="24"/>
        </w:rPr>
        <w:t>исциплінарної палати Вищої ради правосуддя від 17 липня 2020</w:t>
      </w:r>
      <w:r>
        <w:rPr>
          <w:rFonts w:ascii="Times New Roman" w:hAnsi="Times New Roman" w:cs="Times New Roman"/>
          <w:sz w:val="24"/>
          <w:szCs w:val="24"/>
          <w:lang w:val="en-US"/>
        </w:rPr>
        <w:t> </w:t>
      </w:r>
      <w:r w:rsidRPr="001E52FE">
        <w:rPr>
          <w:rFonts w:ascii="Times New Roman" w:hAnsi="Times New Roman" w:cs="Times New Roman"/>
          <w:sz w:val="24"/>
          <w:szCs w:val="24"/>
        </w:rPr>
        <w:t>року № 2182/1дп/15-20</w:t>
      </w:r>
      <w:r>
        <w:rPr>
          <w:rFonts w:ascii="Times New Roman" w:hAnsi="Times New Roman" w:cs="Times New Roman"/>
          <w:sz w:val="24"/>
          <w:szCs w:val="24"/>
        </w:rPr>
        <w:t>)</w:t>
      </w:r>
      <w:r w:rsidRPr="00F17C82">
        <w:rPr>
          <w:rFonts w:ascii="Times New Roman" w:hAnsi="Times New Roman" w:cs="Times New Roman"/>
          <w:sz w:val="24"/>
          <w:szCs w:val="24"/>
        </w:rPr>
        <w:t>.</w:t>
      </w:r>
    </w:p>
    <w:p w14:paraId="6C3BF464" w14:textId="20240BBB" w:rsidR="00C40795" w:rsidRDefault="00C40795" w:rsidP="00C40795">
      <w:pPr>
        <w:autoSpaceDE w:val="0"/>
        <w:autoSpaceDN w:val="0"/>
        <w:adjustRightInd w:val="0"/>
        <w:spacing w:after="0" w:line="240" w:lineRule="auto"/>
        <w:ind w:firstLine="709"/>
        <w:jc w:val="both"/>
        <w:rPr>
          <w:rFonts w:ascii="ProbaPro" w:eastAsia="Times New Roman" w:hAnsi="ProbaPro" w:cs="Times New Roman"/>
          <w:color w:val="1D1D1B"/>
          <w:sz w:val="24"/>
          <w:szCs w:val="24"/>
          <w:lang w:eastAsia="uk-UA"/>
        </w:rPr>
      </w:pPr>
      <w:r>
        <w:rPr>
          <w:rFonts w:ascii="Times New Roman" w:hAnsi="Times New Roman" w:cs="Times New Roman"/>
          <w:sz w:val="24"/>
          <w:szCs w:val="24"/>
        </w:rPr>
        <w:t xml:space="preserve">У </w:t>
      </w:r>
      <w:r w:rsidR="00AC56A0">
        <w:rPr>
          <w:rFonts w:ascii="Times New Roman" w:hAnsi="Times New Roman" w:cs="Times New Roman"/>
          <w:sz w:val="24"/>
          <w:szCs w:val="24"/>
        </w:rPr>
        <w:t>зазначе</w:t>
      </w:r>
      <w:r>
        <w:rPr>
          <w:rFonts w:ascii="Times New Roman" w:hAnsi="Times New Roman" w:cs="Times New Roman"/>
          <w:sz w:val="24"/>
          <w:szCs w:val="24"/>
        </w:rPr>
        <w:t>них дисциплінарних провадженнях дії судді кваліфіковані</w:t>
      </w:r>
      <w:r w:rsidR="00AC56A0">
        <w:rPr>
          <w:rFonts w:ascii="Times New Roman" w:hAnsi="Times New Roman" w:cs="Times New Roman"/>
          <w:sz w:val="24"/>
          <w:szCs w:val="24"/>
        </w:rPr>
        <w:t>,</w:t>
      </w:r>
      <w:r>
        <w:rPr>
          <w:rFonts w:ascii="Times New Roman" w:hAnsi="Times New Roman" w:cs="Times New Roman"/>
          <w:sz w:val="24"/>
          <w:szCs w:val="24"/>
        </w:rPr>
        <w:t xml:space="preserve"> як підстави дисциплінарної відповідальності, передбачені підпунктами «а», «б» пункту 1, пункт</w:t>
      </w:r>
      <w:r w:rsidR="00624F39">
        <w:rPr>
          <w:rFonts w:ascii="Times New Roman" w:hAnsi="Times New Roman" w:cs="Times New Roman"/>
          <w:sz w:val="24"/>
          <w:szCs w:val="24"/>
        </w:rPr>
        <w:t>ом</w:t>
      </w:r>
      <w:r>
        <w:rPr>
          <w:rFonts w:ascii="Times New Roman" w:hAnsi="Times New Roman" w:cs="Times New Roman"/>
          <w:sz w:val="24"/>
          <w:szCs w:val="24"/>
        </w:rPr>
        <w:t xml:space="preserve"> 4 частини першої статті 106 Закону</w:t>
      </w:r>
      <w:r>
        <w:rPr>
          <w:rFonts w:ascii="ProbaPro" w:eastAsia="Times New Roman" w:hAnsi="ProbaPro" w:cs="Times New Roman"/>
          <w:color w:val="1D1D1B"/>
          <w:sz w:val="24"/>
          <w:szCs w:val="24"/>
          <w:lang w:eastAsia="uk-UA"/>
        </w:rPr>
        <w:t>.</w:t>
      </w:r>
    </w:p>
    <w:p w14:paraId="05CA598F" w14:textId="4B773CE5" w:rsidR="00A524CF" w:rsidRDefault="00E95C00" w:rsidP="008E324C">
      <w:pPr>
        <w:spacing w:after="0" w:line="240" w:lineRule="auto"/>
        <w:ind w:firstLine="709"/>
        <w:jc w:val="both"/>
        <w:rPr>
          <w:rFonts w:ascii="Times New Roman" w:hAnsi="Times New Roman" w:cs="Times New Roman"/>
          <w:sz w:val="24"/>
          <w:szCs w:val="24"/>
        </w:rPr>
      </w:pPr>
      <w:r>
        <w:rPr>
          <w:rFonts w:ascii="ProbaPro" w:eastAsia="Times New Roman" w:hAnsi="ProbaPro" w:cs="Times New Roman"/>
          <w:color w:val="1D1D1B"/>
          <w:sz w:val="24"/>
          <w:szCs w:val="24"/>
          <w:lang w:eastAsia="uk-UA"/>
        </w:rPr>
        <w:t xml:space="preserve">Під час співбесіди </w:t>
      </w:r>
      <w:r>
        <w:rPr>
          <w:rFonts w:ascii="Times New Roman" w:hAnsi="Times New Roman" w:cs="Times New Roman"/>
          <w:sz w:val="24"/>
          <w:szCs w:val="24"/>
        </w:rPr>
        <w:t>суддя продемонструвала відсутність розуміння базових вимог процесуального закону</w:t>
      </w:r>
      <w:r w:rsidR="0015408A">
        <w:rPr>
          <w:rFonts w:ascii="Times New Roman" w:hAnsi="Times New Roman" w:cs="Times New Roman"/>
          <w:sz w:val="24"/>
          <w:szCs w:val="24"/>
        </w:rPr>
        <w:t xml:space="preserve"> </w:t>
      </w:r>
      <w:r w:rsidR="00D8330F">
        <w:rPr>
          <w:rFonts w:ascii="Times New Roman" w:hAnsi="Times New Roman" w:cs="Times New Roman"/>
          <w:sz w:val="24"/>
          <w:szCs w:val="24"/>
        </w:rPr>
        <w:t>щодо</w:t>
      </w:r>
      <w:r w:rsidR="0015408A">
        <w:rPr>
          <w:rFonts w:ascii="Times New Roman" w:hAnsi="Times New Roman" w:cs="Times New Roman"/>
          <w:sz w:val="24"/>
          <w:szCs w:val="24"/>
        </w:rPr>
        <w:t xml:space="preserve"> основних </w:t>
      </w:r>
      <w:r w:rsidR="00D8330F">
        <w:rPr>
          <w:rFonts w:ascii="Times New Roman" w:hAnsi="Times New Roman" w:cs="Times New Roman"/>
          <w:sz w:val="24"/>
          <w:szCs w:val="24"/>
        </w:rPr>
        <w:t>положень</w:t>
      </w:r>
      <w:r w:rsidR="0015408A">
        <w:rPr>
          <w:rFonts w:ascii="Times New Roman" w:hAnsi="Times New Roman" w:cs="Times New Roman"/>
          <w:sz w:val="24"/>
          <w:szCs w:val="24"/>
        </w:rPr>
        <w:t xml:space="preserve"> інституту забезпечення позову, умов проведення заочного розгляду </w:t>
      </w:r>
      <w:r w:rsidR="0015408A" w:rsidRPr="0015408A">
        <w:rPr>
          <w:rFonts w:ascii="Times New Roman" w:hAnsi="Times New Roman" w:cs="Times New Roman"/>
          <w:sz w:val="24"/>
          <w:szCs w:val="24"/>
        </w:rPr>
        <w:t>справи, критеріїв</w:t>
      </w:r>
      <w:r w:rsidR="006A122E">
        <w:rPr>
          <w:rFonts w:ascii="Times New Roman" w:hAnsi="Times New Roman" w:cs="Times New Roman"/>
          <w:sz w:val="24"/>
          <w:szCs w:val="24"/>
        </w:rPr>
        <w:t xml:space="preserve"> </w:t>
      </w:r>
      <w:proofErr w:type="spellStart"/>
      <w:r w:rsidR="006A122E" w:rsidRPr="0015408A">
        <w:rPr>
          <w:rFonts w:ascii="Times New Roman" w:hAnsi="Times New Roman" w:cs="Times New Roman"/>
          <w:sz w:val="24"/>
          <w:szCs w:val="24"/>
        </w:rPr>
        <w:t>мотивованості</w:t>
      </w:r>
      <w:proofErr w:type="spellEnd"/>
      <w:r w:rsidR="0015408A" w:rsidRPr="0015408A">
        <w:rPr>
          <w:rFonts w:ascii="Times New Roman" w:hAnsi="Times New Roman" w:cs="Times New Roman"/>
          <w:sz w:val="24"/>
          <w:szCs w:val="24"/>
        </w:rPr>
        <w:t xml:space="preserve"> судового рішення, </w:t>
      </w:r>
      <w:r w:rsidR="0015408A" w:rsidRPr="008E324C">
        <w:rPr>
          <w:rFonts w:ascii="Times New Roman" w:hAnsi="Times New Roman" w:cs="Times New Roman"/>
          <w:sz w:val="24"/>
          <w:szCs w:val="24"/>
        </w:rPr>
        <w:t>встановлен</w:t>
      </w:r>
      <w:r w:rsidR="006A122E" w:rsidRPr="008E324C">
        <w:rPr>
          <w:rFonts w:ascii="Times New Roman" w:hAnsi="Times New Roman" w:cs="Times New Roman"/>
          <w:sz w:val="24"/>
          <w:szCs w:val="24"/>
        </w:rPr>
        <w:t>их в рішеннях</w:t>
      </w:r>
      <w:r w:rsidR="0015408A" w:rsidRPr="008E324C">
        <w:rPr>
          <w:rFonts w:ascii="Times New Roman" w:hAnsi="Times New Roman" w:cs="Times New Roman"/>
          <w:sz w:val="24"/>
          <w:szCs w:val="24"/>
        </w:rPr>
        <w:t xml:space="preserve"> ЄСПЛ, висновк</w:t>
      </w:r>
      <w:r w:rsidR="006A122E" w:rsidRPr="008E324C">
        <w:rPr>
          <w:rFonts w:ascii="Times New Roman" w:hAnsi="Times New Roman" w:cs="Times New Roman"/>
          <w:sz w:val="24"/>
          <w:szCs w:val="24"/>
        </w:rPr>
        <w:t>ах</w:t>
      </w:r>
      <w:r w:rsidR="0015408A" w:rsidRPr="008E324C">
        <w:rPr>
          <w:rFonts w:ascii="Times New Roman" w:hAnsi="Times New Roman" w:cs="Times New Roman"/>
          <w:sz w:val="24"/>
          <w:szCs w:val="24"/>
        </w:rPr>
        <w:t xml:space="preserve"> </w:t>
      </w:r>
      <w:r w:rsidR="00AC56A0" w:rsidRPr="00AC56A0">
        <w:rPr>
          <w:rFonts w:ascii="Times New Roman" w:hAnsi="Times New Roman" w:cs="Times New Roman"/>
          <w:sz w:val="24"/>
          <w:szCs w:val="24"/>
        </w:rPr>
        <w:t>Консультативної ради європейських су</w:t>
      </w:r>
      <w:r w:rsidR="00AC56A0">
        <w:rPr>
          <w:rFonts w:ascii="Times New Roman" w:hAnsi="Times New Roman" w:cs="Times New Roman"/>
          <w:sz w:val="24"/>
          <w:szCs w:val="24"/>
        </w:rPr>
        <w:t>ддів</w:t>
      </w:r>
      <w:r w:rsidR="0015408A" w:rsidRPr="008E324C">
        <w:rPr>
          <w:rFonts w:ascii="Times New Roman" w:hAnsi="Times New Roman" w:cs="Times New Roman"/>
          <w:sz w:val="24"/>
          <w:szCs w:val="24"/>
        </w:rPr>
        <w:t>, практи</w:t>
      </w:r>
      <w:r w:rsidR="006A122E" w:rsidRPr="008E324C">
        <w:rPr>
          <w:rFonts w:ascii="Times New Roman" w:hAnsi="Times New Roman" w:cs="Times New Roman"/>
          <w:sz w:val="24"/>
          <w:szCs w:val="24"/>
        </w:rPr>
        <w:t>ці</w:t>
      </w:r>
      <w:r w:rsidR="0015408A" w:rsidRPr="008E324C">
        <w:rPr>
          <w:rFonts w:ascii="Times New Roman" w:hAnsi="Times New Roman" w:cs="Times New Roman"/>
          <w:sz w:val="24"/>
          <w:szCs w:val="24"/>
        </w:rPr>
        <w:t xml:space="preserve"> вищих судових інстанцій</w:t>
      </w:r>
      <w:r w:rsidR="006A122E" w:rsidRPr="008E324C">
        <w:rPr>
          <w:rFonts w:ascii="Times New Roman" w:hAnsi="Times New Roman" w:cs="Times New Roman"/>
          <w:sz w:val="24"/>
          <w:szCs w:val="24"/>
        </w:rPr>
        <w:t xml:space="preserve"> України</w:t>
      </w:r>
      <w:r w:rsidR="0015408A" w:rsidRPr="008E324C">
        <w:rPr>
          <w:rFonts w:ascii="Times New Roman" w:hAnsi="Times New Roman" w:cs="Times New Roman"/>
          <w:sz w:val="24"/>
          <w:szCs w:val="24"/>
        </w:rPr>
        <w:t xml:space="preserve">. </w:t>
      </w:r>
    </w:p>
    <w:p w14:paraId="5D7CAB16" w14:textId="05863FA7" w:rsidR="00A524CF" w:rsidRPr="00386098" w:rsidRDefault="006A122E" w:rsidP="008E324C">
      <w:pPr>
        <w:spacing w:after="0" w:line="240" w:lineRule="auto"/>
        <w:ind w:firstLine="709"/>
        <w:jc w:val="both"/>
        <w:rPr>
          <w:rFonts w:ascii="Times New Roman" w:hAnsi="Times New Roman" w:cs="Times New Roman"/>
          <w:sz w:val="24"/>
          <w:szCs w:val="24"/>
        </w:rPr>
      </w:pPr>
      <w:r w:rsidRPr="008E324C">
        <w:rPr>
          <w:rFonts w:ascii="Times New Roman" w:hAnsi="Times New Roman" w:cs="Times New Roman"/>
          <w:sz w:val="24"/>
          <w:szCs w:val="24"/>
        </w:rPr>
        <w:t xml:space="preserve">Показовим </w:t>
      </w:r>
      <w:r w:rsidR="008E324C" w:rsidRPr="008E324C">
        <w:rPr>
          <w:rFonts w:ascii="Times New Roman" w:hAnsi="Times New Roman" w:cs="Times New Roman"/>
          <w:sz w:val="24"/>
          <w:szCs w:val="24"/>
        </w:rPr>
        <w:t>є</w:t>
      </w:r>
      <w:r w:rsidRPr="008E324C">
        <w:rPr>
          <w:rFonts w:ascii="Times New Roman" w:hAnsi="Times New Roman" w:cs="Times New Roman"/>
          <w:sz w:val="24"/>
          <w:szCs w:val="24"/>
        </w:rPr>
        <w:t xml:space="preserve"> факт </w:t>
      </w:r>
      <w:r w:rsidR="008E324C" w:rsidRPr="008E324C">
        <w:rPr>
          <w:rFonts w:ascii="Times New Roman" w:hAnsi="Times New Roman" w:cs="Times New Roman"/>
          <w:sz w:val="24"/>
          <w:szCs w:val="24"/>
        </w:rPr>
        <w:t xml:space="preserve">постановлення суддею </w:t>
      </w:r>
      <w:proofErr w:type="spellStart"/>
      <w:r w:rsidR="008E324C" w:rsidRPr="008E324C">
        <w:rPr>
          <w:rFonts w:ascii="Times New Roman" w:hAnsi="Times New Roman" w:cs="Times New Roman"/>
          <w:sz w:val="24"/>
          <w:szCs w:val="24"/>
        </w:rPr>
        <w:t>Гайдою</w:t>
      </w:r>
      <w:proofErr w:type="spellEnd"/>
      <w:r w:rsidR="008E324C" w:rsidRPr="008E324C">
        <w:rPr>
          <w:rFonts w:ascii="Times New Roman" w:hAnsi="Times New Roman" w:cs="Times New Roman"/>
          <w:sz w:val="24"/>
          <w:szCs w:val="24"/>
        </w:rPr>
        <w:t>-Герасименко (</w:t>
      </w:r>
      <w:proofErr w:type="spellStart"/>
      <w:r w:rsidR="008E324C" w:rsidRPr="008E324C">
        <w:rPr>
          <w:rFonts w:ascii="Times New Roman" w:hAnsi="Times New Roman" w:cs="Times New Roman"/>
          <w:sz w:val="24"/>
          <w:szCs w:val="24"/>
        </w:rPr>
        <w:t>Петричкою</w:t>
      </w:r>
      <w:proofErr w:type="spellEnd"/>
      <w:r w:rsidR="008E324C" w:rsidRPr="008E324C">
        <w:rPr>
          <w:rFonts w:ascii="Times New Roman" w:hAnsi="Times New Roman" w:cs="Times New Roman"/>
          <w:sz w:val="24"/>
          <w:szCs w:val="24"/>
        </w:rPr>
        <w:t xml:space="preserve">) О.Д. </w:t>
      </w:r>
      <w:r w:rsidR="00FE2068">
        <w:rPr>
          <w:rFonts w:ascii="Times New Roman" w:hAnsi="Times New Roman" w:cs="Times New Roman"/>
          <w:sz w:val="24"/>
          <w:szCs w:val="24"/>
        </w:rPr>
        <w:t>0</w:t>
      </w:r>
      <w:r w:rsidRPr="008E324C">
        <w:rPr>
          <w:rFonts w:ascii="Times New Roman" w:hAnsi="Times New Roman" w:cs="Times New Roman"/>
          <w:color w:val="1D1D1B"/>
          <w:sz w:val="24"/>
          <w:szCs w:val="24"/>
        </w:rPr>
        <w:t>2</w:t>
      </w:r>
      <w:r w:rsidR="004024B0">
        <w:rPr>
          <w:rFonts w:ascii="Times New Roman" w:hAnsi="Times New Roman" w:cs="Times New Roman"/>
          <w:color w:val="1D1D1B"/>
          <w:sz w:val="24"/>
          <w:szCs w:val="24"/>
        </w:rPr>
        <w:t> </w:t>
      </w:r>
      <w:r w:rsidRPr="008E324C">
        <w:rPr>
          <w:rFonts w:ascii="Times New Roman" w:hAnsi="Times New Roman" w:cs="Times New Roman"/>
          <w:color w:val="1D1D1B"/>
          <w:sz w:val="24"/>
          <w:szCs w:val="24"/>
        </w:rPr>
        <w:t>липня 2015 року</w:t>
      </w:r>
      <w:r w:rsidR="00D8330F">
        <w:rPr>
          <w:rFonts w:ascii="Times New Roman" w:hAnsi="Times New Roman" w:cs="Times New Roman"/>
          <w:color w:val="1D1D1B"/>
          <w:sz w:val="24"/>
          <w:szCs w:val="24"/>
        </w:rPr>
        <w:t xml:space="preserve"> ухвали про забезпечення позову</w:t>
      </w:r>
      <w:r w:rsidRPr="008E324C">
        <w:rPr>
          <w:rFonts w:ascii="Times New Roman" w:hAnsi="Times New Roman" w:cs="Times New Roman"/>
          <w:color w:val="1D1D1B"/>
          <w:sz w:val="24"/>
          <w:szCs w:val="24"/>
        </w:rPr>
        <w:t xml:space="preserve"> у справі № 495/4404/15-к</w:t>
      </w:r>
      <w:r w:rsidR="00D8330F" w:rsidRPr="00F12A3B">
        <w:rPr>
          <w:rFonts w:ascii="Times New Roman" w:hAnsi="Times New Roman" w:cs="Times New Roman"/>
          <w:color w:val="1D1D1B"/>
          <w:sz w:val="24"/>
          <w:szCs w:val="24"/>
        </w:rPr>
        <w:t xml:space="preserve">, ідентичної за </w:t>
      </w:r>
      <w:r w:rsidR="00386098">
        <w:rPr>
          <w:rFonts w:ascii="Times New Roman" w:hAnsi="Times New Roman" w:cs="Times New Roman"/>
          <w:color w:val="1D1D1B"/>
          <w:sz w:val="24"/>
          <w:szCs w:val="24"/>
        </w:rPr>
        <w:t xml:space="preserve">обставинами та </w:t>
      </w:r>
      <w:r w:rsidR="00D8330F" w:rsidRPr="00F12A3B">
        <w:rPr>
          <w:rFonts w:ascii="Times New Roman" w:hAnsi="Times New Roman" w:cs="Times New Roman"/>
          <w:color w:val="1D1D1B"/>
          <w:sz w:val="24"/>
          <w:szCs w:val="24"/>
        </w:rPr>
        <w:t xml:space="preserve">змістом ухвалі від 26 лютого 2015 року у справі № </w:t>
      </w:r>
      <w:r w:rsidR="00D8330F" w:rsidRPr="00FA525E">
        <w:rPr>
          <w:rFonts w:ascii="Times New Roman" w:hAnsi="Times New Roman" w:cs="Times New Roman"/>
          <w:color w:val="1D1D1B"/>
          <w:sz w:val="24"/>
          <w:szCs w:val="24"/>
        </w:rPr>
        <w:t>495/1338/15-ц, як</w:t>
      </w:r>
      <w:r w:rsidR="00AC56A0">
        <w:rPr>
          <w:rFonts w:ascii="Times New Roman" w:hAnsi="Times New Roman" w:cs="Times New Roman"/>
          <w:color w:val="1D1D1B"/>
          <w:sz w:val="24"/>
          <w:szCs w:val="24"/>
        </w:rPr>
        <w:t>у</w:t>
      </w:r>
      <w:r w:rsidR="00D8330F" w:rsidRPr="00FA525E">
        <w:rPr>
          <w:rFonts w:ascii="Times New Roman" w:hAnsi="Times New Roman" w:cs="Times New Roman"/>
          <w:color w:val="1D1D1B"/>
          <w:sz w:val="24"/>
          <w:szCs w:val="24"/>
        </w:rPr>
        <w:t xml:space="preserve"> 24</w:t>
      </w:r>
      <w:r w:rsidR="00AC56A0">
        <w:rPr>
          <w:rFonts w:ascii="Times New Roman" w:hAnsi="Times New Roman" w:cs="Times New Roman"/>
          <w:color w:val="1D1D1B"/>
          <w:sz w:val="24"/>
          <w:szCs w:val="24"/>
        </w:rPr>
        <w:t> </w:t>
      </w:r>
      <w:r w:rsidR="00D8330F" w:rsidRPr="00FA525E">
        <w:rPr>
          <w:rFonts w:ascii="Times New Roman" w:hAnsi="Times New Roman" w:cs="Times New Roman"/>
          <w:color w:val="1D1D1B"/>
          <w:sz w:val="24"/>
          <w:szCs w:val="24"/>
        </w:rPr>
        <w:t>червня 2015 року бул</w:t>
      </w:r>
      <w:r w:rsidR="00AC56A0">
        <w:rPr>
          <w:rFonts w:ascii="Times New Roman" w:hAnsi="Times New Roman" w:cs="Times New Roman"/>
          <w:color w:val="1D1D1B"/>
          <w:sz w:val="24"/>
          <w:szCs w:val="24"/>
        </w:rPr>
        <w:t>о скасовано</w:t>
      </w:r>
      <w:r w:rsidR="00D8330F" w:rsidRPr="00FA525E">
        <w:rPr>
          <w:rFonts w:ascii="Times New Roman" w:hAnsi="Times New Roman" w:cs="Times New Roman"/>
          <w:color w:val="1D1D1B"/>
          <w:sz w:val="24"/>
          <w:szCs w:val="24"/>
        </w:rPr>
        <w:t xml:space="preserve"> судом апеляційної інстанції.</w:t>
      </w:r>
      <w:r w:rsidR="00FA525E" w:rsidRPr="00FA525E">
        <w:rPr>
          <w:rFonts w:ascii="Times New Roman" w:hAnsi="Times New Roman" w:cs="Times New Roman"/>
          <w:color w:val="1D1D1B"/>
          <w:sz w:val="24"/>
          <w:szCs w:val="24"/>
        </w:rPr>
        <w:t xml:space="preserve"> В ухвалі суд</w:t>
      </w:r>
      <w:r w:rsidR="00AC56A0">
        <w:rPr>
          <w:rFonts w:ascii="Times New Roman" w:hAnsi="Times New Roman" w:cs="Times New Roman"/>
          <w:color w:val="1D1D1B"/>
          <w:sz w:val="24"/>
          <w:szCs w:val="24"/>
        </w:rPr>
        <w:t>у</w:t>
      </w:r>
      <w:r w:rsidR="00FA525E" w:rsidRPr="00FA525E">
        <w:rPr>
          <w:rFonts w:ascii="Times New Roman" w:hAnsi="Times New Roman" w:cs="Times New Roman"/>
          <w:color w:val="1D1D1B"/>
          <w:sz w:val="24"/>
          <w:szCs w:val="24"/>
        </w:rPr>
        <w:t xml:space="preserve"> апеляційної інстанції вказано: «</w:t>
      </w:r>
      <w:r w:rsidR="00FA525E" w:rsidRPr="00FA525E">
        <w:rPr>
          <w:rFonts w:ascii="Times New Roman" w:hAnsi="Times New Roman" w:cs="Times New Roman"/>
          <w:color w:val="000000"/>
          <w:sz w:val="24"/>
          <w:szCs w:val="24"/>
        </w:rPr>
        <w:t>В оскаржуваній ухвалі суду відсутнє будь-яке посилання на докази, на основі яких суд дійшов висновку про обґрунтованість припущення про те, що невжиття заходів забезпечення позову може в майбутньому утруднити чи зробити неможливим виконання судового рішення, прийнятого по справі; суд першої інстанції не встановив власника майна, щодо якого вжиті заходи забезпечення позову</w:t>
      </w:r>
      <w:r w:rsidR="00AC56A0">
        <w:rPr>
          <w:rFonts w:ascii="Times New Roman" w:hAnsi="Times New Roman" w:cs="Times New Roman"/>
          <w:color w:val="000000"/>
          <w:sz w:val="24"/>
          <w:szCs w:val="24"/>
        </w:rPr>
        <w:t>,</w:t>
      </w:r>
      <w:r w:rsidR="00FA525E" w:rsidRPr="00FA525E">
        <w:rPr>
          <w:rFonts w:ascii="Times New Roman" w:hAnsi="Times New Roman" w:cs="Times New Roman"/>
          <w:color w:val="000000"/>
          <w:sz w:val="24"/>
          <w:szCs w:val="24"/>
        </w:rPr>
        <w:t xml:space="preserve"> та вжив вказані заходи, що призвело до порушення норм процесуального права; оскаржувана ухвала суду першої інстанції ґрунтується на припущенні, оскільки в ній не зазначено мотивів та доказів, на підставі яких суд дійшов висновку про існування </w:t>
      </w:r>
      <w:r w:rsidR="00FA525E" w:rsidRPr="00386098">
        <w:rPr>
          <w:rFonts w:ascii="Times New Roman" w:hAnsi="Times New Roman" w:cs="Times New Roman"/>
          <w:sz w:val="24"/>
          <w:szCs w:val="24"/>
        </w:rPr>
        <w:t xml:space="preserve">ризику утруднення чи неможливості виконання рішення суду щодо певного майна, належність якого не встановлена». </w:t>
      </w:r>
    </w:p>
    <w:p w14:paraId="224271DE" w14:textId="51249A5C" w:rsidR="00246B22" w:rsidRPr="003A13A7" w:rsidRDefault="00AC56A0" w:rsidP="008E324C">
      <w:pPr>
        <w:spacing w:after="0" w:line="240" w:lineRule="auto"/>
        <w:ind w:firstLine="709"/>
        <w:jc w:val="both"/>
        <w:rPr>
          <w:rFonts w:ascii="Times New Roman" w:hAnsi="Times New Roman" w:cs="Times New Roman"/>
          <w:sz w:val="24"/>
          <w:szCs w:val="24"/>
        </w:rPr>
      </w:pPr>
      <w:r w:rsidRPr="003A13A7">
        <w:rPr>
          <w:rFonts w:ascii="Times New Roman" w:hAnsi="Times New Roman" w:cs="Times New Roman"/>
          <w:sz w:val="24"/>
          <w:szCs w:val="24"/>
        </w:rPr>
        <w:t>Під час</w:t>
      </w:r>
      <w:r w:rsidR="00FA525E" w:rsidRPr="003A13A7">
        <w:rPr>
          <w:rFonts w:ascii="Times New Roman" w:hAnsi="Times New Roman" w:cs="Times New Roman"/>
          <w:sz w:val="24"/>
          <w:szCs w:val="24"/>
        </w:rPr>
        <w:t xml:space="preserve"> співбесід</w:t>
      </w:r>
      <w:r w:rsidRPr="003A13A7">
        <w:rPr>
          <w:rFonts w:ascii="Times New Roman" w:hAnsi="Times New Roman" w:cs="Times New Roman"/>
          <w:sz w:val="24"/>
          <w:szCs w:val="24"/>
        </w:rPr>
        <w:t>и</w:t>
      </w:r>
      <w:r w:rsidR="00A524CF" w:rsidRPr="003A13A7">
        <w:rPr>
          <w:rFonts w:ascii="Times New Roman" w:hAnsi="Times New Roman" w:cs="Times New Roman"/>
          <w:sz w:val="24"/>
          <w:szCs w:val="24"/>
        </w:rPr>
        <w:t xml:space="preserve"> на</w:t>
      </w:r>
      <w:r w:rsidRPr="003A13A7">
        <w:rPr>
          <w:rFonts w:ascii="Times New Roman" w:hAnsi="Times New Roman" w:cs="Times New Roman"/>
          <w:sz w:val="24"/>
          <w:szCs w:val="24"/>
        </w:rPr>
        <w:t xml:space="preserve"> поставлене зап</w:t>
      </w:r>
      <w:r w:rsidR="00A524CF" w:rsidRPr="003A13A7">
        <w:rPr>
          <w:rFonts w:ascii="Times New Roman" w:hAnsi="Times New Roman" w:cs="Times New Roman"/>
          <w:sz w:val="24"/>
          <w:szCs w:val="24"/>
        </w:rPr>
        <w:t>итання</w:t>
      </w:r>
      <w:r w:rsidRPr="003A13A7">
        <w:rPr>
          <w:rFonts w:ascii="Times New Roman" w:hAnsi="Times New Roman" w:cs="Times New Roman"/>
          <w:sz w:val="24"/>
          <w:szCs w:val="24"/>
        </w:rPr>
        <w:t>,</w:t>
      </w:r>
      <w:r w:rsidR="00E05CC1" w:rsidRPr="003A13A7">
        <w:rPr>
          <w:rFonts w:ascii="Times New Roman" w:hAnsi="Times New Roman" w:cs="Times New Roman"/>
          <w:sz w:val="24"/>
          <w:szCs w:val="24"/>
        </w:rPr>
        <w:t xml:space="preserve"> </w:t>
      </w:r>
      <w:r w:rsidR="00A524CF" w:rsidRPr="003A13A7">
        <w:rPr>
          <w:rFonts w:ascii="Times New Roman" w:hAnsi="Times New Roman" w:cs="Times New Roman"/>
          <w:sz w:val="24"/>
          <w:szCs w:val="24"/>
        </w:rPr>
        <w:t>чи аналізувала судд</w:t>
      </w:r>
      <w:r w:rsidR="00863B44" w:rsidRPr="003A13A7">
        <w:rPr>
          <w:rFonts w:ascii="Times New Roman" w:hAnsi="Times New Roman" w:cs="Times New Roman"/>
          <w:sz w:val="24"/>
          <w:szCs w:val="24"/>
        </w:rPr>
        <w:t>я</w:t>
      </w:r>
      <w:r w:rsidRPr="003A13A7">
        <w:rPr>
          <w:rFonts w:ascii="Times New Roman" w:hAnsi="Times New Roman" w:cs="Times New Roman"/>
          <w:sz w:val="24"/>
          <w:szCs w:val="24"/>
        </w:rPr>
        <w:t xml:space="preserve"> підстави скасування </w:t>
      </w:r>
      <w:r w:rsidR="00A524CF" w:rsidRPr="003A13A7">
        <w:rPr>
          <w:rFonts w:ascii="Times New Roman" w:hAnsi="Times New Roman" w:cs="Times New Roman"/>
          <w:sz w:val="24"/>
          <w:szCs w:val="24"/>
        </w:rPr>
        <w:t>ухвали та чи враховувала їх при постановлені наступних ухвал</w:t>
      </w:r>
      <w:r w:rsidR="00246B22" w:rsidRPr="003A13A7">
        <w:rPr>
          <w:rFonts w:ascii="Times New Roman" w:hAnsi="Times New Roman" w:cs="Times New Roman"/>
          <w:sz w:val="24"/>
          <w:szCs w:val="24"/>
        </w:rPr>
        <w:t xml:space="preserve"> про забезпечення позову</w:t>
      </w:r>
      <w:r w:rsidR="00FE2068" w:rsidRPr="003A13A7">
        <w:rPr>
          <w:rFonts w:ascii="Times New Roman" w:hAnsi="Times New Roman" w:cs="Times New Roman"/>
          <w:sz w:val="24"/>
          <w:szCs w:val="24"/>
        </w:rPr>
        <w:t>, в тому числі у кримінальному провадженні щодо того ж майна,</w:t>
      </w:r>
      <w:r w:rsidR="00A524CF" w:rsidRPr="003A13A7">
        <w:rPr>
          <w:rFonts w:ascii="Times New Roman" w:hAnsi="Times New Roman" w:cs="Times New Roman"/>
          <w:sz w:val="24"/>
          <w:szCs w:val="24"/>
        </w:rPr>
        <w:t xml:space="preserve"> </w:t>
      </w:r>
      <w:proofErr w:type="spellStart"/>
      <w:r w:rsidR="00E05CC1" w:rsidRPr="003A13A7">
        <w:rPr>
          <w:rFonts w:ascii="Times New Roman" w:hAnsi="Times New Roman" w:cs="Times New Roman"/>
          <w:sz w:val="24"/>
          <w:szCs w:val="24"/>
        </w:rPr>
        <w:t>Петричка</w:t>
      </w:r>
      <w:proofErr w:type="spellEnd"/>
      <w:r w:rsidR="00E05CC1" w:rsidRPr="003A13A7">
        <w:rPr>
          <w:rFonts w:ascii="Times New Roman" w:hAnsi="Times New Roman" w:cs="Times New Roman"/>
          <w:sz w:val="24"/>
          <w:szCs w:val="24"/>
        </w:rPr>
        <w:t xml:space="preserve"> О.Д. відповіла, що вона обов’язково враховувала підстави скасування постановлених нею судових рішень і</w:t>
      </w:r>
      <w:r w:rsidR="006B5286" w:rsidRPr="003A13A7">
        <w:rPr>
          <w:rFonts w:ascii="Times New Roman" w:hAnsi="Times New Roman" w:cs="Times New Roman"/>
          <w:sz w:val="24"/>
          <w:szCs w:val="24"/>
        </w:rPr>
        <w:t>,</w:t>
      </w:r>
      <w:r w:rsidR="00E05CC1" w:rsidRPr="003A13A7">
        <w:rPr>
          <w:rFonts w:ascii="Times New Roman" w:hAnsi="Times New Roman" w:cs="Times New Roman"/>
          <w:sz w:val="24"/>
          <w:szCs w:val="24"/>
        </w:rPr>
        <w:t xml:space="preserve"> зокрема</w:t>
      </w:r>
      <w:r w:rsidR="006B5286" w:rsidRPr="003A13A7">
        <w:rPr>
          <w:rFonts w:ascii="Times New Roman" w:hAnsi="Times New Roman" w:cs="Times New Roman"/>
          <w:sz w:val="24"/>
          <w:szCs w:val="24"/>
        </w:rPr>
        <w:t>,</w:t>
      </w:r>
      <w:r w:rsidR="00E05CC1" w:rsidRPr="003A13A7">
        <w:rPr>
          <w:rFonts w:ascii="Times New Roman" w:hAnsi="Times New Roman" w:cs="Times New Roman"/>
          <w:sz w:val="24"/>
          <w:szCs w:val="24"/>
        </w:rPr>
        <w:t xml:space="preserve"> ухвали про забезпечення позову у справі № 495/1338/15-ц. У</w:t>
      </w:r>
      <w:r w:rsidR="006B5286" w:rsidRPr="003A13A7">
        <w:rPr>
          <w:rFonts w:ascii="Times New Roman" w:hAnsi="Times New Roman" w:cs="Times New Roman"/>
          <w:sz w:val="24"/>
          <w:szCs w:val="24"/>
        </w:rPr>
        <w:t xml:space="preserve">тім накладаючи арешт на те саме майно у межах кримінального провадження № 495/4404/15-к, вважала, що накладення арешту </w:t>
      </w:r>
      <w:r w:rsidR="003A13A7" w:rsidRPr="003A13A7">
        <w:rPr>
          <w:rFonts w:ascii="Times New Roman" w:hAnsi="Times New Roman" w:cs="Times New Roman"/>
          <w:sz w:val="24"/>
          <w:szCs w:val="24"/>
        </w:rPr>
        <w:t>стосується іншої справи</w:t>
      </w:r>
      <w:r w:rsidR="00306D32">
        <w:rPr>
          <w:rFonts w:ascii="Times New Roman" w:hAnsi="Times New Roman" w:cs="Times New Roman"/>
          <w:sz w:val="24"/>
          <w:szCs w:val="24"/>
        </w:rPr>
        <w:t xml:space="preserve"> та</w:t>
      </w:r>
      <w:r w:rsidR="003A13A7" w:rsidRPr="003A13A7">
        <w:rPr>
          <w:rFonts w:ascii="Times New Roman" w:hAnsi="Times New Roman" w:cs="Times New Roman"/>
          <w:sz w:val="24"/>
          <w:szCs w:val="24"/>
        </w:rPr>
        <w:t xml:space="preserve"> </w:t>
      </w:r>
      <w:r w:rsidR="006B5286" w:rsidRPr="003A13A7">
        <w:rPr>
          <w:rFonts w:ascii="Times New Roman" w:hAnsi="Times New Roman" w:cs="Times New Roman"/>
          <w:sz w:val="24"/>
          <w:szCs w:val="24"/>
        </w:rPr>
        <w:t>є правильним</w:t>
      </w:r>
      <w:r w:rsidR="00246B22" w:rsidRPr="003A13A7">
        <w:rPr>
          <w:rFonts w:ascii="Times New Roman" w:hAnsi="Times New Roman" w:cs="Times New Roman"/>
          <w:sz w:val="24"/>
          <w:szCs w:val="24"/>
        </w:rPr>
        <w:t xml:space="preserve"> враховуючи надані до суду матеріали. </w:t>
      </w:r>
    </w:p>
    <w:p w14:paraId="7AA63F5D" w14:textId="56B7176C" w:rsidR="00F12A3B" w:rsidRPr="00F12A3B" w:rsidRDefault="00F12A3B" w:rsidP="00F12A3B">
      <w:pPr>
        <w:pStyle w:val="HTML"/>
        <w:shd w:val="clear" w:color="auto" w:fill="FFFFFF"/>
        <w:ind w:firstLine="709"/>
        <w:jc w:val="both"/>
        <w:rPr>
          <w:rFonts w:ascii="Times New Roman" w:hAnsi="Times New Roman" w:cs="Times New Roman"/>
          <w:sz w:val="24"/>
          <w:szCs w:val="24"/>
        </w:rPr>
      </w:pPr>
      <w:r w:rsidRPr="00F12A3B">
        <w:rPr>
          <w:rFonts w:ascii="Times New Roman" w:hAnsi="Times New Roman" w:cs="Times New Roman"/>
          <w:sz w:val="24"/>
          <w:szCs w:val="24"/>
        </w:rPr>
        <w:t xml:space="preserve">Приділяючи </w:t>
      </w:r>
      <w:r>
        <w:rPr>
          <w:rFonts w:ascii="Times New Roman" w:hAnsi="Times New Roman" w:cs="Times New Roman"/>
          <w:sz w:val="24"/>
          <w:szCs w:val="24"/>
        </w:rPr>
        <w:t>значну</w:t>
      </w:r>
      <w:r w:rsidRPr="00F12A3B">
        <w:rPr>
          <w:rFonts w:ascii="Times New Roman" w:hAnsi="Times New Roman" w:cs="Times New Roman"/>
          <w:sz w:val="24"/>
          <w:szCs w:val="24"/>
        </w:rPr>
        <w:t xml:space="preserve"> увагу професійним якостям суддів </w:t>
      </w:r>
      <w:proofErr w:type="spellStart"/>
      <w:r w:rsidRPr="00F12A3B">
        <w:rPr>
          <w:rFonts w:ascii="Times New Roman" w:hAnsi="Times New Roman" w:cs="Times New Roman"/>
          <w:sz w:val="24"/>
          <w:szCs w:val="24"/>
        </w:rPr>
        <w:t>Бангалорські</w:t>
      </w:r>
      <w:proofErr w:type="spellEnd"/>
      <w:r w:rsidRPr="00F12A3B">
        <w:rPr>
          <w:rFonts w:ascii="Times New Roman" w:hAnsi="Times New Roman" w:cs="Times New Roman"/>
          <w:sz w:val="24"/>
          <w:szCs w:val="24"/>
        </w:rPr>
        <w:t xml:space="preserve"> принципи </w:t>
      </w:r>
      <w:r>
        <w:rPr>
          <w:rFonts w:ascii="Times New Roman" w:hAnsi="Times New Roman" w:cs="Times New Roman"/>
          <w:sz w:val="24"/>
          <w:szCs w:val="24"/>
        </w:rPr>
        <w:t xml:space="preserve">поведінки суддів </w:t>
      </w:r>
      <w:r w:rsidRPr="00F12A3B">
        <w:rPr>
          <w:rFonts w:ascii="Times New Roman" w:hAnsi="Times New Roman" w:cs="Times New Roman"/>
          <w:sz w:val="24"/>
          <w:szCs w:val="24"/>
        </w:rPr>
        <w:t>зазначають, що суддя вживає розумні заходи для збереження та розширення своїх знань, удосконалення практичного досвіду та особистих якостей, необхідних для належного виконання ним св</w:t>
      </w:r>
      <w:r w:rsidR="005B746B">
        <w:rPr>
          <w:rFonts w:ascii="Times New Roman" w:hAnsi="Times New Roman" w:cs="Times New Roman"/>
          <w:sz w:val="24"/>
          <w:szCs w:val="24"/>
        </w:rPr>
        <w:t>оїх обов’</w:t>
      </w:r>
      <w:r w:rsidRPr="00F12A3B">
        <w:rPr>
          <w:rFonts w:ascii="Times New Roman" w:hAnsi="Times New Roman" w:cs="Times New Roman"/>
          <w:sz w:val="24"/>
          <w:szCs w:val="24"/>
        </w:rPr>
        <w:t>язків, використовуючи для цих цілей засоби навчання та інші можливості, що в умовах судового контролю мають бути доступні для суддів</w:t>
      </w:r>
      <w:r>
        <w:rPr>
          <w:rFonts w:ascii="Times New Roman" w:hAnsi="Times New Roman" w:cs="Times New Roman"/>
          <w:sz w:val="24"/>
          <w:szCs w:val="24"/>
        </w:rPr>
        <w:t xml:space="preserve"> </w:t>
      </w:r>
      <w:r w:rsidRPr="00F12A3B">
        <w:rPr>
          <w:rFonts w:ascii="Times New Roman" w:hAnsi="Times New Roman" w:cs="Times New Roman"/>
          <w:sz w:val="24"/>
          <w:szCs w:val="24"/>
        </w:rPr>
        <w:t xml:space="preserve">(пункт 6.3.) Крім того, в пункті </w:t>
      </w:r>
      <w:bookmarkStart w:id="1" w:name="o88"/>
      <w:bookmarkEnd w:id="1"/>
      <w:r w:rsidRPr="00F12A3B">
        <w:rPr>
          <w:rFonts w:ascii="Times New Roman" w:hAnsi="Times New Roman" w:cs="Times New Roman"/>
          <w:sz w:val="24"/>
          <w:szCs w:val="24"/>
        </w:rPr>
        <w:t xml:space="preserve">6.4. закріплено, що суддя має бути в курсі відповідних змін до міжнародного законодавства, включаючи міжнародні конвенції та інші документи, що встановлюють норми, які діють у сфері прав людини. </w:t>
      </w:r>
    </w:p>
    <w:p w14:paraId="073BCA39" w14:textId="16D0AD82" w:rsidR="002F250F" w:rsidRDefault="008B787C" w:rsidP="002F25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Водночас в</w:t>
      </w:r>
      <w:r w:rsidR="002F250F" w:rsidRPr="00360C48">
        <w:rPr>
          <w:rFonts w:ascii="Times New Roman" w:hAnsi="Times New Roman" w:cs="Times New Roman"/>
          <w:sz w:val="24"/>
          <w:szCs w:val="24"/>
        </w:rPr>
        <w:t xml:space="preserve">становлені обставини </w:t>
      </w:r>
      <w:r w:rsidR="00BD3E32" w:rsidRPr="000474F0">
        <w:rPr>
          <w:rFonts w:ascii="Times New Roman" w:hAnsi="Times New Roman" w:cs="Times New Roman"/>
          <w:sz w:val="24"/>
          <w:szCs w:val="24"/>
        </w:rPr>
        <w:t xml:space="preserve">свідчать про </w:t>
      </w:r>
      <w:r w:rsidR="00BD3E32" w:rsidRPr="000474F0">
        <w:rPr>
          <w:rFonts w:ascii="Times New Roman" w:hAnsi="Times New Roman" w:cs="Times New Roman"/>
          <w:color w:val="333333"/>
          <w:sz w:val="24"/>
          <w:szCs w:val="24"/>
          <w:shd w:val="clear" w:color="auto" w:fill="FFFFFF"/>
        </w:rPr>
        <w:t>систематичне гру</w:t>
      </w:r>
      <w:r w:rsidR="00BD3E32">
        <w:rPr>
          <w:rFonts w:ascii="Times New Roman" w:hAnsi="Times New Roman" w:cs="Times New Roman"/>
          <w:color w:val="333333"/>
          <w:sz w:val="24"/>
          <w:szCs w:val="24"/>
          <w:shd w:val="clear" w:color="auto" w:fill="FFFFFF"/>
        </w:rPr>
        <w:t xml:space="preserve">бе </w:t>
      </w:r>
      <w:r w:rsidR="00BD3E32" w:rsidRPr="000474F0">
        <w:rPr>
          <w:rFonts w:ascii="Times New Roman" w:hAnsi="Times New Roman" w:cs="Times New Roman"/>
          <w:color w:val="333333"/>
          <w:sz w:val="24"/>
          <w:szCs w:val="24"/>
          <w:shd w:val="clear" w:color="auto" w:fill="FFFFFF"/>
        </w:rPr>
        <w:t>нехтування обов’язками судді</w:t>
      </w:r>
      <w:r w:rsidR="00BD3E32">
        <w:rPr>
          <w:rFonts w:ascii="Times New Roman" w:hAnsi="Times New Roman" w:cs="Times New Roman"/>
          <w:color w:val="333333"/>
          <w:sz w:val="24"/>
          <w:szCs w:val="24"/>
          <w:shd w:val="clear" w:color="auto" w:fill="FFFFFF"/>
        </w:rPr>
        <w:t xml:space="preserve"> та</w:t>
      </w:r>
      <w:r w:rsidR="00BD3E32" w:rsidRPr="00360C48">
        <w:rPr>
          <w:rFonts w:ascii="Times New Roman" w:hAnsi="Times New Roman" w:cs="Times New Roman"/>
          <w:sz w:val="24"/>
          <w:szCs w:val="24"/>
        </w:rPr>
        <w:t xml:space="preserve"> </w:t>
      </w:r>
      <w:r w:rsidR="002F250F" w:rsidRPr="00360C48">
        <w:rPr>
          <w:rFonts w:ascii="Times New Roman" w:hAnsi="Times New Roman" w:cs="Times New Roman"/>
          <w:sz w:val="24"/>
          <w:szCs w:val="24"/>
        </w:rPr>
        <w:t xml:space="preserve">дають підстави для обґрунтованого сумніву у сприйнятті </w:t>
      </w:r>
      <w:r w:rsidR="005B746B">
        <w:rPr>
          <w:rFonts w:ascii="Times New Roman" w:hAnsi="Times New Roman" w:cs="Times New Roman"/>
          <w:sz w:val="24"/>
          <w:szCs w:val="24"/>
        </w:rPr>
        <w:t xml:space="preserve">та </w:t>
      </w:r>
      <w:r w:rsidR="002F250F" w:rsidRPr="00360C48">
        <w:rPr>
          <w:rFonts w:ascii="Times New Roman" w:hAnsi="Times New Roman" w:cs="Times New Roman"/>
          <w:sz w:val="24"/>
          <w:szCs w:val="24"/>
        </w:rPr>
        <w:t xml:space="preserve">утвердженні </w:t>
      </w:r>
      <w:r w:rsidR="002F250F">
        <w:rPr>
          <w:rFonts w:ascii="Times New Roman" w:hAnsi="Times New Roman" w:cs="Times New Roman"/>
          <w:sz w:val="24"/>
          <w:szCs w:val="24"/>
        </w:rPr>
        <w:t>суддею</w:t>
      </w:r>
      <w:r w:rsidR="002F250F" w:rsidRPr="00360C48">
        <w:rPr>
          <w:rFonts w:ascii="Times New Roman" w:hAnsi="Times New Roman" w:cs="Times New Roman"/>
          <w:sz w:val="24"/>
          <w:szCs w:val="24"/>
        </w:rPr>
        <w:t xml:space="preserve"> фундаментальних засад професійної етики і доброчесності</w:t>
      </w:r>
      <w:r w:rsidR="00BD3E32">
        <w:rPr>
          <w:rFonts w:ascii="Times New Roman" w:hAnsi="Times New Roman" w:cs="Times New Roman"/>
          <w:sz w:val="24"/>
          <w:szCs w:val="24"/>
        </w:rPr>
        <w:t>.</w:t>
      </w:r>
    </w:p>
    <w:p w14:paraId="068CDA2F" w14:textId="66E8D139" w:rsidR="00624F39" w:rsidRDefault="00BD3E32" w:rsidP="00BD3E32">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sz w:val="24"/>
          <w:szCs w:val="24"/>
        </w:rPr>
        <w:lastRenderedPageBreak/>
        <w:t>Таким чином, перевіривши показники</w:t>
      </w:r>
      <w:r>
        <w:rPr>
          <w:rFonts w:ascii="Times New Roman" w:hAnsi="Times New Roman" w:cs="Times New Roman"/>
          <w:sz w:val="24"/>
          <w:szCs w:val="24"/>
        </w:rPr>
        <w:t>,</w:t>
      </w:r>
      <w:r w:rsidRPr="00436B55">
        <w:rPr>
          <w:rFonts w:ascii="Times New Roman" w:hAnsi="Times New Roman" w:cs="Times New Roman"/>
          <w:sz w:val="24"/>
          <w:szCs w:val="24"/>
        </w:rPr>
        <w:t xml:space="preserve"> визначені </w:t>
      </w:r>
      <w:r>
        <w:rPr>
          <w:rFonts w:ascii="Times New Roman" w:hAnsi="Times New Roman" w:cs="Times New Roman"/>
          <w:sz w:val="24"/>
          <w:szCs w:val="24"/>
        </w:rPr>
        <w:t>в</w:t>
      </w:r>
      <w:r w:rsidRPr="00436B55">
        <w:rPr>
          <w:rFonts w:ascii="Times New Roman" w:hAnsi="Times New Roman" w:cs="Times New Roman"/>
          <w:sz w:val="24"/>
          <w:szCs w:val="24"/>
        </w:rPr>
        <w:t xml:space="preserve"> пунктах 8, 9 глави ІІ розділу ІІ Положення</w:t>
      </w:r>
      <w:r>
        <w:rPr>
          <w:rFonts w:ascii="Times New Roman" w:hAnsi="Times New Roman" w:cs="Times New Roman"/>
          <w:sz w:val="24"/>
          <w:szCs w:val="24"/>
        </w:rPr>
        <w:t>,</w:t>
      </w:r>
      <w:r w:rsidRPr="00436B55">
        <w:rPr>
          <w:rFonts w:ascii="Times New Roman" w:hAnsi="Times New Roman" w:cs="Times New Roman"/>
          <w:sz w:val="24"/>
          <w:szCs w:val="24"/>
        </w:rPr>
        <w:t xml:space="preserve"> на підставі вище з’ясованих обставин, Комісія за результатами аналізу су</w:t>
      </w:r>
      <w:r>
        <w:rPr>
          <w:rFonts w:ascii="Times New Roman" w:hAnsi="Times New Roman" w:cs="Times New Roman"/>
          <w:sz w:val="24"/>
          <w:szCs w:val="24"/>
        </w:rPr>
        <w:t xml:space="preserve">ддівського досьє та співбесіди встановила, що </w:t>
      </w:r>
      <w:r w:rsidRPr="00436B55">
        <w:rPr>
          <w:rFonts w:ascii="Times New Roman" w:hAnsi="Times New Roman" w:cs="Times New Roman"/>
          <w:sz w:val="24"/>
          <w:szCs w:val="24"/>
        </w:rPr>
        <w:t xml:space="preserve">показники критерію професійної етики судді </w:t>
      </w:r>
      <w:proofErr w:type="spellStart"/>
      <w:r>
        <w:rPr>
          <w:rFonts w:ascii="Times New Roman" w:hAnsi="Times New Roman" w:cs="Times New Roman"/>
          <w:sz w:val="24"/>
          <w:szCs w:val="24"/>
        </w:rPr>
        <w:t>Петрички</w:t>
      </w:r>
      <w:proofErr w:type="spellEnd"/>
      <w:r>
        <w:rPr>
          <w:rFonts w:ascii="Times New Roman" w:hAnsi="Times New Roman" w:cs="Times New Roman"/>
          <w:sz w:val="24"/>
          <w:szCs w:val="24"/>
        </w:rPr>
        <w:t xml:space="preserve"> О.Д</w:t>
      </w:r>
      <w:r w:rsidRPr="006B02A2">
        <w:rPr>
          <w:rFonts w:ascii="Times New Roman" w:hAnsi="Times New Roman" w:cs="Times New Roman"/>
          <w:sz w:val="24"/>
          <w:szCs w:val="24"/>
        </w:rPr>
        <w:t>.,</w:t>
      </w:r>
      <w:r>
        <w:rPr>
          <w:rFonts w:ascii="Times New Roman" w:hAnsi="Times New Roman" w:cs="Times New Roman"/>
          <w:sz w:val="24"/>
          <w:szCs w:val="24"/>
        </w:rPr>
        <w:t xml:space="preserve"> не відповідають </w:t>
      </w:r>
      <w:r w:rsidR="008B787C">
        <w:rPr>
          <w:rFonts w:ascii="Times New Roman" w:hAnsi="Times New Roman" w:cs="Times New Roman"/>
          <w:sz w:val="24"/>
          <w:szCs w:val="24"/>
        </w:rPr>
        <w:t xml:space="preserve">підпункту </w:t>
      </w:r>
      <w:r w:rsidR="00764D46">
        <w:rPr>
          <w:rFonts w:ascii="Times New Roman" w:hAnsi="Times New Roman" w:cs="Times New Roman"/>
          <w:sz w:val="24"/>
          <w:szCs w:val="24"/>
        </w:rPr>
        <w:t xml:space="preserve">8.4 пункту 8 </w:t>
      </w:r>
      <w:r w:rsidR="00764D46" w:rsidRPr="00436B55">
        <w:rPr>
          <w:rFonts w:ascii="Times New Roman" w:hAnsi="Times New Roman" w:cs="Times New Roman"/>
          <w:sz w:val="24"/>
          <w:szCs w:val="24"/>
        </w:rPr>
        <w:t xml:space="preserve">глави ІІ </w:t>
      </w:r>
      <w:r w:rsidR="00764D46">
        <w:rPr>
          <w:rFonts w:ascii="Times New Roman" w:hAnsi="Times New Roman" w:cs="Times New Roman"/>
          <w:sz w:val="24"/>
          <w:szCs w:val="24"/>
        </w:rPr>
        <w:t>розділу ІІ Положення (д</w:t>
      </w:r>
      <w:r w:rsidR="00764D46" w:rsidRPr="006B02A2">
        <w:rPr>
          <w:rFonts w:ascii="Times New Roman" w:hAnsi="Times New Roman" w:cs="Times New Roman"/>
          <w:sz w:val="24"/>
          <w:szCs w:val="24"/>
        </w:rPr>
        <w:t>отримання поведінки, що забезпечує довіру до суддівської посади та авторитет правосуддя</w:t>
      </w:r>
      <w:r w:rsidR="00764D46">
        <w:rPr>
          <w:rFonts w:ascii="Times New Roman" w:hAnsi="Times New Roman" w:cs="Times New Roman"/>
          <w:sz w:val="24"/>
          <w:szCs w:val="24"/>
        </w:rPr>
        <w:t>) та підпункту 9.4 пункту 9 розділу ІІ Положення (</w:t>
      </w:r>
      <w:r>
        <w:rPr>
          <w:rFonts w:ascii="Times New Roman" w:hAnsi="Times New Roman" w:cs="Times New Roman"/>
          <w:sz w:val="24"/>
          <w:szCs w:val="24"/>
        </w:rPr>
        <w:t>н</w:t>
      </w:r>
      <w:r w:rsidRPr="009B42DC">
        <w:rPr>
          <w:rFonts w:ascii="Times New Roman" w:hAnsi="Times New Roman" w:cs="Times New Roman"/>
          <w:sz w:val="24"/>
          <w:szCs w:val="24"/>
        </w:rPr>
        <w:t>аявність обставин</w:t>
      </w:r>
      <w:r>
        <w:rPr>
          <w:rFonts w:ascii="Times New Roman" w:hAnsi="Times New Roman" w:cs="Times New Roman"/>
          <w:sz w:val="24"/>
          <w:szCs w:val="24"/>
        </w:rPr>
        <w:t xml:space="preserve">, передбачених підпунктами </w:t>
      </w:r>
      <w:r w:rsidR="00624F39">
        <w:rPr>
          <w:rFonts w:ascii="Times New Roman" w:hAnsi="Times New Roman" w:cs="Times New Roman"/>
          <w:sz w:val="24"/>
          <w:szCs w:val="24"/>
        </w:rPr>
        <w:t xml:space="preserve">«а», </w:t>
      </w:r>
      <w:r>
        <w:rPr>
          <w:rFonts w:ascii="Times New Roman" w:hAnsi="Times New Roman" w:cs="Times New Roman"/>
          <w:sz w:val="24"/>
          <w:szCs w:val="24"/>
        </w:rPr>
        <w:t xml:space="preserve">«б» пункту 1, </w:t>
      </w:r>
      <w:r w:rsidRPr="009B42DC">
        <w:rPr>
          <w:rFonts w:ascii="Times New Roman" w:hAnsi="Times New Roman" w:cs="Times New Roman"/>
          <w:sz w:val="24"/>
          <w:szCs w:val="24"/>
        </w:rPr>
        <w:t>частини першої статті 106 Закону</w:t>
      </w:r>
      <w:r w:rsidR="00624F39">
        <w:rPr>
          <w:rFonts w:ascii="Times New Roman" w:hAnsi="Times New Roman" w:cs="Times New Roman"/>
          <w:sz w:val="24"/>
          <w:szCs w:val="24"/>
        </w:rPr>
        <w:t xml:space="preserve">). У зв’язку з цим показники професійної етики Комісія </w:t>
      </w:r>
      <w:r w:rsidR="00624F39" w:rsidRPr="00436B55">
        <w:rPr>
          <w:rFonts w:ascii="Times New Roman" w:hAnsi="Times New Roman" w:cs="Times New Roman"/>
          <w:sz w:val="24"/>
          <w:szCs w:val="24"/>
        </w:rPr>
        <w:t>оцінює</w:t>
      </w:r>
      <w:r w:rsidR="00624F39">
        <w:rPr>
          <w:rFonts w:ascii="Times New Roman" w:hAnsi="Times New Roman" w:cs="Times New Roman"/>
          <w:sz w:val="24"/>
          <w:szCs w:val="24"/>
        </w:rPr>
        <w:t xml:space="preserve"> </w:t>
      </w:r>
      <w:r w:rsidR="00624F39" w:rsidRPr="00436B55">
        <w:rPr>
          <w:rFonts w:ascii="Times New Roman" w:hAnsi="Times New Roman" w:cs="Times New Roman"/>
          <w:sz w:val="24"/>
          <w:szCs w:val="24"/>
        </w:rPr>
        <w:t xml:space="preserve">у </w:t>
      </w:r>
      <w:r w:rsidR="00624F39" w:rsidRPr="006B02A2">
        <w:rPr>
          <w:rFonts w:ascii="Times New Roman" w:hAnsi="Times New Roman" w:cs="Times New Roman"/>
          <w:b/>
          <w:sz w:val="24"/>
          <w:szCs w:val="24"/>
        </w:rPr>
        <w:t>0</w:t>
      </w:r>
      <w:r w:rsidR="00624F39" w:rsidRPr="00887866">
        <w:rPr>
          <w:rFonts w:ascii="Times New Roman" w:hAnsi="Times New Roman" w:cs="Times New Roman"/>
          <w:b/>
          <w:bCs/>
          <w:sz w:val="24"/>
          <w:szCs w:val="24"/>
        </w:rPr>
        <w:t xml:space="preserve"> балів</w:t>
      </w:r>
      <w:r w:rsidR="00624F39">
        <w:rPr>
          <w:rFonts w:ascii="Times New Roman" w:hAnsi="Times New Roman" w:cs="Times New Roman"/>
          <w:sz w:val="24"/>
          <w:szCs w:val="24"/>
        </w:rPr>
        <w:t xml:space="preserve">, </w:t>
      </w:r>
      <w:r w:rsidR="00624F39" w:rsidRPr="006A6188">
        <w:rPr>
          <w:rFonts w:ascii="Times New Roman" w:hAnsi="Times New Roman" w:cs="Times New Roman"/>
          <w:sz w:val="24"/>
          <w:szCs w:val="24"/>
        </w:rPr>
        <w:t xml:space="preserve">показники критерію доброчесності судді </w:t>
      </w:r>
      <w:r w:rsidR="00624F39">
        <w:rPr>
          <w:rFonts w:ascii="Times New Roman" w:hAnsi="Times New Roman" w:cs="Times New Roman"/>
          <w:sz w:val="24"/>
          <w:szCs w:val="24"/>
        </w:rPr>
        <w:t>–</w:t>
      </w:r>
      <w:r w:rsidR="00624F39" w:rsidRPr="00436B55">
        <w:rPr>
          <w:rFonts w:ascii="Times New Roman" w:hAnsi="Times New Roman" w:cs="Times New Roman"/>
          <w:sz w:val="24"/>
          <w:szCs w:val="24"/>
        </w:rPr>
        <w:t xml:space="preserve"> у </w:t>
      </w:r>
      <w:r w:rsidR="00624F39" w:rsidRPr="00887866">
        <w:rPr>
          <w:rFonts w:ascii="Times New Roman" w:hAnsi="Times New Roman" w:cs="Times New Roman"/>
          <w:b/>
          <w:bCs/>
          <w:sz w:val="24"/>
          <w:szCs w:val="24"/>
        </w:rPr>
        <w:t>0</w:t>
      </w:r>
      <w:r w:rsidR="005B746B">
        <w:rPr>
          <w:rFonts w:ascii="Times New Roman" w:hAnsi="Times New Roman" w:cs="Times New Roman"/>
          <w:b/>
          <w:bCs/>
          <w:sz w:val="24"/>
          <w:szCs w:val="24"/>
        </w:rPr>
        <w:t> </w:t>
      </w:r>
      <w:r w:rsidR="00624F39" w:rsidRPr="00887866">
        <w:rPr>
          <w:rFonts w:ascii="Times New Roman" w:hAnsi="Times New Roman" w:cs="Times New Roman"/>
          <w:b/>
          <w:bCs/>
          <w:sz w:val="24"/>
          <w:szCs w:val="24"/>
        </w:rPr>
        <w:t>балів</w:t>
      </w:r>
      <w:r w:rsidR="00624F39" w:rsidRPr="00C1632E">
        <w:rPr>
          <w:rFonts w:ascii="Times New Roman" w:hAnsi="Times New Roman" w:cs="Times New Roman"/>
          <w:bCs/>
          <w:sz w:val="24"/>
          <w:szCs w:val="24"/>
        </w:rPr>
        <w:t>.</w:t>
      </w:r>
    </w:p>
    <w:p w14:paraId="6507A3FB" w14:textId="0968DAF9" w:rsidR="000A0B43" w:rsidRDefault="000A0B43" w:rsidP="00436B55">
      <w:pPr>
        <w:spacing w:after="0" w:line="240" w:lineRule="auto"/>
        <w:ind w:firstLine="709"/>
        <w:jc w:val="both"/>
        <w:rPr>
          <w:rFonts w:ascii="Times New Roman" w:hAnsi="Times New Roman" w:cs="Times New Roman"/>
          <w:b/>
          <w:sz w:val="24"/>
          <w:szCs w:val="24"/>
        </w:rPr>
      </w:pPr>
      <w:r w:rsidRPr="00436B55">
        <w:rPr>
          <w:rFonts w:ascii="Times New Roman" w:hAnsi="Times New Roman" w:cs="Times New Roman"/>
          <w:b/>
          <w:sz w:val="24"/>
          <w:szCs w:val="24"/>
        </w:rPr>
        <w:t>Висновок Комісії за результатами розгляду справи.</w:t>
      </w:r>
    </w:p>
    <w:p w14:paraId="7D84C6AF" w14:textId="77777777" w:rsidR="00EC1C90" w:rsidRDefault="00EC1C90" w:rsidP="00EC1C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Положеннями підпунктів 9.1, 9.2 пункту </w:t>
      </w:r>
      <w:r w:rsidRPr="00800A5B">
        <w:rPr>
          <w:rFonts w:ascii="Times New Roman" w:hAnsi="Times New Roman" w:cs="Times New Roman"/>
          <w:sz w:val="24"/>
          <w:szCs w:val="24"/>
        </w:rPr>
        <w:t>9</w:t>
      </w:r>
      <w:r>
        <w:rPr>
          <w:rFonts w:ascii="Times New Roman" w:hAnsi="Times New Roman" w:cs="Times New Roman"/>
          <w:sz w:val="24"/>
          <w:szCs w:val="24"/>
        </w:rPr>
        <w:t xml:space="preserve"> розділу </w:t>
      </w:r>
      <w:r w:rsidRPr="00800A5B">
        <w:rPr>
          <w:rFonts w:ascii="Times New Roman" w:hAnsi="Times New Roman" w:cs="Times New Roman"/>
          <w:sz w:val="24"/>
          <w:szCs w:val="24"/>
        </w:rPr>
        <w:t>ІV Положення</w:t>
      </w:r>
      <w:r>
        <w:rPr>
          <w:rFonts w:ascii="Times New Roman" w:hAnsi="Times New Roman" w:cs="Times New Roman"/>
          <w:sz w:val="24"/>
          <w:szCs w:val="24"/>
        </w:rPr>
        <w:t xml:space="preserve"> визначено, що з</w:t>
      </w:r>
      <w:r w:rsidRPr="00800A5B">
        <w:rPr>
          <w:rFonts w:ascii="Times New Roman" w:hAnsi="Times New Roman" w:cs="Times New Roman"/>
          <w:sz w:val="24"/>
          <w:szCs w:val="24"/>
        </w:rPr>
        <w:t>а результатами кваліфікаційного оцінювання судді у зв’язку з накладенням дисциплінарного стягнення Комісія ухвалює одне з таких рішень:</w:t>
      </w:r>
      <w:r>
        <w:rPr>
          <w:rFonts w:ascii="Times New Roman" w:hAnsi="Times New Roman" w:cs="Times New Roman"/>
          <w:sz w:val="24"/>
          <w:szCs w:val="24"/>
        </w:rPr>
        <w:t xml:space="preserve"> п</w:t>
      </w:r>
      <w:r w:rsidRPr="00800A5B">
        <w:rPr>
          <w:rFonts w:ascii="Times New Roman" w:hAnsi="Times New Roman" w:cs="Times New Roman"/>
          <w:sz w:val="24"/>
          <w:szCs w:val="24"/>
        </w:rPr>
        <w:t>ро підтвердження здатності судді здійснювати правосуддя у відповідному суді</w:t>
      </w:r>
      <w:r>
        <w:rPr>
          <w:rFonts w:ascii="Times New Roman" w:hAnsi="Times New Roman" w:cs="Times New Roman"/>
          <w:sz w:val="24"/>
          <w:szCs w:val="24"/>
        </w:rPr>
        <w:t xml:space="preserve"> або </w:t>
      </w:r>
      <w:proofErr w:type="spellStart"/>
      <w:r w:rsidRPr="00800A5B">
        <w:rPr>
          <w:rFonts w:ascii="Times New Roman" w:hAnsi="Times New Roman" w:cs="Times New Roman"/>
          <w:sz w:val="24"/>
          <w:szCs w:val="24"/>
        </w:rPr>
        <w:t>непідтвердження</w:t>
      </w:r>
      <w:proofErr w:type="spellEnd"/>
      <w:r w:rsidRPr="00800A5B">
        <w:rPr>
          <w:rFonts w:ascii="Times New Roman" w:hAnsi="Times New Roman" w:cs="Times New Roman"/>
          <w:sz w:val="24"/>
          <w:szCs w:val="24"/>
        </w:rPr>
        <w:t xml:space="preserve"> здатності судді здійснювати правосуддя у відповідному суді.</w:t>
      </w:r>
    </w:p>
    <w:p w14:paraId="7CFAD422" w14:textId="54C8B4A6" w:rsidR="009272CF" w:rsidRDefault="009272CF" w:rsidP="00EC1C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 про підтвердження здатності судді </w:t>
      </w:r>
      <w:r w:rsidRPr="00800A5B">
        <w:rPr>
          <w:rFonts w:ascii="Times New Roman" w:hAnsi="Times New Roman" w:cs="Times New Roman"/>
          <w:sz w:val="24"/>
          <w:szCs w:val="24"/>
        </w:rPr>
        <w:t>здійснювати правосуддя у відповідному суді</w:t>
      </w:r>
      <w:r>
        <w:rPr>
          <w:rFonts w:ascii="Times New Roman" w:hAnsi="Times New Roman" w:cs="Times New Roman"/>
          <w:sz w:val="24"/>
          <w:szCs w:val="24"/>
        </w:rPr>
        <w:t xml:space="preserve"> ухвалюється у разі отримання суддею мінімально допустимого і більшого </w:t>
      </w:r>
      <w:proofErr w:type="spellStart"/>
      <w:r>
        <w:rPr>
          <w:rFonts w:ascii="Times New Roman" w:hAnsi="Times New Roman" w:cs="Times New Roman"/>
          <w:sz w:val="24"/>
          <w:szCs w:val="24"/>
        </w:rPr>
        <w:t>бала</w:t>
      </w:r>
      <w:proofErr w:type="spellEnd"/>
      <w:r>
        <w:rPr>
          <w:rFonts w:ascii="Times New Roman" w:hAnsi="Times New Roman" w:cs="Times New Roman"/>
          <w:sz w:val="24"/>
          <w:szCs w:val="24"/>
        </w:rPr>
        <w:t xml:space="preserve"> за результатами іспиту, а також більше 50 відсотків від суми максимально можливих балів за результатами кваліфікаційного оцінювання критеріїв на етапі дослідження досьє та проведення співбесіди за умови отримання за кожен з критеріїв </w:t>
      </w:r>
      <w:proofErr w:type="spellStart"/>
      <w:r>
        <w:rPr>
          <w:rFonts w:ascii="Times New Roman" w:hAnsi="Times New Roman" w:cs="Times New Roman"/>
          <w:sz w:val="24"/>
          <w:szCs w:val="24"/>
        </w:rPr>
        <w:t>бала</w:t>
      </w:r>
      <w:proofErr w:type="spellEnd"/>
      <w:r w:rsidR="00A52FDF">
        <w:rPr>
          <w:rFonts w:ascii="Times New Roman" w:hAnsi="Times New Roman" w:cs="Times New Roman"/>
          <w:sz w:val="24"/>
          <w:szCs w:val="24"/>
        </w:rPr>
        <w:t>,</w:t>
      </w:r>
      <w:r>
        <w:rPr>
          <w:rFonts w:ascii="Times New Roman" w:hAnsi="Times New Roman" w:cs="Times New Roman"/>
          <w:sz w:val="24"/>
          <w:szCs w:val="24"/>
        </w:rPr>
        <w:t xml:space="preserve"> більшого за 0 (пункт 10</w:t>
      </w:r>
      <w:r w:rsidR="00140FA0">
        <w:rPr>
          <w:rFonts w:ascii="Times New Roman" w:hAnsi="Times New Roman" w:cs="Times New Roman"/>
          <w:sz w:val="24"/>
          <w:szCs w:val="24"/>
          <w:lang w:val="en-US"/>
        </w:rPr>
        <w:t> </w:t>
      </w:r>
      <w:r>
        <w:rPr>
          <w:rFonts w:ascii="Times New Roman" w:hAnsi="Times New Roman" w:cs="Times New Roman"/>
          <w:sz w:val="24"/>
          <w:szCs w:val="24"/>
        </w:rPr>
        <w:t xml:space="preserve">розділу </w:t>
      </w:r>
      <w:r w:rsidRPr="00800A5B">
        <w:rPr>
          <w:rFonts w:ascii="Times New Roman" w:hAnsi="Times New Roman" w:cs="Times New Roman"/>
          <w:sz w:val="24"/>
          <w:szCs w:val="24"/>
        </w:rPr>
        <w:t>ІV Положення</w:t>
      </w:r>
      <w:r>
        <w:rPr>
          <w:rFonts w:ascii="Times New Roman" w:hAnsi="Times New Roman" w:cs="Times New Roman"/>
          <w:sz w:val="24"/>
          <w:szCs w:val="24"/>
        </w:rPr>
        <w:t>).</w:t>
      </w:r>
    </w:p>
    <w:p w14:paraId="632D6B2C" w14:textId="7F8CF494" w:rsidR="00800A5B" w:rsidRDefault="000A0B43" w:rsidP="00436B55">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sz w:val="24"/>
          <w:szCs w:val="24"/>
        </w:rPr>
        <w:t xml:space="preserve">Комісія у складі колегії, заслухавши доповідача, дослідивши суддівське досьє, висновок за підсумками тестування особистих морально-психологічних якостей і загальних здібностей, надавши оцінку </w:t>
      </w:r>
      <w:r w:rsidR="00685B2B" w:rsidRPr="00436B55">
        <w:rPr>
          <w:rFonts w:ascii="Times New Roman" w:hAnsi="Times New Roman" w:cs="Times New Roman"/>
          <w:sz w:val="24"/>
          <w:szCs w:val="24"/>
        </w:rPr>
        <w:t>висновку</w:t>
      </w:r>
      <w:r w:rsidRPr="00436B55">
        <w:rPr>
          <w:rFonts w:ascii="Times New Roman" w:hAnsi="Times New Roman" w:cs="Times New Roman"/>
          <w:sz w:val="24"/>
          <w:szCs w:val="24"/>
        </w:rPr>
        <w:t xml:space="preserve"> ГРД, аргументам, наведеним суддею </w:t>
      </w:r>
      <w:proofErr w:type="spellStart"/>
      <w:r w:rsidR="000070A9">
        <w:rPr>
          <w:rFonts w:ascii="Times New Roman" w:hAnsi="Times New Roman" w:cs="Times New Roman"/>
          <w:sz w:val="24"/>
          <w:szCs w:val="24"/>
        </w:rPr>
        <w:t>Петричкою</w:t>
      </w:r>
      <w:proofErr w:type="spellEnd"/>
      <w:r w:rsidR="000070A9">
        <w:rPr>
          <w:rFonts w:ascii="Times New Roman" w:hAnsi="Times New Roman" w:cs="Times New Roman"/>
          <w:sz w:val="24"/>
          <w:szCs w:val="24"/>
        </w:rPr>
        <w:t xml:space="preserve"> О.Д. </w:t>
      </w:r>
      <w:r w:rsidRPr="00436B55">
        <w:rPr>
          <w:rFonts w:ascii="Times New Roman" w:hAnsi="Times New Roman" w:cs="Times New Roman"/>
          <w:sz w:val="24"/>
          <w:szCs w:val="24"/>
        </w:rPr>
        <w:t>в письмових поясненнях</w:t>
      </w:r>
      <w:r w:rsidR="00C40562">
        <w:rPr>
          <w:rFonts w:ascii="Times New Roman" w:hAnsi="Times New Roman" w:cs="Times New Roman"/>
          <w:sz w:val="24"/>
          <w:szCs w:val="24"/>
        </w:rPr>
        <w:t>,</w:t>
      </w:r>
      <w:r w:rsidRPr="00436B55">
        <w:rPr>
          <w:rFonts w:ascii="Times New Roman" w:hAnsi="Times New Roman" w:cs="Times New Roman"/>
          <w:sz w:val="24"/>
          <w:szCs w:val="24"/>
        </w:rPr>
        <w:t xml:space="preserve"> та за результатами співбесіди встановила, що суддя </w:t>
      </w:r>
      <w:r w:rsidR="000070A9" w:rsidRPr="000070A9">
        <w:rPr>
          <w:rFonts w:ascii="Times New Roman" w:hAnsi="Times New Roman" w:cs="Times New Roman"/>
          <w:sz w:val="24"/>
          <w:szCs w:val="24"/>
        </w:rPr>
        <w:t xml:space="preserve">Білгород-Дністровського міськрайонного суду Одеської області </w:t>
      </w:r>
      <w:proofErr w:type="spellStart"/>
      <w:r w:rsidR="000070A9" w:rsidRPr="000070A9">
        <w:rPr>
          <w:rFonts w:ascii="Times New Roman" w:hAnsi="Times New Roman" w:cs="Times New Roman"/>
          <w:sz w:val="24"/>
          <w:szCs w:val="24"/>
        </w:rPr>
        <w:t>Петричка</w:t>
      </w:r>
      <w:proofErr w:type="spellEnd"/>
      <w:r w:rsidR="000070A9" w:rsidRPr="000070A9">
        <w:rPr>
          <w:rFonts w:ascii="Times New Roman" w:hAnsi="Times New Roman" w:cs="Times New Roman"/>
          <w:sz w:val="24"/>
          <w:szCs w:val="24"/>
        </w:rPr>
        <w:t xml:space="preserve"> О</w:t>
      </w:r>
      <w:r w:rsidR="000070A9">
        <w:rPr>
          <w:rFonts w:ascii="Times New Roman" w:hAnsi="Times New Roman" w:cs="Times New Roman"/>
          <w:sz w:val="24"/>
          <w:szCs w:val="24"/>
        </w:rPr>
        <w:t>.</w:t>
      </w:r>
      <w:r w:rsidR="000070A9" w:rsidRPr="000070A9">
        <w:rPr>
          <w:rFonts w:ascii="Times New Roman" w:hAnsi="Times New Roman" w:cs="Times New Roman"/>
          <w:sz w:val="24"/>
          <w:szCs w:val="24"/>
        </w:rPr>
        <w:t>Д</w:t>
      </w:r>
      <w:r w:rsidR="000070A9">
        <w:rPr>
          <w:rFonts w:ascii="Times New Roman" w:hAnsi="Times New Roman" w:cs="Times New Roman"/>
          <w:sz w:val="24"/>
          <w:szCs w:val="24"/>
        </w:rPr>
        <w:t>.</w:t>
      </w:r>
      <w:r w:rsidR="000070A9" w:rsidRPr="000070A9">
        <w:rPr>
          <w:rFonts w:ascii="Times New Roman" w:hAnsi="Times New Roman" w:cs="Times New Roman"/>
          <w:sz w:val="24"/>
          <w:szCs w:val="24"/>
        </w:rPr>
        <w:t xml:space="preserve"> </w:t>
      </w:r>
      <w:r w:rsidR="00F1018D" w:rsidRPr="00436B55">
        <w:rPr>
          <w:rFonts w:ascii="Times New Roman" w:hAnsi="Times New Roman" w:cs="Times New Roman"/>
          <w:sz w:val="24"/>
          <w:szCs w:val="24"/>
        </w:rPr>
        <w:t xml:space="preserve">набрала сумарно </w:t>
      </w:r>
      <w:r w:rsidR="000070A9" w:rsidRPr="000070A9">
        <w:rPr>
          <w:rFonts w:ascii="Times New Roman" w:hAnsi="Times New Roman" w:cs="Times New Roman"/>
          <w:b/>
          <w:sz w:val="24"/>
          <w:szCs w:val="24"/>
        </w:rPr>
        <w:t>3</w:t>
      </w:r>
      <w:r w:rsidR="00EC1C90">
        <w:rPr>
          <w:rFonts w:ascii="Times New Roman" w:hAnsi="Times New Roman" w:cs="Times New Roman"/>
          <w:b/>
          <w:sz w:val="24"/>
          <w:szCs w:val="24"/>
        </w:rPr>
        <w:t>2</w:t>
      </w:r>
      <w:r w:rsidR="000070A9" w:rsidRPr="000070A9">
        <w:rPr>
          <w:rFonts w:ascii="Times New Roman" w:hAnsi="Times New Roman" w:cs="Times New Roman"/>
          <w:b/>
          <w:sz w:val="24"/>
          <w:szCs w:val="24"/>
        </w:rPr>
        <w:t>2</w:t>
      </w:r>
      <w:r w:rsidR="00140FA0">
        <w:rPr>
          <w:rFonts w:ascii="Times New Roman" w:hAnsi="Times New Roman" w:cs="Times New Roman"/>
          <w:b/>
          <w:sz w:val="24"/>
          <w:szCs w:val="24"/>
          <w:lang w:val="en-US"/>
        </w:rPr>
        <w:t> </w:t>
      </w:r>
      <w:r w:rsidR="000070A9" w:rsidRPr="000070A9">
        <w:rPr>
          <w:rFonts w:ascii="Times New Roman" w:hAnsi="Times New Roman" w:cs="Times New Roman"/>
          <w:b/>
          <w:sz w:val="24"/>
          <w:szCs w:val="24"/>
        </w:rPr>
        <w:t>бали</w:t>
      </w:r>
      <w:r w:rsidRPr="00436B55">
        <w:rPr>
          <w:rFonts w:ascii="Times New Roman" w:hAnsi="Times New Roman" w:cs="Times New Roman"/>
          <w:sz w:val="24"/>
          <w:szCs w:val="24"/>
        </w:rPr>
        <w:t>,</w:t>
      </w:r>
      <w:r w:rsidR="009272CF">
        <w:rPr>
          <w:rFonts w:ascii="Times New Roman" w:hAnsi="Times New Roman" w:cs="Times New Roman"/>
          <w:sz w:val="24"/>
          <w:szCs w:val="24"/>
        </w:rPr>
        <w:t xml:space="preserve"> </w:t>
      </w:r>
      <w:r w:rsidR="000F314C" w:rsidRPr="00436B55">
        <w:rPr>
          <w:rFonts w:ascii="Times New Roman" w:hAnsi="Times New Roman" w:cs="Times New Roman"/>
          <w:sz w:val="24"/>
          <w:szCs w:val="24"/>
        </w:rPr>
        <w:t xml:space="preserve">що становить </w:t>
      </w:r>
      <w:r w:rsidR="000F314C">
        <w:rPr>
          <w:rFonts w:ascii="Times New Roman" w:hAnsi="Times New Roman" w:cs="Times New Roman"/>
          <w:sz w:val="24"/>
          <w:szCs w:val="24"/>
        </w:rPr>
        <w:t xml:space="preserve">менше 50 </w:t>
      </w:r>
      <w:r w:rsidR="000F314C" w:rsidRPr="00436B55">
        <w:rPr>
          <w:rFonts w:ascii="Times New Roman" w:hAnsi="Times New Roman" w:cs="Times New Roman"/>
          <w:sz w:val="24"/>
          <w:szCs w:val="24"/>
        </w:rPr>
        <w:t>відсотків від суми максимально можливих балів</w:t>
      </w:r>
      <w:r w:rsidR="000F314C">
        <w:rPr>
          <w:rFonts w:ascii="Times New Roman" w:hAnsi="Times New Roman" w:cs="Times New Roman"/>
          <w:sz w:val="24"/>
          <w:szCs w:val="24"/>
        </w:rPr>
        <w:t xml:space="preserve">, </w:t>
      </w:r>
      <w:r w:rsidR="009272CF">
        <w:rPr>
          <w:rFonts w:ascii="Times New Roman" w:hAnsi="Times New Roman" w:cs="Times New Roman"/>
          <w:sz w:val="24"/>
          <w:szCs w:val="24"/>
        </w:rPr>
        <w:t xml:space="preserve">отримавши </w:t>
      </w:r>
      <w:r w:rsidR="009272CF">
        <w:rPr>
          <w:rFonts w:ascii="Times New Roman" w:hAnsi="Times New Roman" w:cs="Times New Roman"/>
          <w:b/>
          <w:bCs/>
          <w:sz w:val="24"/>
          <w:szCs w:val="24"/>
        </w:rPr>
        <w:t xml:space="preserve">0 балів </w:t>
      </w:r>
      <w:r w:rsidR="009272CF">
        <w:rPr>
          <w:rFonts w:ascii="Times New Roman" w:hAnsi="Times New Roman" w:cs="Times New Roman"/>
          <w:sz w:val="24"/>
          <w:szCs w:val="24"/>
        </w:rPr>
        <w:t xml:space="preserve">за критерієм професійної етики та </w:t>
      </w:r>
      <w:r w:rsidR="009272CF">
        <w:rPr>
          <w:rFonts w:ascii="Times New Roman" w:hAnsi="Times New Roman" w:cs="Times New Roman"/>
          <w:b/>
          <w:bCs/>
          <w:sz w:val="24"/>
          <w:szCs w:val="24"/>
        </w:rPr>
        <w:t>0 балів</w:t>
      </w:r>
      <w:r w:rsidR="00D10D53">
        <w:rPr>
          <w:rFonts w:ascii="Times New Roman" w:hAnsi="Times New Roman" w:cs="Times New Roman"/>
          <w:sz w:val="24"/>
          <w:szCs w:val="24"/>
        </w:rPr>
        <w:t xml:space="preserve"> за критерієм доброчесності. </w:t>
      </w:r>
      <w:r w:rsidR="00D10D53" w:rsidRPr="00436B55">
        <w:rPr>
          <w:rFonts w:ascii="Times New Roman" w:hAnsi="Times New Roman" w:cs="Times New Roman"/>
          <w:sz w:val="24"/>
          <w:szCs w:val="24"/>
        </w:rPr>
        <w:t xml:space="preserve">Цей бал </w:t>
      </w:r>
      <w:r w:rsidR="00D10D53">
        <w:rPr>
          <w:rFonts w:ascii="Times New Roman" w:hAnsi="Times New Roman" w:cs="Times New Roman"/>
          <w:sz w:val="24"/>
          <w:szCs w:val="24"/>
        </w:rPr>
        <w:t xml:space="preserve">не </w:t>
      </w:r>
      <w:r w:rsidR="00D10D53" w:rsidRPr="00436B55">
        <w:rPr>
          <w:rFonts w:ascii="Times New Roman" w:hAnsi="Times New Roman" w:cs="Times New Roman"/>
          <w:sz w:val="24"/>
          <w:szCs w:val="24"/>
        </w:rPr>
        <w:t xml:space="preserve">є достатнім для </w:t>
      </w:r>
      <w:r w:rsidR="00D10D53">
        <w:rPr>
          <w:rFonts w:ascii="Times New Roman" w:hAnsi="Times New Roman" w:cs="Times New Roman"/>
          <w:sz w:val="24"/>
          <w:szCs w:val="24"/>
        </w:rPr>
        <w:t xml:space="preserve">прийняття рішення про підтвердження здатності судді </w:t>
      </w:r>
      <w:r w:rsidR="00D10D53" w:rsidRPr="00800A5B">
        <w:rPr>
          <w:rFonts w:ascii="Times New Roman" w:hAnsi="Times New Roman" w:cs="Times New Roman"/>
          <w:sz w:val="24"/>
          <w:szCs w:val="24"/>
        </w:rPr>
        <w:t>здійснювати правосуддя у відповідному суді</w:t>
      </w:r>
      <w:r w:rsidR="00D10D53" w:rsidRPr="00436B55">
        <w:rPr>
          <w:rFonts w:ascii="Times New Roman" w:hAnsi="Times New Roman" w:cs="Times New Roman"/>
          <w:sz w:val="24"/>
          <w:szCs w:val="24"/>
        </w:rPr>
        <w:t>.</w:t>
      </w:r>
      <w:r w:rsidRPr="00436B55">
        <w:rPr>
          <w:rFonts w:ascii="Times New Roman" w:hAnsi="Times New Roman" w:cs="Times New Roman"/>
          <w:sz w:val="24"/>
          <w:szCs w:val="24"/>
        </w:rPr>
        <w:t xml:space="preserve"> </w:t>
      </w:r>
    </w:p>
    <w:p w14:paraId="53BC1131" w14:textId="43E49541" w:rsidR="00815DBD" w:rsidRPr="00436B55" w:rsidRDefault="00815DBD" w:rsidP="00815DBD">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sz w:val="24"/>
          <w:szCs w:val="24"/>
        </w:rPr>
        <w:t xml:space="preserve">Ураховуючи викладене та керуючись </w:t>
      </w:r>
      <w:r w:rsidR="001368DC">
        <w:rPr>
          <w:rFonts w:ascii="Times New Roman" w:hAnsi="Times New Roman" w:cs="Times New Roman"/>
          <w:sz w:val="24"/>
          <w:szCs w:val="24"/>
        </w:rPr>
        <w:t xml:space="preserve">статтями 83–86, 88, 93, 101 </w:t>
      </w:r>
      <w:r w:rsidRPr="00436B55">
        <w:rPr>
          <w:rFonts w:ascii="Times New Roman" w:hAnsi="Times New Roman" w:cs="Times New Roman"/>
          <w:sz w:val="24"/>
          <w:szCs w:val="24"/>
        </w:rPr>
        <w:t xml:space="preserve">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 </w:t>
      </w:r>
    </w:p>
    <w:p w14:paraId="70EC5C77" w14:textId="77777777" w:rsidR="00815DBD" w:rsidRPr="00436B55" w:rsidRDefault="00815DBD" w:rsidP="00815DBD">
      <w:pPr>
        <w:spacing w:after="0" w:line="240" w:lineRule="auto"/>
        <w:ind w:firstLine="709"/>
        <w:jc w:val="both"/>
        <w:rPr>
          <w:rFonts w:ascii="Times New Roman" w:hAnsi="Times New Roman" w:cs="Times New Roman"/>
          <w:sz w:val="24"/>
          <w:szCs w:val="24"/>
        </w:rPr>
      </w:pPr>
    </w:p>
    <w:p w14:paraId="36A42F00" w14:textId="77777777" w:rsidR="00815DBD" w:rsidRPr="00436B55" w:rsidRDefault="00815DBD" w:rsidP="00815DBD">
      <w:pPr>
        <w:spacing w:after="0" w:line="240" w:lineRule="auto"/>
        <w:ind w:firstLine="709"/>
        <w:jc w:val="center"/>
        <w:rPr>
          <w:rFonts w:ascii="Times New Roman" w:hAnsi="Times New Roman" w:cs="Times New Roman"/>
          <w:sz w:val="24"/>
          <w:szCs w:val="24"/>
        </w:rPr>
      </w:pPr>
      <w:r w:rsidRPr="00436B55">
        <w:rPr>
          <w:rFonts w:ascii="Times New Roman" w:hAnsi="Times New Roman" w:cs="Times New Roman"/>
          <w:sz w:val="24"/>
          <w:szCs w:val="24"/>
        </w:rPr>
        <w:t>вирішила:</w:t>
      </w:r>
    </w:p>
    <w:p w14:paraId="53ABF0E2" w14:textId="77777777" w:rsidR="00815DBD" w:rsidRPr="00436B55" w:rsidRDefault="00815DBD" w:rsidP="00815DBD">
      <w:pPr>
        <w:spacing w:after="0" w:line="240" w:lineRule="auto"/>
        <w:ind w:firstLine="709"/>
        <w:jc w:val="center"/>
        <w:rPr>
          <w:rFonts w:ascii="Times New Roman" w:hAnsi="Times New Roman" w:cs="Times New Roman"/>
          <w:sz w:val="24"/>
          <w:szCs w:val="24"/>
        </w:rPr>
      </w:pPr>
    </w:p>
    <w:p w14:paraId="0644FECC" w14:textId="77777777" w:rsidR="00815DBD" w:rsidRPr="00A4723D" w:rsidRDefault="00815DBD" w:rsidP="00815DBD">
      <w:pPr>
        <w:shd w:val="clear" w:color="auto" w:fill="FFFFFF"/>
        <w:tabs>
          <w:tab w:val="left" w:pos="7300"/>
        </w:tabs>
        <w:spacing w:after="0" w:line="240" w:lineRule="auto"/>
        <w:ind w:firstLine="567"/>
        <w:jc w:val="both"/>
        <w:rPr>
          <w:rFonts w:ascii="Times New Roman" w:hAnsi="Times New Roman" w:cs="Times New Roman"/>
          <w:sz w:val="24"/>
          <w:szCs w:val="24"/>
        </w:rPr>
      </w:pPr>
      <w:r w:rsidRPr="00A4723D">
        <w:rPr>
          <w:rFonts w:ascii="Times New Roman" w:hAnsi="Times New Roman" w:cs="Times New Roman"/>
          <w:sz w:val="24"/>
          <w:szCs w:val="24"/>
        </w:rPr>
        <w:t xml:space="preserve">Визначити, що суддя Білгород-Дністровського міськрайонного суду Одеської області </w:t>
      </w:r>
      <w:proofErr w:type="spellStart"/>
      <w:r w:rsidRPr="00A4723D">
        <w:rPr>
          <w:rFonts w:ascii="Times New Roman" w:hAnsi="Times New Roman" w:cs="Times New Roman"/>
          <w:sz w:val="24"/>
          <w:szCs w:val="24"/>
        </w:rPr>
        <w:t>Петричка</w:t>
      </w:r>
      <w:proofErr w:type="spellEnd"/>
      <w:r w:rsidRPr="00A4723D">
        <w:rPr>
          <w:rFonts w:ascii="Times New Roman" w:hAnsi="Times New Roman" w:cs="Times New Roman"/>
          <w:sz w:val="24"/>
          <w:szCs w:val="24"/>
        </w:rPr>
        <w:t xml:space="preserve"> Олена Дмитрівна за результатами кваліфікаційного оцінювання </w:t>
      </w:r>
      <w:r w:rsidRPr="00A53FBB">
        <w:rPr>
          <w:rFonts w:ascii="Times New Roman" w:hAnsi="Times New Roman" w:cs="Times New Roman"/>
          <w:sz w:val="24"/>
          <w:szCs w:val="24"/>
        </w:rPr>
        <w:t>для підтвердження здатності здійснювати правосуддя у відповідному суді у зв’язку з накладенням дисциплінарного стягнення</w:t>
      </w:r>
      <w:r w:rsidRPr="00A4723D">
        <w:rPr>
          <w:rFonts w:ascii="Times New Roman" w:hAnsi="Times New Roman" w:cs="Times New Roman"/>
          <w:sz w:val="24"/>
          <w:szCs w:val="24"/>
        </w:rPr>
        <w:t xml:space="preserve"> набрала 322 бали.</w:t>
      </w:r>
    </w:p>
    <w:p w14:paraId="1FEF92C8" w14:textId="73DB3F4F" w:rsidR="00815DBD" w:rsidRDefault="00815DBD" w:rsidP="00815DBD">
      <w:pPr>
        <w:shd w:val="clear" w:color="auto" w:fill="FFFFFF"/>
        <w:tabs>
          <w:tab w:val="left" w:pos="7300"/>
        </w:tabs>
        <w:spacing w:after="0" w:line="240" w:lineRule="auto"/>
        <w:ind w:firstLine="567"/>
        <w:jc w:val="both"/>
        <w:rPr>
          <w:rFonts w:ascii="Times New Roman" w:hAnsi="Times New Roman" w:cs="Times New Roman"/>
          <w:sz w:val="24"/>
          <w:szCs w:val="24"/>
        </w:rPr>
      </w:pPr>
      <w:r w:rsidRPr="00A4723D">
        <w:rPr>
          <w:rFonts w:ascii="Times New Roman" w:hAnsi="Times New Roman" w:cs="Times New Roman"/>
          <w:sz w:val="24"/>
          <w:szCs w:val="24"/>
        </w:rPr>
        <w:t xml:space="preserve">Визнати суддю Білгород-Дністровського міськрайонного суду Одеської області </w:t>
      </w:r>
      <w:proofErr w:type="spellStart"/>
      <w:r w:rsidRPr="00A4723D">
        <w:rPr>
          <w:rFonts w:ascii="Times New Roman" w:hAnsi="Times New Roman" w:cs="Times New Roman"/>
          <w:sz w:val="24"/>
          <w:szCs w:val="24"/>
        </w:rPr>
        <w:t>Петричк</w:t>
      </w:r>
      <w:r w:rsidR="00A52FDF">
        <w:rPr>
          <w:rFonts w:ascii="Times New Roman" w:hAnsi="Times New Roman" w:cs="Times New Roman"/>
          <w:sz w:val="24"/>
          <w:szCs w:val="24"/>
        </w:rPr>
        <w:t>у</w:t>
      </w:r>
      <w:proofErr w:type="spellEnd"/>
      <w:r w:rsidR="00A52FDF">
        <w:rPr>
          <w:rFonts w:ascii="Times New Roman" w:hAnsi="Times New Roman" w:cs="Times New Roman"/>
          <w:sz w:val="24"/>
          <w:szCs w:val="24"/>
        </w:rPr>
        <w:t xml:space="preserve"> Олену</w:t>
      </w:r>
      <w:r w:rsidRPr="00A4723D">
        <w:rPr>
          <w:rFonts w:ascii="Times New Roman" w:hAnsi="Times New Roman" w:cs="Times New Roman"/>
          <w:sz w:val="24"/>
          <w:szCs w:val="24"/>
        </w:rPr>
        <w:t xml:space="preserve"> Дмитрівн</w:t>
      </w:r>
      <w:r w:rsidR="00A52FDF">
        <w:rPr>
          <w:rFonts w:ascii="Times New Roman" w:hAnsi="Times New Roman" w:cs="Times New Roman"/>
          <w:sz w:val="24"/>
          <w:szCs w:val="24"/>
        </w:rPr>
        <w:t>у</w:t>
      </w:r>
      <w:r w:rsidRPr="00A4723D">
        <w:rPr>
          <w:rFonts w:ascii="Times New Roman" w:hAnsi="Times New Roman" w:cs="Times New Roman"/>
          <w:sz w:val="24"/>
          <w:szCs w:val="24"/>
        </w:rPr>
        <w:t xml:space="preserve"> такою, що не підтвердила здатн</w:t>
      </w:r>
      <w:r w:rsidR="00A52FDF">
        <w:rPr>
          <w:rFonts w:ascii="Times New Roman" w:hAnsi="Times New Roman" w:cs="Times New Roman"/>
          <w:sz w:val="24"/>
          <w:szCs w:val="24"/>
        </w:rPr>
        <w:t>ості</w:t>
      </w:r>
      <w:r w:rsidRPr="00A4723D">
        <w:rPr>
          <w:rFonts w:ascii="Times New Roman" w:hAnsi="Times New Roman" w:cs="Times New Roman"/>
          <w:sz w:val="24"/>
          <w:szCs w:val="24"/>
        </w:rPr>
        <w:t xml:space="preserve"> здійснювати правосуддя у відповідному суді.</w:t>
      </w:r>
    </w:p>
    <w:p w14:paraId="44DEBEC0" w14:textId="77777777" w:rsidR="00815DBD" w:rsidRDefault="00815DBD" w:rsidP="00815DBD">
      <w:pPr>
        <w:shd w:val="clear" w:color="auto" w:fill="FFFFFF"/>
        <w:tabs>
          <w:tab w:val="left" w:pos="7300"/>
        </w:tabs>
        <w:spacing w:after="0" w:line="240" w:lineRule="auto"/>
        <w:ind w:firstLine="567"/>
        <w:jc w:val="both"/>
        <w:rPr>
          <w:rFonts w:ascii="Times New Roman" w:hAnsi="Times New Roman" w:cs="Times New Roman"/>
          <w:sz w:val="24"/>
          <w:szCs w:val="24"/>
        </w:rPr>
      </w:pPr>
    </w:p>
    <w:p w14:paraId="30489927" w14:textId="77777777" w:rsidR="00815DBD" w:rsidRDefault="00815DBD" w:rsidP="00815DBD">
      <w:pPr>
        <w:shd w:val="clear" w:color="auto" w:fill="FFFFFF"/>
        <w:tabs>
          <w:tab w:val="left" w:pos="7300"/>
        </w:tabs>
        <w:spacing w:after="0" w:line="240" w:lineRule="auto"/>
        <w:ind w:firstLine="567"/>
        <w:jc w:val="both"/>
        <w:rPr>
          <w:rFonts w:ascii="Times New Roman" w:hAnsi="Times New Roman" w:cs="Times New Roman"/>
          <w:sz w:val="24"/>
          <w:szCs w:val="24"/>
        </w:rPr>
      </w:pPr>
    </w:p>
    <w:p w14:paraId="6C2838FE" w14:textId="082C8D9F" w:rsidR="00815DBD" w:rsidRPr="00436B55" w:rsidRDefault="00815DBD" w:rsidP="00815DBD">
      <w:pPr>
        <w:spacing w:after="0" w:line="240" w:lineRule="auto"/>
        <w:jc w:val="both"/>
        <w:rPr>
          <w:rFonts w:ascii="Times New Roman" w:hAnsi="Times New Roman" w:cs="Times New Roman"/>
          <w:sz w:val="24"/>
          <w:szCs w:val="24"/>
        </w:rPr>
      </w:pPr>
      <w:r w:rsidRPr="00436B55">
        <w:rPr>
          <w:rFonts w:ascii="Times New Roman" w:hAnsi="Times New Roman" w:cs="Times New Roman"/>
          <w:sz w:val="24"/>
          <w:szCs w:val="24"/>
        </w:rPr>
        <w:t>Головуючий</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Pr>
          <w:rFonts w:ascii="Times New Roman" w:hAnsi="Times New Roman" w:cs="Times New Roman"/>
          <w:sz w:val="24"/>
          <w:szCs w:val="24"/>
        </w:rPr>
        <w:t xml:space="preserve">  </w:t>
      </w:r>
      <w:r w:rsidR="001D21C2">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sidR="002E3092">
        <w:rPr>
          <w:rFonts w:ascii="Times New Roman" w:hAnsi="Times New Roman" w:cs="Times New Roman"/>
          <w:sz w:val="24"/>
          <w:szCs w:val="24"/>
        </w:rPr>
        <w:t xml:space="preserve"> </w:t>
      </w:r>
      <w:r w:rsidRPr="00436B55">
        <w:rPr>
          <w:rFonts w:ascii="Times New Roman" w:hAnsi="Times New Roman" w:cs="Times New Roman"/>
          <w:sz w:val="24"/>
          <w:szCs w:val="24"/>
        </w:rPr>
        <w:t>М</w:t>
      </w:r>
      <w:r>
        <w:rPr>
          <w:rFonts w:ascii="Times New Roman" w:hAnsi="Times New Roman" w:cs="Times New Roman"/>
          <w:sz w:val="24"/>
          <w:szCs w:val="24"/>
        </w:rPr>
        <w:t>ихайло</w:t>
      </w:r>
      <w:r w:rsidRPr="00436B55">
        <w:rPr>
          <w:rFonts w:ascii="Times New Roman" w:hAnsi="Times New Roman" w:cs="Times New Roman"/>
          <w:sz w:val="24"/>
          <w:szCs w:val="24"/>
        </w:rPr>
        <w:t xml:space="preserve"> Б</w:t>
      </w:r>
      <w:r>
        <w:rPr>
          <w:rFonts w:ascii="Times New Roman" w:hAnsi="Times New Roman" w:cs="Times New Roman"/>
          <w:sz w:val="24"/>
          <w:szCs w:val="24"/>
        </w:rPr>
        <w:t>ОГОНІС</w:t>
      </w:r>
    </w:p>
    <w:p w14:paraId="5E1F6195" w14:textId="77777777" w:rsidR="00815DBD" w:rsidRPr="00436B55" w:rsidRDefault="00815DBD" w:rsidP="00815DBD">
      <w:pPr>
        <w:spacing w:after="0" w:line="240" w:lineRule="auto"/>
        <w:jc w:val="both"/>
        <w:rPr>
          <w:rFonts w:ascii="Times New Roman" w:hAnsi="Times New Roman" w:cs="Times New Roman"/>
          <w:sz w:val="24"/>
          <w:szCs w:val="24"/>
        </w:rPr>
      </w:pPr>
    </w:p>
    <w:p w14:paraId="74EF6DF6" w14:textId="46D529ED" w:rsidR="00815DBD" w:rsidRDefault="00815DBD" w:rsidP="00815DBD">
      <w:pPr>
        <w:spacing w:after="0" w:line="240" w:lineRule="auto"/>
        <w:jc w:val="both"/>
        <w:rPr>
          <w:rFonts w:ascii="Times New Roman" w:hAnsi="Times New Roman" w:cs="Times New Roman"/>
          <w:sz w:val="24"/>
          <w:szCs w:val="24"/>
        </w:rPr>
      </w:pPr>
      <w:r w:rsidRPr="00436B55">
        <w:rPr>
          <w:rFonts w:ascii="Times New Roman" w:hAnsi="Times New Roman" w:cs="Times New Roman"/>
          <w:sz w:val="24"/>
          <w:szCs w:val="24"/>
        </w:rPr>
        <w:t>Члени Комісії:</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Pr>
          <w:rFonts w:ascii="Times New Roman" w:hAnsi="Times New Roman" w:cs="Times New Roman"/>
          <w:sz w:val="24"/>
          <w:szCs w:val="24"/>
        </w:rPr>
        <w:t xml:space="preserve"> </w:t>
      </w:r>
      <w:r w:rsidR="001D21C2">
        <w:rPr>
          <w:rFonts w:ascii="Times New Roman" w:hAnsi="Times New Roman" w:cs="Times New Roman"/>
          <w:sz w:val="24"/>
          <w:szCs w:val="24"/>
        </w:rPr>
        <w:t xml:space="preserve">      </w:t>
      </w:r>
      <w:r>
        <w:rPr>
          <w:rFonts w:ascii="Times New Roman" w:hAnsi="Times New Roman" w:cs="Times New Roman"/>
          <w:sz w:val="24"/>
          <w:szCs w:val="24"/>
        </w:rPr>
        <w:t xml:space="preserve"> Надія КОБЕЦЬКА</w:t>
      </w:r>
    </w:p>
    <w:p w14:paraId="205A7898" w14:textId="77777777" w:rsidR="00815DBD" w:rsidRPr="00436B55" w:rsidRDefault="00815DBD" w:rsidP="00815DBD">
      <w:pPr>
        <w:spacing w:after="0" w:line="240" w:lineRule="auto"/>
        <w:jc w:val="both"/>
        <w:rPr>
          <w:rFonts w:ascii="Times New Roman" w:hAnsi="Times New Roman" w:cs="Times New Roman"/>
          <w:sz w:val="24"/>
          <w:szCs w:val="24"/>
        </w:rPr>
      </w:pPr>
    </w:p>
    <w:p w14:paraId="268371CF" w14:textId="03A41125" w:rsidR="00CC6673" w:rsidRDefault="00815DBD" w:rsidP="00F30EF5">
      <w:pPr>
        <w:spacing w:after="0" w:line="240" w:lineRule="auto"/>
        <w:jc w:val="both"/>
        <w:rPr>
          <w:rFonts w:ascii="Times New Roman" w:hAnsi="Times New Roman" w:cs="Times New Roman"/>
          <w:sz w:val="24"/>
          <w:szCs w:val="24"/>
        </w:rPr>
      </w:pPr>
      <w:r w:rsidRPr="00436B55">
        <w:rPr>
          <w:rFonts w:ascii="Times New Roman" w:hAnsi="Times New Roman" w:cs="Times New Roman"/>
          <w:sz w:val="24"/>
          <w:szCs w:val="24"/>
        </w:rPr>
        <w:t xml:space="preserve">                      </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001D21C2">
        <w:rPr>
          <w:rFonts w:ascii="Times New Roman" w:hAnsi="Times New Roman" w:cs="Times New Roman"/>
          <w:sz w:val="24"/>
          <w:szCs w:val="24"/>
        </w:rPr>
        <w:tab/>
        <w:t xml:space="preserve">       </w:t>
      </w:r>
      <w:r w:rsidR="002E3092">
        <w:rPr>
          <w:rFonts w:ascii="Times New Roman" w:hAnsi="Times New Roman" w:cs="Times New Roman"/>
          <w:sz w:val="24"/>
          <w:szCs w:val="24"/>
        </w:rPr>
        <w:t xml:space="preserve"> </w:t>
      </w:r>
      <w:r w:rsidRPr="00436B55">
        <w:rPr>
          <w:rFonts w:ascii="Times New Roman" w:hAnsi="Times New Roman" w:cs="Times New Roman"/>
          <w:sz w:val="24"/>
          <w:szCs w:val="24"/>
        </w:rPr>
        <w:t>Г</w:t>
      </w:r>
      <w:r>
        <w:rPr>
          <w:rFonts w:ascii="Times New Roman" w:hAnsi="Times New Roman" w:cs="Times New Roman"/>
          <w:sz w:val="24"/>
          <w:szCs w:val="24"/>
        </w:rPr>
        <w:t xml:space="preserve">алина </w:t>
      </w:r>
      <w:r w:rsidRPr="00436B55">
        <w:rPr>
          <w:rFonts w:ascii="Times New Roman" w:hAnsi="Times New Roman" w:cs="Times New Roman"/>
          <w:sz w:val="24"/>
          <w:szCs w:val="24"/>
        </w:rPr>
        <w:t>Ш</w:t>
      </w:r>
      <w:r>
        <w:rPr>
          <w:rFonts w:ascii="Times New Roman" w:hAnsi="Times New Roman" w:cs="Times New Roman"/>
          <w:sz w:val="24"/>
          <w:szCs w:val="24"/>
        </w:rPr>
        <w:t>ЕВЧУК</w:t>
      </w:r>
    </w:p>
    <w:sectPr w:rsidR="00CC6673" w:rsidSect="001D21C2">
      <w:headerReference w:type="default" r:id="rId9"/>
      <w:headerReference w:type="first" r:id="rId10"/>
      <w:pgSz w:w="11907" w:h="16840"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531CB" w14:textId="77777777" w:rsidR="007E7020" w:rsidRDefault="007E7020" w:rsidP="00103CF8">
      <w:pPr>
        <w:spacing w:after="0" w:line="240" w:lineRule="auto"/>
      </w:pPr>
      <w:r>
        <w:separator/>
      </w:r>
    </w:p>
  </w:endnote>
  <w:endnote w:type="continuationSeparator" w:id="0">
    <w:p w14:paraId="32F25AD2" w14:textId="77777777" w:rsidR="007E7020" w:rsidRDefault="007E7020" w:rsidP="0010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986B8" w14:textId="77777777" w:rsidR="007E7020" w:rsidRDefault="007E7020" w:rsidP="00103CF8">
      <w:pPr>
        <w:spacing w:after="0" w:line="240" w:lineRule="auto"/>
      </w:pPr>
      <w:r>
        <w:separator/>
      </w:r>
    </w:p>
  </w:footnote>
  <w:footnote w:type="continuationSeparator" w:id="0">
    <w:p w14:paraId="612B5908" w14:textId="77777777" w:rsidR="007E7020" w:rsidRDefault="007E7020" w:rsidP="00103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687396"/>
      <w:docPartObj>
        <w:docPartGallery w:val="Page Numbers (Top of Page)"/>
        <w:docPartUnique/>
      </w:docPartObj>
    </w:sdtPr>
    <w:sdtEndPr/>
    <w:sdtContent>
      <w:p w14:paraId="36383A3A" w14:textId="535DA7EC" w:rsidR="00AE5386" w:rsidRDefault="00AE5386">
        <w:pPr>
          <w:pStyle w:val="a9"/>
          <w:jc w:val="center"/>
        </w:pPr>
        <w:r>
          <w:fldChar w:fldCharType="begin"/>
        </w:r>
        <w:r>
          <w:instrText>PAGE   \* MERGEFORMAT</w:instrText>
        </w:r>
        <w:r>
          <w:fldChar w:fldCharType="separate"/>
        </w:r>
        <w:r w:rsidR="00140FA0">
          <w:rPr>
            <w:noProof/>
          </w:rPr>
          <w:t>4</w:t>
        </w:r>
        <w:r>
          <w:fldChar w:fldCharType="end"/>
        </w:r>
      </w:p>
    </w:sdtContent>
  </w:sdt>
  <w:p w14:paraId="7C845254" w14:textId="77777777" w:rsidR="002C26CC" w:rsidRDefault="002C26C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B412E" w14:textId="07472CF8" w:rsidR="00AE5386" w:rsidRDefault="00AE5386">
    <w:pPr>
      <w:pStyle w:val="a9"/>
      <w:jc w:val="center"/>
    </w:pPr>
  </w:p>
  <w:p w14:paraId="0E78C618" w14:textId="77777777" w:rsidR="00AE5386" w:rsidRDefault="00AE538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22128"/>
    <w:multiLevelType w:val="hybridMultilevel"/>
    <w:tmpl w:val="4C18CCAC"/>
    <w:lvl w:ilvl="0" w:tplc="87125EB8">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24C00757"/>
    <w:multiLevelType w:val="hybridMultilevel"/>
    <w:tmpl w:val="A3242354"/>
    <w:lvl w:ilvl="0" w:tplc="24869BD4">
      <w:numFmt w:val="bullet"/>
      <w:lvlText w:val="-"/>
      <w:lvlJc w:val="left"/>
      <w:pPr>
        <w:ind w:left="1068" w:hanging="360"/>
      </w:pPr>
      <w:rPr>
        <w:rFonts w:ascii="Times New Roman" w:eastAsia="Times New Roman" w:hAnsi="Times New Roman" w:cs="Times New Roman" w:hint="default"/>
        <w:color w:val="1D1D1B"/>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7DAB614F"/>
    <w:multiLevelType w:val="hybridMultilevel"/>
    <w:tmpl w:val="30B4BF30"/>
    <w:lvl w:ilvl="0" w:tplc="44F4A41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CAF"/>
    <w:rsid w:val="00000235"/>
    <w:rsid w:val="00000447"/>
    <w:rsid w:val="00005F85"/>
    <w:rsid w:val="000070A9"/>
    <w:rsid w:val="000134B2"/>
    <w:rsid w:val="00014E3A"/>
    <w:rsid w:val="00031165"/>
    <w:rsid w:val="00040249"/>
    <w:rsid w:val="00040A9C"/>
    <w:rsid w:val="00042E17"/>
    <w:rsid w:val="000474F0"/>
    <w:rsid w:val="0005498F"/>
    <w:rsid w:val="00056057"/>
    <w:rsid w:val="00056F8A"/>
    <w:rsid w:val="00060E86"/>
    <w:rsid w:val="00062A4C"/>
    <w:rsid w:val="00070D02"/>
    <w:rsid w:val="000719B8"/>
    <w:rsid w:val="00073218"/>
    <w:rsid w:val="000901ED"/>
    <w:rsid w:val="00095905"/>
    <w:rsid w:val="000A0B43"/>
    <w:rsid w:val="000A47DF"/>
    <w:rsid w:val="000A6C11"/>
    <w:rsid w:val="000B3CE0"/>
    <w:rsid w:val="000B6FDF"/>
    <w:rsid w:val="000B7C67"/>
    <w:rsid w:val="000C4593"/>
    <w:rsid w:val="000C535D"/>
    <w:rsid w:val="000C6D09"/>
    <w:rsid w:val="000E3132"/>
    <w:rsid w:val="000F314C"/>
    <w:rsid w:val="000F63FE"/>
    <w:rsid w:val="000F6686"/>
    <w:rsid w:val="0010126E"/>
    <w:rsid w:val="00103CF8"/>
    <w:rsid w:val="00104E3C"/>
    <w:rsid w:val="00107A8D"/>
    <w:rsid w:val="001149D5"/>
    <w:rsid w:val="001314E9"/>
    <w:rsid w:val="00131671"/>
    <w:rsid w:val="00131EE0"/>
    <w:rsid w:val="00133A0C"/>
    <w:rsid w:val="001368DC"/>
    <w:rsid w:val="00140FA0"/>
    <w:rsid w:val="0014401F"/>
    <w:rsid w:val="00145009"/>
    <w:rsid w:val="00145FB3"/>
    <w:rsid w:val="001475B0"/>
    <w:rsid w:val="00147F75"/>
    <w:rsid w:val="0015408A"/>
    <w:rsid w:val="00162632"/>
    <w:rsid w:val="00165D7B"/>
    <w:rsid w:val="0017043C"/>
    <w:rsid w:val="001713DE"/>
    <w:rsid w:val="00171CD6"/>
    <w:rsid w:val="001737E5"/>
    <w:rsid w:val="00174A1D"/>
    <w:rsid w:val="001808FC"/>
    <w:rsid w:val="00190B6B"/>
    <w:rsid w:val="00192525"/>
    <w:rsid w:val="001A28C0"/>
    <w:rsid w:val="001B772B"/>
    <w:rsid w:val="001C3358"/>
    <w:rsid w:val="001C4E19"/>
    <w:rsid w:val="001D21C2"/>
    <w:rsid w:val="001E52FE"/>
    <w:rsid w:val="001E73AF"/>
    <w:rsid w:val="001F0B14"/>
    <w:rsid w:val="001F7D9F"/>
    <w:rsid w:val="0020030F"/>
    <w:rsid w:val="00201C9C"/>
    <w:rsid w:val="00201E31"/>
    <w:rsid w:val="00207464"/>
    <w:rsid w:val="0021393C"/>
    <w:rsid w:val="00213D1A"/>
    <w:rsid w:val="002147F7"/>
    <w:rsid w:val="00220B79"/>
    <w:rsid w:val="00223A10"/>
    <w:rsid w:val="0023049A"/>
    <w:rsid w:val="00231C3E"/>
    <w:rsid w:val="00233735"/>
    <w:rsid w:val="00234A22"/>
    <w:rsid w:val="0023610E"/>
    <w:rsid w:val="00240A1A"/>
    <w:rsid w:val="00240AC9"/>
    <w:rsid w:val="00245922"/>
    <w:rsid w:val="00246B22"/>
    <w:rsid w:val="002613B6"/>
    <w:rsid w:val="00261F10"/>
    <w:rsid w:val="00262519"/>
    <w:rsid w:val="002635BC"/>
    <w:rsid w:val="00267A2E"/>
    <w:rsid w:val="002707E6"/>
    <w:rsid w:val="00274848"/>
    <w:rsid w:val="00277618"/>
    <w:rsid w:val="0028396E"/>
    <w:rsid w:val="00283ECC"/>
    <w:rsid w:val="00284C4B"/>
    <w:rsid w:val="002865A5"/>
    <w:rsid w:val="00286FBD"/>
    <w:rsid w:val="00292C25"/>
    <w:rsid w:val="00292EBA"/>
    <w:rsid w:val="0029411B"/>
    <w:rsid w:val="00297A8D"/>
    <w:rsid w:val="002A2755"/>
    <w:rsid w:val="002B2410"/>
    <w:rsid w:val="002B41FA"/>
    <w:rsid w:val="002C26CC"/>
    <w:rsid w:val="002D5B03"/>
    <w:rsid w:val="002E0F4D"/>
    <w:rsid w:val="002E3092"/>
    <w:rsid w:val="002E455B"/>
    <w:rsid w:val="002F0129"/>
    <w:rsid w:val="002F2067"/>
    <w:rsid w:val="002F250F"/>
    <w:rsid w:val="002F3C64"/>
    <w:rsid w:val="0030519A"/>
    <w:rsid w:val="00306D32"/>
    <w:rsid w:val="00310054"/>
    <w:rsid w:val="003110CF"/>
    <w:rsid w:val="003119CB"/>
    <w:rsid w:val="00312DA0"/>
    <w:rsid w:val="003177D9"/>
    <w:rsid w:val="0032333D"/>
    <w:rsid w:val="00325664"/>
    <w:rsid w:val="0032655E"/>
    <w:rsid w:val="00327D59"/>
    <w:rsid w:val="00332D84"/>
    <w:rsid w:val="00332EC2"/>
    <w:rsid w:val="00335A8D"/>
    <w:rsid w:val="003418C8"/>
    <w:rsid w:val="00343A9A"/>
    <w:rsid w:val="00346970"/>
    <w:rsid w:val="00347288"/>
    <w:rsid w:val="00351FD5"/>
    <w:rsid w:val="0035383D"/>
    <w:rsid w:val="003567AA"/>
    <w:rsid w:val="003569EE"/>
    <w:rsid w:val="0035765F"/>
    <w:rsid w:val="00360C48"/>
    <w:rsid w:val="00362A04"/>
    <w:rsid w:val="00362E5E"/>
    <w:rsid w:val="00365EE6"/>
    <w:rsid w:val="00367E69"/>
    <w:rsid w:val="0038094F"/>
    <w:rsid w:val="00381614"/>
    <w:rsid w:val="003829DF"/>
    <w:rsid w:val="00386098"/>
    <w:rsid w:val="00387385"/>
    <w:rsid w:val="00392130"/>
    <w:rsid w:val="0039339C"/>
    <w:rsid w:val="0039662E"/>
    <w:rsid w:val="003A13A7"/>
    <w:rsid w:val="003B36CA"/>
    <w:rsid w:val="003B53E5"/>
    <w:rsid w:val="003B6663"/>
    <w:rsid w:val="003B72AF"/>
    <w:rsid w:val="003C4496"/>
    <w:rsid w:val="003C4CE4"/>
    <w:rsid w:val="003C54BC"/>
    <w:rsid w:val="003C636F"/>
    <w:rsid w:val="003C7460"/>
    <w:rsid w:val="003D038D"/>
    <w:rsid w:val="003D0457"/>
    <w:rsid w:val="003D3553"/>
    <w:rsid w:val="003E56C0"/>
    <w:rsid w:val="003F0877"/>
    <w:rsid w:val="003F1561"/>
    <w:rsid w:val="003F5584"/>
    <w:rsid w:val="004015FE"/>
    <w:rsid w:val="00401C2F"/>
    <w:rsid w:val="004024B0"/>
    <w:rsid w:val="00403E6F"/>
    <w:rsid w:val="00406FF4"/>
    <w:rsid w:val="00410AD5"/>
    <w:rsid w:val="00413377"/>
    <w:rsid w:val="00417539"/>
    <w:rsid w:val="00421CE0"/>
    <w:rsid w:val="00422362"/>
    <w:rsid w:val="0042734B"/>
    <w:rsid w:val="00432A59"/>
    <w:rsid w:val="004361DA"/>
    <w:rsid w:val="00436B55"/>
    <w:rsid w:val="00436C1C"/>
    <w:rsid w:val="00442A70"/>
    <w:rsid w:val="0044396D"/>
    <w:rsid w:val="00446241"/>
    <w:rsid w:val="00453EF3"/>
    <w:rsid w:val="00453F56"/>
    <w:rsid w:val="00467510"/>
    <w:rsid w:val="0047116C"/>
    <w:rsid w:val="004743B5"/>
    <w:rsid w:val="004853CA"/>
    <w:rsid w:val="004900AB"/>
    <w:rsid w:val="00492310"/>
    <w:rsid w:val="00494FFB"/>
    <w:rsid w:val="004A3186"/>
    <w:rsid w:val="004A43E7"/>
    <w:rsid w:val="004B66BD"/>
    <w:rsid w:val="004C36CF"/>
    <w:rsid w:val="004C5DCD"/>
    <w:rsid w:val="004D195D"/>
    <w:rsid w:val="004E0986"/>
    <w:rsid w:val="004E45B6"/>
    <w:rsid w:val="004F2592"/>
    <w:rsid w:val="00504CAF"/>
    <w:rsid w:val="00520B08"/>
    <w:rsid w:val="00524D4B"/>
    <w:rsid w:val="00527839"/>
    <w:rsid w:val="00540C7B"/>
    <w:rsid w:val="0054463D"/>
    <w:rsid w:val="00552347"/>
    <w:rsid w:val="005529B7"/>
    <w:rsid w:val="00562B08"/>
    <w:rsid w:val="0057061C"/>
    <w:rsid w:val="0057727B"/>
    <w:rsid w:val="00583B25"/>
    <w:rsid w:val="00584FD4"/>
    <w:rsid w:val="005929EE"/>
    <w:rsid w:val="0059769E"/>
    <w:rsid w:val="005A2A7D"/>
    <w:rsid w:val="005A3206"/>
    <w:rsid w:val="005A5203"/>
    <w:rsid w:val="005B0006"/>
    <w:rsid w:val="005B020E"/>
    <w:rsid w:val="005B4485"/>
    <w:rsid w:val="005B508C"/>
    <w:rsid w:val="005B746B"/>
    <w:rsid w:val="005C0527"/>
    <w:rsid w:val="005C12AD"/>
    <w:rsid w:val="005C2B18"/>
    <w:rsid w:val="005C7BE5"/>
    <w:rsid w:val="005D15F7"/>
    <w:rsid w:val="005E2C80"/>
    <w:rsid w:val="005E49DD"/>
    <w:rsid w:val="005E5191"/>
    <w:rsid w:val="005E5506"/>
    <w:rsid w:val="005F00F2"/>
    <w:rsid w:val="0060025B"/>
    <w:rsid w:val="00601488"/>
    <w:rsid w:val="00601A60"/>
    <w:rsid w:val="00602237"/>
    <w:rsid w:val="00603C42"/>
    <w:rsid w:val="00606C0B"/>
    <w:rsid w:val="00612546"/>
    <w:rsid w:val="00617185"/>
    <w:rsid w:val="00620E6B"/>
    <w:rsid w:val="00624F39"/>
    <w:rsid w:val="00625A6D"/>
    <w:rsid w:val="00630D1B"/>
    <w:rsid w:val="006365AE"/>
    <w:rsid w:val="00641831"/>
    <w:rsid w:val="00647532"/>
    <w:rsid w:val="00650538"/>
    <w:rsid w:val="00652173"/>
    <w:rsid w:val="00652B60"/>
    <w:rsid w:val="006555BD"/>
    <w:rsid w:val="00655723"/>
    <w:rsid w:val="00657803"/>
    <w:rsid w:val="00660EA0"/>
    <w:rsid w:val="006629FE"/>
    <w:rsid w:val="00685B2B"/>
    <w:rsid w:val="0069247B"/>
    <w:rsid w:val="00696238"/>
    <w:rsid w:val="006A122E"/>
    <w:rsid w:val="006A1C1D"/>
    <w:rsid w:val="006A6188"/>
    <w:rsid w:val="006B02A2"/>
    <w:rsid w:val="006B2DAF"/>
    <w:rsid w:val="006B5286"/>
    <w:rsid w:val="006C041D"/>
    <w:rsid w:val="006C3260"/>
    <w:rsid w:val="006D1BFD"/>
    <w:rsid w:val="006D5F90"/>
    <w:rsid w:val="006F3D94"/>
    <w:rsid w:val="006F50AB"/>
    <w:rsid w:val="0070574A"/>
    <w:rsid w:val="007061FD"/>
    <w:rsid w:val="00707DBC"/>
    <w:rsid w:val="00730D58"/>
    <w:rsid w:val="00732111"/>
    <w:rsid w:val="007321F4"/>
    <w:rsid w:val="00734FE5"/>
    <w:rsid w:val="0073660D"/>
    <w:rsid w:val="00736DD3"/>
    <w:rsid w:val="0074601C"/>
    <w:rsid w:val="007500EB"/>
    <w:rsid w:val="007524B2"/>
    <w:rsid w:val="00752A0F"/>
    <w:rsid w:val="007574B2"/>
    <w:rsid w:val="00760A66"/>
    <w:rsid w:val="00761228"/>
    <w:rsid w:val="00764D46"/>
    <w:rsid w:val="007704B3"/>
    <w:rsid w:val="007771E1"/>
    <w:rsid w:val="007772D5"/>
    <w:rsid w:val="00781256"/>
    <w:rsid w:val="007905FC"/>
    <w:rsid w:val="00794E20"/>
    <w:rsid w:val="0079612D"/>
    <w:rsid w:val="0079779C"/>
    <w:rsid w:val="007A4400"/>
    <w:rsid w:val="007B60C1"/>
    <w:rsid w:val="007C4AFE"/>
    <w:rsid w:val="007D132A"/>
    <w:rsid w:val="007D5879"/>
    <w:rsid w:val="007E163B"/>
    <w:rsid w:val="007E4428"/>
    <w:rsid w:val="007E5C0E"/>
    <w:rsid w:val="007E7020"/>
    <w:rsid w:val="007F284C"/>
    <w:rsid w:val="007F3AC7"/>
    <w:rsid w:val="007F4AD4"/>
    <w:rsid w:val="007F730A"/>
    <w:rsid w:val="00800A5B"/>
    <w:rsid w:val="008053ED"/>
    <w:rsid w:val="00810C49"/>
    <w:rsid w:val="0081590B"/>
    <w:rsid w:val="00815DBD"/>
    <w:rsid w:val="008340C2"/>
    <w:rsid w:val="0083613D"/>
    <w:rsid w:val="008370CD"/>
    <w:rsid w:val="0084324A"/>
    <w:rsid w:val="00850AED"/>
    <w:rsid w:val="008516B4"/>
    <w:rsid w:val="0085189D"/>
    <w:rsid w:val="0085480E"/>
    <w:rsid w:val="008576BE"/>
    <w:rsid w:val="008621D2"/>
    <w:rsid w:val="00863B44"/>
    <w:rsid w:val="00870D6C"/>
    <w:rsid w:val="00872512"/>
    <w:rsid w:val="00874DED"/>
    <w:rsid w:val="0087617A"/>
    <w:rsid w:val="00877C48"/>
    <w:rsid w:val="008828E8"/>
    <w:rsid w:val="008841B2"/>
    <w:rsid w:val="00884556"/>
    <w:rsid w:val="008847C5"/>
    <w:rsid w:val="00887197"/>
    <w:rsid w:val="00887866"/>
    <w:rsid w:val="00892B03"/>
    <w:rsid w:val="008A348D"/>
    <w:rsid w:val="008B787C"/>
    <w:rsid w:val="008B7E68"/>
    <w:rsid w:val="008D207D"/>
    <w:rsid w:val="008D2FFB"/>
    <w:rsid w:val="008E324C"/>
    <w:rsid w:val="008E4986"/>
    <w:rsid w:val="008F2C8E"/>
    <w:rsid w:val="008F3C54"/>
    <w:rsid w:val="008F7974"/>
    <w:rsid w:val="008F7F11"/>
    <w:rsid w:val="00904FEA"/>
    <w:rsid w:val="009272CF"/>
    <w:rsid w:val="009370A9"/>
    <w:rsid w:val="00950B59"/>
    <w:rsid w:val="00952C75"/>
    <w:rsid w:val="00952D9A"/>
    <w:rsid w:val="0095588C"/>
    <w:rsid w:val="009566DD"/>
    <w:rsid w:val="009604C6"/>
    <w:rsid w:val="00960D0A"/>
    <w:rsid w:val="00962274"/>
    <w:rsid w:val="009706AD"/>
    <w:rsid w:val="00976371"/>
    <w:rsid w:val="009805E7"/>
    <w:rsid w:val="00990859"/>
    <w:rsid w:val="00991003"/>
    <w:rsid w:val="009928C9"/>
    <w:rsid w:val="009944FF"/>
    <w:rsid w:val="009A11C0"/>
    <w:rsid w:val="009A5B57"/>
    <w:rsid w:val="009B1BB4"/>
    <w:rsid w:val="009B42DC"/>
    <w:rsid w:val="009C2F76"/>
    <w:rsid w:val="009D10CA"/>
    <w:rsid w:val="009D4C2E"/>
    <w:rsid w:val="009D583C"/>
    <w:rsid w:val="009E0850"/>
    <w:rsid w:val="009E09F5"/>
    <w:rsid w:val="009E2C87"/>
    <w:rsid w:val="009F0D7A"/>
    <w:rsid w:val="00A00547"/>
    <w:rsid w:val="00A1050E"/>
    <w:rsid w:val="00A10633"/>
    <w:rsid w:val="00A119EE"/>
    <w:rsid w:val="00A15012"/>
    <w:rsid w:val="00A27478"/>
    <w:rsid w:val="00A3175C"/>
    <w:rsid w:val="00A33E33"/>
    <w:rsid w:val="00A36D49"/>
    <w:rsid w:val="00A43082"/>
    <w:rsid w:val="00A45309"/>
    <w:rsid w:val="00A460E1"/>
    <w:rsid w:val="00A51B1A"/>
    <w:rsid w:val="00A51F44"/>
    <w:rsid w:val="00A524CF"/>
    <w:rsid w:val="00A52FDF"/>
    <w:rsid w:val="00A57CBD"/>
    <w:rsid w:val="00A75F3B"/>
    <w:rsid w:val="00A76298"/>
    <w:rsid w:val="00A84684"/>
    <w:rsid w:val="00A86AFC"/>
    <w:rsid w:val="00A931D4"/>
    <w:rsid w:val="00A96B9F"/>
    <w:rsid w:val="00AA2E89"/>
    <w:rsid w:val="00AA613E"/>
    <w:rsid w:val="00AB76F0"/>
    <w:rsid w:val="00AC4DB0"/>
    <w:rsid w:val="00AC56A0"/>
    <w:rsid w:val="00AC6604"/>
    <w:rsid w:val="00AD087D"/>
    <w:rsid w:val="00AD1DB9"/>
    <w:rsid w:val="00AD35A2"/>
    <w:rsid w:val="00AD3F1A"/>
    <w:rsid w:val="00AE5027"/>
    <w:rsid w:val="00AE5386"/>
    <w:rsid w:val="00AF4E80"/>
    <w:rsid w:val="00AF76EF"/>
    <w:rsid w:val="00B01243"/>
    <w:rsid w:val="00B07D2D"/>
    <w:rsid w:val="00B11B10"/>
    <w:rsid w:val="00B2114A"/>
    <w:rsid w:val="00B36999"/>
    <w:rsid w:val="00B54D76"/>
    <w:rsid w:val="00B5508B"/>
    <w:rsid w:val="00B55EB7"/>
    <w:rsid w:val="00B6662A"/>
    <w:rsid w:val="00B66B40"/>
    <w:rsid w:val="00B71DA5"/>
    <w:rsid w:val="00B71FC7"/>
    <w:rsid w:val="00B8472B"/>
    <w:rsid w:val="00B90104"/>
    <w:rsid w:val="00B9338A"/>
    <w:rsid w:val="00BA14DE"/>
    <w:rsid w:val="00BA4D3F"/>
    <w:rsid w:val="00BB1A2D"/>
    <w:rsid w:val="00BC02F5"/>
    <w:rsid w:val="00BC2A1E"/>
    <w:rsid w:val="00BC761C"/>
    <w:rsid w:val="00BD3777"/>
    <w:rsid w:val="00BD3E32"/>
    <w:rsid w:val="00BD719B"/>
    <w:rsid w:val="00BE3AAE"/>
    <w:rsid w:val="00BF35FA"/>
    <w:rsid w:val="00C01ADB"/>
    <w:rsid w:val="00C06578"/>
    <w:rsid w:val="00C0661D"/>
    <w:rsid w:val="00C10DC4"/>
    <w:rsid w:val="00C162C5"/>
    <w:rsid w:val="00C1632E"/>
    <w:rsid w:val="00C214FC"/>
    <w:rsid w:val="00C23040"/>
    <w:rsid w:val="00C25BC3"/>
    <w:rsid w:val="00C328AF"/>
    <w:rsid w:val="00C350D3"/>
    <w:rsid w:val="00C40562"/>
    <w:rsid w:val="00C40795"/>
    <w:rsid w:val="00C437D5"/>
    <w:rsid w:val="00C45227"/>
    <w:rsid w:val="00C47161"/>
    <w:rsid w:val="00C51477"/>
    <w:rsid w:val="00C515E1"/>
    <w:rsid w:val="00C52C70"/>
    <w:rsid w:val="00C55DD4"/>
    <w:rsid w:val="00C57B93"/>
    <w:rsid w:val="00C64DB2"/>
    <w:rsid w:val="00C72F0F"/>
    <w:rsid w:val="00C737DD"/>
    <w:rsid w:val="00C7493C"/>
    <w:rsid w:val="00C82980"/>
    <w:rsid w:val="00C9181C"/>
    <w:rsid w:val="00C9528C"/>
    <w:rsid w:val="00CA0EC1"/>
    <w:rsid w:val="00CA2817"/>
    <w:rsid w:val="00CA338E"/>
    <w:rsid w:val="00CA698E"/>
    <w:rsid w:val="00CB0325"/>
    <w:rsid w:val="00CB495F"/>
    <w:rsid w:val="00CC6673"/>
    <w:rsid w:val="00CC7F95"/>
    <w:rsid w:val="00CD6ED2"/>
    <w:rsid w:val="00CE11B2"/>
    <w:rsid w:val="00CE6DE5"/>
    <w:rsid w:val="00CF1927"/>
    <w:rsid w:val="00CF46D2"/>
    <w:rsid w:val="00CF72BF"/>
    <w:rsid w:val="00D019A8"/>
    <w:rsid w:val="00D07D84"/>
    <w:rsid w:val="00D10D53"/>
    <w:rsid w:val="00D212C2"/>
    <w:rsid w:val="00D25121"/>
    <w:rsid w:val="00D27788"/>
    <w:rsid w:val="00D32E15"/>
    <w:rsid w:val="00D5112C"/>
    <w:rsid w:val="00D54962"/>
    <w:rsid w:val="00D66685"/>
    <w:rsid w:val="00D74400"/>
    <w:rsid w:val="00D8278B"/>
    <w:rsid w:val="00D8330F"/>
    <w:rsid w:val="00D872C8"/>
    <w:rsid w:val="00D90E4A"/>
    <w:rsid w:val="00D9711C"/>
    <w:rsid w:val="00D97637"/>
    <w:rsid w:val="00DA253A"/>
    <w:rsid w:val="00DB0E16"/>
    <w:rsid w:val="00DB64CE"/>
    <w:rsid w:val="00DE1A9B"/>
    <w:rsid w:val="00DF0C2A"/>
    <w:rsid w:val="00DF263F"/>
    <w:rsid w:val="00DF71AF"/>
    <w:rsid w:val="00E024EF"/>
    <w:rsid w:val="00E05CC1"/>
    <w:rsid w:val="00E07B47"/>
    <w:rsid w:val="00E20EA8"/>
    <w:rsid w:val="00E30BD0"/>
    <w:rsid w:val="00E32F13"/>
    <w:rsid w:val="00E32F55"/>
    <w:rsid w:val="00E34948"/>
    <w:rsid w:val="00E44969"/>
    <w:rsid w:val="00E458CB"/>
    <w:rsid w:val="00E50232"/>
    <w:rsid w:val="00E601C0"/>
    <w:rsid w:val="00E62FC6"/>
    <w:rsid w:val="00E65DD2"/>
    <w:rsid w:val="00E7094C"/>
    <w:rsid w:val="00E76E9F"/>
    <w:rsid w:val="00E90541"/>
    <w:rsid w:val="00E9229A"/>
    <w:rsid w:val="00E95C00"/>
    <w:rsid w:val="00EA2B95"/>
    <w:rsid w:val="00EB61FE"/>
    <w:rsid w:val="00EC1C90"/>
    <w:rsid w:val="00EC21A2"/>
    <w:rsid w:val="00ED03AE"/>
    <w:rsid w:val="00ED7658"/>
    <w:rsid w:val="00EE40AA"/>
    <w:rsid w:val="00EE525C"/>
    <w:rsid w:val="00EF2452"/>
    <w:rsid w:val="00EF6B4B"/>
    <w:rsid w:val="00F01B8A"/>
    <w:rsid w:val="00F0463B"/>
    <w:rsid w:val="00F0485E"/>
    <w:rsid w:val="00F1018D"/>
    <w:rsid w:val="00F11C7F"/>
    <w:rsid w:val="00F12A3B"/>
    <w:rsid w:val="00F17C82"/>
    <w:rsid w:val="00F276C1"/>
    <w:rsid w:val="00F30EF5"/>
    <w:rsid w:val="00F3441D"/>
    <w:rsid w:val="00F37059"/>
    <w:rsid w:val="00F47421"/>
    <w:rsid w:val="00F5456F"/>
    <w:rsid w:val="00F54880"/>
    <w:rsid w:val="00F60AF0"/>
    <w:rsid w:val="00F6327D"/>
    <w:rsid w:val="00F677EB"/>
    <w:rsid w:val="00F70500"/>
    <w:rsid w:val="00F72337"/>
    <w:rsid w:val="00F73ABC"/>
    <w:rsid w:val="00F802BA"/>
    <w:rsid w:val="00F805C3"/>
    <w:rsid w:val="00F95368"/>
    <w:rsid w:val="00F95BE4"/>
    <w:rsid w:val="00F96827"/>
    <w:rsid w:val="00F97CE8"/>
    <w:rsid w:val="00FA08EA"/>
    <w:rsid w:val="00FA3BA6"/>
    <w:rsid w:val="00FA4B95"/>
    <w:rsid w:val="00FA525E"/>
    <w:rsid w:val="00FA64EC"/>
    <w:rsid w:val="00FA73E7"/>
    <w:rsid w:val="00FA7515"/>
    <w:rsid w:val="00FA7AA6"/>
    <w:rsid w:val="00FB0305"/>
    <w:rsid w:val="00FC4331"/>
    <w:rsid w:val="00FC611C"/>
    <w:rsid w:val="00FD1E09"/>
    <w:rsid w:val="00FE0A23"/>
    <w:rsid w:val="00FE2068"/>
    <w:rsid w:val="00FF109F"/>
    <w:rsid w:val="00FF3E58"/>
    <w:rsid w:val="00FF69F3"/>
    <w:rsid w:val="00FF7058"/>
    <w:rsid w:val="00FF7F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2E6E"/>
  <w15:chartTrackingRefBased/>
  <w15:docId w15:val="{E5287E29-AFA9-462E-8124-09B0DDBA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EF3"/>
    <w:pPr>
      <w:ind w:left="720"/>
      <w:contextualSpacing/>
    </w:pPr>
  </w:style>
  <w:style w:type="paragraph" w:styleId="a4">
    <w:name w:val="No Spacing"/>
    <w:uiPriority w:val="1"/>
    <w:qFormat/>
    <w:rsid w:val="00C45227"/>
    <w:pPr>
      <w:spacing w:after="0" w:line="240" w:lineRule="auto"/>
    </w:pPr>
  </w:style>
  <w:style w:type="character" w:styleId="a5">
    <w:name w:val="Hyperlink"/>
    <w:basedOn w:val="a0"/>
    <w:uiPriority w:val="99"/>
    <w:unhideWhenUsed/>
    <w:rsid w:val="00B54D76"/>
    <w:rPr>
      <w:color w:val="0563C1" w:themeColor="hyperlink"/>
      <w:u w:val="single"/>
    </w:rPr>
  </w:style>
  <w:style w:type="character" w:customStyle="1" w:styleId="1">
    <w:name w:val="Незакрита згадка1"/>
    <w:basedOn w:val="a0"/>
    <w:uiPriority w:val="99"/>
    <w:semiHidden/>
    <w:unhideWhenUsed/>
    <w:rsid w:val="00B54D76"/>
    <w:rPr>
      <w:color w:val="605E5C"/>
      <w:shd w:val="clear" w:color="auto" w:fill="E1DFDD"/>
    </w:rPr>
  </w:style>
  <w:style w:type="paragraph" w:styleId="HTML">
    <w:name w:val="HTML Preformatted"/>
    <w:basedOn w:val="a"/>
    <w:link w:val="HTML0"/>
    <w:uiPriority w:val="99"/>
    <w:semiHidden/>
    <w:unhideWhenUsed/>
    <w:rsid w:val="00B5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B54D76"/>
    <w:rPr>
      <w:rFonts w:ascii="Courier New" w:eastAsia="Times New Roman" w:hAnsi="Courier New" w:cs="Courier New"/>
      <w:sz w:val="20"/>
      <w:szCs w:val="20"/>
      <w:lang w:eastAsia="uk-UA"/>
    </w:rPr>
  </w:style>
  <w:style w:type="character" w:styleId="a6">
    <w:name w:val="FollowedHyperlink"/>
    <w:basedOn w:val="a0"/>
    <w:uiPriority w:val="99"/>
    <w:semiHidden/>
    <w:unhideWhenUsed/>
    <w:rsid w:val="00617185"/>
    <w:rPr>
      <w:color w:val="954F72" w:themeColor="followedHyperlink"/>
      <w:u w:val="single"/>
    </w:rPr>
  </w:style>
  <w:style w:type="paragraph" w:styleId="a7">
    <w:name w:val="Balloon Text"/>
    <w:basedOn w:val="a"/>
    <w:link w:val="a8"/>
    <w:uiPriority w:val="99"/>
    <w:semiHidden/>
    <w:unhideWhenUsed/>
    <w:rsid w:val="00F60AF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60AF0"/>
    <w:rPr>
      <w:rFonts w:ascii="Segoe UI" w:hAnsi="Segoe UI" w:cs="Segoe UI"/>
      <w:sz w:val="18"/>
      <w:szCs w:val="18"/>
    </w:rPr>
  </w:style>
  <w:style w:type="paragraph" w:styleId="a9">
    <w:name w:val="header"/>
    <w:basedOn w:val="a"/>
    <w:link w:val="aa"/>
    <w:uiPriority w:val="99"/>
    <w:unhideWhenUsed/>
    <w:rsid w:val="00103CF8"/>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103CF8"/>
  </w:style>
  <w:style w:type="paragraph" w:styleId="ab">
    <w:name w:val="footer"/>
    <w:basedOn w:val="a"/>
    <w:link w:val="ac"/>
    <w:uiPriority w:val="99"/>
    <w:unhideWhenUsed/>
    <w:rsid w:val="00103CF8"/>
    <w:pPr>
      <w:tabs>
        <w:tab w:val="center" w:pos="4819"/>
        <w:tab w:val="right" w:pos="9639"/>
      </w:tabs>
      <w:spacing w:after="0" w:line="240" w:lineRule="auto"/>
    </w:pPr>
  </w:style>
  <w:style w:type="character" w:customStyle="1" w:styleId="ac">
    <w:name w:val="Нижній колонтитул Знак"/>
    <w:basedOn w:val="a0"/>
    <w:link w:val="ab"/>
    <w:uiPriority w:val="99"/>
    <w:rsid w:val="00103CF8"/>
  </w:style>
  <w:style w:type="paragraph" w:customStyle="1" w:styleId="rvps2">
    <w:name w:val="rvps2"/>
    <w:basedOn w:val="a"/>
    <w:rsid w:val="008F7F1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8F7F11"/>
  </w:style>
  <w:style w:type="paragraph" w:customStyle="1" w:styleId="rtejustify">
    <w:name w:val="rtejustify"/>
    <w:basedOn w:val="a"/>
    <w:rsid w:val="00540C7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85881">
      <w:bodyDiv w:val="1"/>
      <w:marLeft w:val="0"/>
      <w:marRight w:val="0"/>
      <w:marTop w:val="0"/>
      <w:marBottom w:val="0"/>
      <w:divBdr>
        <w:top w:val="none" w:sz="0" w:space="0" w:color="auto"/>
        <w:left w:val="none" w:sz="0" w:space="0" w:color="auto"/>
        <w:bottom w:val="none" w:sz="0" w:space="0" w:color="auto"/>
        <w:right w:val="none" w:sz="0" w:space="0" w:color="auto"/>
      </w:divBdr>
    </w:div>
    <w:div w:id="804782466">
      <w:bodyDiv w:val="1"/>
      <w:marLeft w:val="0"/>
      <w:marRight w:val="0"/>
      <w:marTop w:val="0"/>
      <w:marBottom w:val="0"/>
      <w:divBdr>
        <w:top w:val="none" w:sz="0" w:space="0" w:color="auto"/>
        <w:left w:val="none" w:sz="0" w:space="0" w:color="auto"/>
        <w:bottom w:val="none" w:sz="0" w:space="0" w:color="auto"/>
        <w:right w:val="none" w:sz="0" w:space="0" w:color="auto"/>
      </w:divBdr>
    </w:div>
    <w:div w:id="895244121">
      <w:bodyDiv w:val="1"/>
      <w:marLeft w:val="0"/>
      <w:marRight w:val="0"/>
      <w:marTop w:val="0"/>
      <w:marBottom w:val="0"/>
      <w:divBdr>
        <w:top w:val="none" w:sz="0" w:space="0" w:color="auto"/>
        <w:left w:val="none" w:sz="0" w:space="0" w:color="auto"/>
        <w:bottom w:val="none" w:sz="0" w:space="0" w:color="auto"/>
        <w:right w:val="none" w:sz="0" w:space="0" w:color="auto"/>
      </w:divBdr>
      <w:divsChild>
        <w:div w:id="959725069">
          <w:marLeft w:val="0"/>
          <w:marRight w:val="0"/>
          <w:marTop w:val="0"/>
          <w:marBottom w:val="0"/>
          <w:divBdr>
            <w:top w:val="none" w:sz="0" w:space="0" w:color="auto"/>
            <w:left w:val="none" w:sz="0" w:space="0" w:color="auto"/>
            <w:bottom w:val="none" w:sz="0" w:space="0" w:color="auto"/>
            <w:right w:val="none" w:sz="0" w:space="0" w:color="auto"/>
          </w:divBdr>
        </w:div>
        <w:div w:id="89013923">
          <w:marLeft w:val="0"/>
          <w:marRight w:val="0"/>
          <w:marTop w:val="0"/>
          <w:marBottom w:val="0"/>
          <w:divBdr>
            <w:top w:val="none" w:sz="0" w:space="0" w:color="auto"/>
            <w:left w:val="none" w:sz="0" w:space="0" w:color="auto"/>
            <w:bottom w:val="none" w:sz="0" w:space="0" w:color="auto"/>
            <w:right w:val="none" w:sz="0" w:space="0" w:color="auto"/>
          </w:divBdr>
        </w:div>
        <w:div w:id="341394984">
          <w:marLeft w:val="0"/>
          <w:marRight w:val="0"/>
          <w:marTop w:val="0"/>
          <w:marBottom w:val="0"/>
          <w:divBdr>
            <w:top w:val="none" w:sz="0" w:space="0" w:color="auto"/>
            <w:left w:val="none" w:sz="0" w:space="0" w:color="auto"/>
            <w:bottom w:val="none" w:sz="0" w:space="0" w:color="auto"/>
            <w:right w:val="none" w:sz="0" w:space="0" w:color="auto"/>
          </w:divBdr>
        </w:div>
        <w:div w:id="277487452">
          <w:marLeft w:val="0"/>
          <w:marRight w:val="0"/>
          <w:marTop w:val="0"/>
          <w:marBottom w:val="0"/>
          <w:divBdr>
            <w:top w:val="none" w:sz="0" w:space="0" w:color="auto"/>
            <w:left w:val="none" w:sz="0" w:space="0" w:color="auto"/>
            <w:bottom w:val="none" w:sz="0" w:space="0" w:color="auto"/>
            <w:right w:val="none" w:sz="0" w:space="0" w:color="auto"/>
          </w:divBdr>
        </w:div>
        <w:div w:id="744451875">
          <w:marLeft w:val="0"/>
          <w:marRight w:val="0"/>
          <w:marTop w:val="0"/>
          <w:marBottom w:val="0"/>
          <w:divBdr>
            <w:top w:val="none" w:sz="0" w:space="0" w:color="auto"/>
            <w:left w:val="none" w:sz="0" w:space="0" w:color="auto"/>
            <w:bottom w:val="none" w:sz="0" w:space="0" w:color="auto"/>
            <w:right w:val="none" w:sz="0" w:space="0" w:color="auto"/>
          </w:divBdr>
        </w:div>
      </w:divsChild>
    </w:div>
    <w:div w:id="1162968227">
      <w:bodyDiv w:val="1"/>
      <w:marLeft w:val="0"/>
      <w:marRight w:val="0"/>
      <w:marTop w:val="0"/>
      <w:marBottom w:val="0"/>
      <w:divBdr>
        <w:top w:val="none" w:sz="0" w:space="0" w:color="auto"/>
        <w:left w:val="none" w:sz="0" w:space="0" w:color="auto"/>
        <w:bottom w:val="none" w:sz="0" w:space="0" w:color="auto"/>
        <w:right w:val="none" w:sz="0" w:space="0" w:color="auto"/>
      </w:divBdr>
      <w:divsChild>
        <w:div w:id="350422440">
          <w:marLeft w:val="0"/>
          <w:marRight w:val="0"/>
          <w:marTop w:val="0"/>
          <w:marBottom w:val="0"/>
          <w:divBdr>
            <w:top w:val="none" w:sz="0" w:space="0" w:color="auto"/>
            <w:left w:val="none" w:sz="0" w:space="0" w:color="auto"/>
            <w:bottom w:val="none" w:sz="0" w:space="0" w:color="auto"/>
            <w:right w:val="none" w:sz="0" w:space="0" w:color="auto"/>
          </w:divBdr>
        </w:div>
        <w:div w:id="42782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E9F6E-0755-454C-80D0-4EEB078B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26534</Words>
  <Characters>15125</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Власенко Наталія Євгеніївна</cp:lastModifiedBy>
  <cp:revision>5</cp:revision>
  <cp:lastPrinted>2024-07-01T07:01:00Z</cp:lastPrinted>
  <dcterms:created xsi:type="dcterms:W3CDTF">2024-07-03T07:29:00Z</dcterms:created>
  <dcterms:modified xsi:type="dcterms:W3CDTF">2024-07-03T12:12:00Z</dcterms:modified>
</cp:coreProperties>
</file>