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839" w:rsidRPr="0057072F" w:rsidRDefault="004D2839" w:rsidP="004D2839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 w:rsidRPr="0057072F">
        <w:rPr>
          <w:rFonts w:ascii="Times New Roman" w:eastAsia="Times New Roman" w:hAnsi="Times New Roman" w:cs="Times New Roman"/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4F0A3093" wp14:editId="54F645DA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839" w:rsidRPr="0057072F" w:rsidRDefault="004D2839" w:rsidP="004D2839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</w:p>
    <w:p w:rsidR="004D2839" w:rsidRPr="0057072F" w:rsidRDefault="004D2839" w:rsidP="004D2839">
      <w:pPr>
        <w:widowControl w:val="0"/>
        <w:suppressAutoHyphens/>
        <w:spacing w:after="0" w:line="360" w:lineRule="atLeast"/>
        <w:jc w:val="center"/>
        <w:rPr>
          <w:rFonts w:ascii="Times New Roman" w:eastAsia="Times New Roman" w:hAnsi="Times New Roman" w:cs="Times New Roman"/>
          <w:bCs/>
          <w:noProof/>
          <w:kern w:val="1"/>
          <w:sz w:val="36"/>
          <w:szCs w:val="36"/>
          <w:lang w:val="uk-UA" w:eastAsia="hi-IN" w:bidi="hi-IN"/>
        </w:rPr>
      </w:pPr>
      <w:r w:rsidRPr="0057072F">
        <w:rPr>
          <w:rFonts w:ascii="Times New Roman" w:eastAsia="Times New Roman" w:hAnsi="Times New Roman" w:cs="Times New Roman"/>
          <w:bCs/>
          <w:noProof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240890" w:rsidRPr="0057072F" w:rsidRDefault="00240890" w:rsidP="004D2839">
      <w:pPr>
        <w:spacing w:after="0" w:line="240" w:lineRule="auto"/>
        <w:rPr>
          <w:rFonts w:ascii="Times New Roman" w:eastAsia="Times New Roman" w:hAnsi="Times New Roman" w:cs="Times New Roman"/>
          <w:noProof/>
          <w:sz w:val="27"/>
          <w:szCs w:val="27"/>
          <w:lang w:val="uk-UA" w:eastAsia="ru-RU"/>
        </w:rPr>
      </w:pPr>
    </w:p>
    <w:p w:rsidR="004D2839" w:rsidRPr="0057072F" w:rsidRDefault="00F30D25" w:rsidP="004D2839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13</w:t>
      </w:r>
      <w:r w:rsidR="00240890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березня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202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5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року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ab/>
        <w:t xml:space="preserve">          </w:t>
      </w:r>
      <w:r w:rsidR="00240890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            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</w:t>
      </w:r>
      <w:r w:rsidR="006244C3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 xml:space="preserve">     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  <w:t>м. Київ</w:t>
      </w:r>
    </w:p>
    <w:p w:rsidR="004D2839" w:rsidRPr="0057072F" w:rsidRDefault="004D2839" w:rsidP="00F14DC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ru-RU"/>
        </w:rPr>
      </w:pPr>
    </w:p>
    <w:p w:rsidR="004D2839" w:rsidRPr="0057072F" w:rsidRDefault="004D2839" w:rsidP="00F14DC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  <w:r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t xml:space="preserve">Р І Ш Е Н Н Я № </w:t>
      </w:r>
      <w:r w:rsidR="00E53E81">
        <w:rPr>
          <w:rFonts w:ascii="Times New Roman" w:eastAsia="Times New Roman" w:hAnsi="Times New Roman" w:cs="Times New Roman"/>
          <w:bCs/>
          <w:noProof/>
          <w:sz w:val="24"/>
          <w:szCs w:val="24"/>
          <w:u w:val="single"/>
          <w:lang w:val="uk-UA" w:eastAsia="ru-RU"/>
        </w:rPr>
        <w:t>12/дп-25</w:t>
      </w:r>
      <w:bookmarkStart w:id="0" w:name="_GoBack"/>
      <w:bookmarkEnd w:id="0"/>
    </w:p>
    <w:p w:rsidR="004D2839" w:rsidRPr="0057072F" w:rsidRDefault="004D2839" w:rsidP="00F14DCB">
      <w:pPr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</w:p>
    <w:p w:rsidR="004D2839" w:rsidRDefault="004D2839" w:rsidP="00DD3B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  <w:r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  <w:t>Вища кваліфікаційна комісія суддів України у складі колегії:</w:t>
      </w:r>
    </w:p>
    <w:p w:rsidR="00D906AE" w:rsidRPr="0057072F" w:rsidRDefault="00D906AE" w:rsidP="00DD3B9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ru-RU"/>
        </w:rPr>
      </w:pPr>
    </w:p>
    <w:p w:rsidR="004D2839" w:rsidRDefault="00ED7CAD" w:rsidP="00DD3B9A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головуюч</w:t>
      </w:r>
      <w:r w:rsidR="007212B6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ого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– </w:t>
      </w:r>
      <w:r w:rsidR="00F14DCB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Михайла БОГОНОСА</w:t>
      </w:r>
      <w:r w:rsidR="00646645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,</w:t>
      </w:r>
    </w:p>
    <w:p w:rsidR="00D906AE" w:rsidRPr="0057072F" w:rsidRDefault="00D906AE" w:rsidP="00DD3B9A">
      <w:pPr>
        <w:shd w:val="clear" w:color="auto" w:fill="FFFFFF"/>
        <w:suppressAutoHyphens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4D2839" w:rsidRDefault="004D2839" w:rsidP="00DD3B9A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чл</w:t>
      </w:r>
      <w:r w:rsidR="00F14DCB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енів Комісії: Надії КОБЕЦЬКОЇ (доповідач), Галини ШЕВЧУК,</w:t>
      </w:r>
    </w:p>
    <w:p w:rsidR="00DD3B9A" w:rsidRPr="0057072F" w:rsidRDefault="00DD3B9A" w:rsidP="00DD3B9A">
      <w:pPr>
        <w:shd w:val="clear" w:color="auto" w:fill="FFFFFF"/>
        <w:tabs>
          <w:tab w:val="left" w:pos="3969"/>
        </w:tabs>
        <w:suppressAutoHyphens/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7212B6" w:rsidRDefault="00C35AEB" w:rsidP="00DD3B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розглянувши </w:t>
      </w:r>
      <w:r w:rsidR="00ED7CAD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повідомлення</w:t>
      </w:r>
      <w:r w:rsidR="002A44EF"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 Маселка Романа Анатолійовича щодо інформації, яка може свідчити про недостовірність (у тому числі неповноту) тверджень, указаних суддею </w:t>
      </w:r>
      <w:r w:rsidR="00F30D25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>Солом</w:t>
      </w:r>
      <w:r w:rsidR="00F30D25">
        <w:rPr>
          <w:rFonts w:ascii="Times New Roman" w:eastAsia="Times New Roman" w:hAnsi="Times New Roman" w:cs="Times New Roman"/>
          <w:bCs/>
          <w:noProof/>
          <w:sz w:val="24"/>
          <w:szCs w:val="24"/>
          <w:lang w:val="en-US" w:eastAsia="ar-SA"/>
        </w:rPr>
        <w:t>’</w:t>
      </w:r>
      <w:r w:rsidR="00F30D25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>янського районного суду м</w:t>
      </w:r>
      <w:r w:rsidR="00D779D2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іста </w:t>
      </w:r>
      <w:r w:rsidR="00F30D25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Києва </w:t>
      </w:r>
      <w:r w:rsidR="00D779D2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>К</w:t>
      </w:r>
      <w:r w:rsidR="00105334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ізюн Людмилою Іванівною </w:t>
      </w:r>
      <w:r w:rsidR="002A44EF"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>в деклар</w:t>
      </w:r>
      <w:r w:rsidR="00F30D25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>ації доброчесності судді за 2016</w:t>
      </w:r>
      <w:r w:rsidR="002A44EF" w:rsidRPr="0057072F">
        <w:rPr>
          <w:rFonts w:ascii="Times New Roman" w:eastAsia="Times New Roman" w:hAnsi="Times New Roman" w:cs="Times New Roman"/>
          <w:bCs/>
          <w:noProof/>
          <w:sz w:val="24"/>
          <w:szCs w:val="24"/>
          <w:lang w:val="uk-UA" w:eastAsia="ar-SA"/>
        </w:rPr>
        <w:t xml:space="preserve"> рік</w:t>
      </w: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,</w:t>
      </w:r>
    </w:p>
    <w:p w:rsidR="00D779D2" w:rsidRPr="0057072F" w:rsidRDefault="00D779D2" w:rsidP="00D77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2A44EF" w:rsidRDefault="004D2839" w:rsidP="00D77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встановила:</w:t>
      </w:r>
    </w:p>
    <w:p w:rsidR="00D779D2" w:rsidRPr="0057072F" w:rsidRDefault="00D779D2" w:rsidP="00D779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993D1A" w:rsidRDefault="00C35AEB" w:rsidP="00CE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До Вищої кваліфікац</w:t>
      </w:r>
      <w:r w:rsidR="00EF2369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ійної комісії суддів України </w:t>
      </w:r>
      <w:r w:rsidR="0040554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19</w:t>
      </w:r>
      <w:r w:rsidR="00656C72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2A44EF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квітня </w:t>
      </w:r>
      <w:r w:rsidR="00EF2369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201</w:t>
      </w:r>
      <w:r w:rsidR="002A44EF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8</w:t>
      </w:r>
      <w:r w:rsidR="00656C72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року</w:t>
      </w:r>
      <w:r w:rsidR="00656C72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AE7D1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(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за </w:t>
      </w:r>
      <w:r w:rsidR="00EF2369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вхідним № 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31кп-</w:t>
      </w:r>
      <w:r w:rsidR="002A44EF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1</w:t>
      </w:r>
      <w:r w:rsidR="0010533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498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/1</w:t>
      </w:r>
      <w:r w:rsidR="0040554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8-К</w:t>
      </w:r>
      <w:r w:rsidR="00AE7D1A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)</w:t>
      </w:r>
      <w:r w:rsidR="0040554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надійшло</w:t>
      </w: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49166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повідомлення</w:t>
      </w:r>
      <w:r w:rsidR="00A30E96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3A13B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Маселка Р</w:t>
      </w:r>
      <w:r w:rsidR="0050504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.</w:t>
      </w:r>
      <w:r w:rsidR="003A13B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А</w:t>
      </w:r>
      <w:r w:rsidR="00505048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. 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про те, що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суддя </w:t>
      </w:r>
      <w:r w:rsidR="0040554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Солом</w:t>
      </w:r>
      <w:r w:rsidR="00405540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’</w:t>
      </w:r>
      <w:r w:rsidR="0040554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янського районного суду м</w:t>
      </w:r>
      <w:r w:rsidR="00D779D2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іста</w:t>
      </w:r>
      <w:r w:rsidR="00405540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Києва </w:t>
      </w:r>
      <w:r w:rsidR="0009473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К</w:t>
      </w:r>
      <w:r w:rsidR="0010533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ізюн Л.І.</w:t>
      </w:r>
      <w:r w:rsidR="0009473B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вказа</w:t>
      </w:r>
      <w:r w:rsidR="0011060A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ла</w:t>
      </w:r>
      <w:r w:rsidR="00656C7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646645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декла</w:t>
      </w:r>
      <w:r w:rsidR="00355FBF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рації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доброчесності </w:t>
      </w:r>
      <w:r w:rsidR="0064664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судді 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>за 2016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рік </w:t>
      </w:r>
      <w:r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недостов</w:t>
      </w:r>
      <w:r w:rsidR="009B4047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ірні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твердження</w:t>
      </w:r>
      <w:r w:rsidR="00993D1A"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</w:p>
    <w:p w:rsidR="0009473B" w:rsidRDefault="00993D1A" w:rsidP="00CE27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Заявник зазначає, що в пункті 17 </w:t>
      </w:r>
      <w:r w:rsidR="00AE7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вказаної </w:t>
      </w:r>
      <w:r w:rsidR="00A97C7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декларації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суддя К</w:t>
      </w:r>
      <w:r w:rsidR="00105334">
        <w:rPr>
          <w:rFonts w:ascii="Times New Roman" w:hAnsi="Times New Roman" w:cs="Times New Roman"/>
          <w:noProof/>
          <w:sz w:val="24"/>
          <w:szCs w:val="24"/>
          <w:lang w:val="uk-UA"/>
        </w:rPr>
        <w:t>ізюн Л.І.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підтвердила, що нею 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не приймалися одноособово або </w:t>
      </w:r>
      <w:r w:rsidR="00AE7D1A"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="00505048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колегії суддів рішення, передбачені</w:t>
      </w:r>
      <w:r w:rsidR="00D1515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статтею</w:t>
      </w:r>
      <w:r w:rsidR="00E67E5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1515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3</w:t>
      </w:r>
      <w:r w:rsidR="00E67E5E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D15152" w:rsidRPr="0057072F">
        <w:rPr>
          <w:rFonts w:ascii="Times New Roman" w:hAnsi="Times New Roman" w:cs="Times New Roman"/>
          <w:noProof/>
          <w:sz w:val="24"/>
          <w:szCs w:val="24"/>
          <w:lang w:val="uk-UA"/>
        </w:rPr>
        <w:t>Закону України «Про відновлення довіри до судової влади в Україні»</w:t>
      </w:r>
      <w:r w:rsidR="000F6A3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</w:t>
      </w:r>
      <w:r w:rsidR="00AE7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Водночас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суддею 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>Солом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’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>янського районного суду м</w:t>
      </w:r>
      <w:r w:rsidR="00D779D2">
        <w:rPr>
          <w:rFonts w:ascii="Times New Roman" w:hAnsi="Times New Roman" w:cs="Times New Roman"/>
          <w:noProof/>
          <w:sz w:val="24"/>
          <w:szCs w:val="24"/>
          <w:lang w:val="uk-UA"/>
        </w:rPr>
        <w:t>іста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Києва К</w:t>
      </w:r>
      <w:r w:rsidR="00105334">
        <w:rPr>
          <w:rFonts w:ascii="Times New Roman" w:hAnsi="Times New Roman" w:cs="Times New Roman"/>
          <w:noProof/>
          <w:sz w:val="24"/>
          <w:szCs w:val="24"/>
          <w:lang w:val="uk-UA"/>
        </w:rPr>
        <w:t>ізюн Л.І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постановл</w:t>
      </w:r>
      <w:r w:rsidR="00105334">
        <w:rPr>
          <w:rFonts w:ascii="Times New Roman" w:hAnsi="Times New Roman" w:cs="Times New Roman"/>
          <w:noProof/>
          <w:sz w:val="24"/>
          <w:szCs w:val="24"/>
          <w:lang w:val="uk-UA"/>
        </w:rPr>
        <w:t>ено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ухвал</w:t>
      </w:r>
      <w:r w:rsidR="00105334">
        <w:rPr>
          <w:rFonts w:ascii="Times New Roman" w:hAnsi="Times New Roman" w:cs="Times New Roman"/>
          <w:noProof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105334">
        <w:rPr>
          <w:rFonts w:ascii="Times New Roman" w:hAnsi="Times New Roman" w:cs="Times New Roman"/>
          <w:noProof/>
          <w:sz w:val="24"/>
          <w:szCs w:val="24"/>
          <w:lang w:val="uk-UA"/>
        </w:rPr>
        <w:t>від 23</w:t>
      </w:r>
      <w:r w:rsidR="00AE7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січня 2014 року у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справ</w:t>
      </w:r>
      <w:r w:rsidR="00105334">
        <w:rPr>
          <w:rFonts w:ascii="Times New Roman" w:hAnsi="Times New Roman" w:cs="Times New Roman"/>
          <w:noProof/>
          <w:sz w:val="24"/>
          <w:szCs w:val="24"/>
          <w:lang w:val="uk-UA"/>
        </w:rPr>
        <w:t>і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№ 760/1</w:t>
      </w:r>
      <w:r w:rsidR="0010533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371/14-к про застосування 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>запобіжн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ого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зах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о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>д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у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у виді тримання під вартою</w:t>
      </w:r>
      <w:r w:rsidR="00D779D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особ</w:t>
      </w:r>
      <w:r w:rsidR="00105334">
        <w:rPr>
          <w:rFonts w:ascii="Times New Roman" w:hAnsi="Times New Roman" w:cs="Times New Roman"/>
          <w:noProof/>
          <w:sz w:val="24"/>
          <w:szCs w:val="24"/>
          <w:lang w:val="uk-UA"/>
        </w:rPr>
        <w:t>і</w:t>
      </w:r>
      <w:r w:rsidR="00D779D2">
        <w:rPr>
          <w:rFonts w:ascii="Times New Roman" w:hAnsi="Times New Roman" w:cs="Times New Roman"/>
          <w:noProof/>
          <w:sz w:val="24"/>
          <w:szCs w:val="24"/>
          <w:lang w:val="uk-UA"/>
        </w:rPr>
        <w:t>, як</w:t>
      </w:r>
      <w:r w:rsidR="00105334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а </w:t>
      </w:r>
      <w:r w:rsidR="00AE7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брала 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>участ</w:t>
      </w:r>
      <w:r w:rsidR="00D779D2">
        <w:rPr>
          <w:rFonts w:ascii="Times New Roman" w:hAnsi="Times New Roman" w:cs="Times New Roman"/>
          <w:noProof/>
          <w:sz w:val="24"/>
          <w:szCs w:val="24"/>
          <w:lang w:val="uk-UA"/>
        </w:rPr>
        <w:t>ь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AE7D1A">
        <w:rPr>
          <w:rFonts w:ascii="Times New Roman" w:hAnsi="Times New Roman" w:cs="Times New Roman"/>
          <w:noProof/>
          <w:sz w:val="24"/>
          <w:szCs w:val="24"/>
          <w:lang w:val="uk-UA"/>
        </w:rPr>
        <w:t>у</w:t>
      </w:r>
      <w:r w:rsidR="0009473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масових акціях протесту</w:t>
      </w:r>
      <w:r w:rsidR="00FE3DB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на вулиці Грушевського</w:t>
      </w:r>
      <w:r w:rsidR="00AE7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міста Києва</w:t>
      </w:r>
      <w:r w:rsidR="00884370">
        <w:rPr>
          <w:rFonts w:ascii="Times New Roman" w:hAnsi="Times New Roman" w:cs="Times New Roman"/>
          <w:noProof/>
          <w:sz w:val="24"/>
          <w:szCs w:val="24"/>
          <w:lang w:val="uk-UA"/>
        </w:rPr>
        <w:t>.</w:t>
      </w:r>
      <w:r w:rsidR="00FE3DB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Вказане рішення було предметом розгляду Вищої ради правосуддя, яка рішенням від 04 лютого 2016 року № 250/0/15-16 встановила наявність порушень</w:t>
      </w:r>
      <w:r w:rsidR="00AE7D1A">
        <w:rPr>
          <w:rFonts w:ascii="Times New Roman" w:hAnsi="Times New Roman" w:cs="Times New Roman"/>
          <w:noProof/>
          <w:sz w:val="24"/>
          <w:szCs w:val="24"/>
          <w:lang w:val="uk-UA"/>
        </w:rPr>
        <w:t>,</w:t>
      </w:r>
      <w:r w:rsidR="00FE3DB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допущених суддею при розгляді справи </w:t>
      </w:r>
      <w:r w:rsidR="00FE3DB5" w:rsidRPr="00FE3DB5">
        <w:rPr>
          <w:rFonts w:ascii="Times New Roman" w:hAnsi="Times New Roman" w:cs="Times New Roman"/>
          <w:noProof/>
          <w:sz w:val="24"/>
          <w:szCs w:val="24"/>
          <w:lang w:val="uk-UA"/>
        </w:rPr>
        <w:t>№</w:t>
      </w:r>
      <w:r w:rsidR="00FE3DB5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="00FE3DB5" w:rsidRPr="00FE3DB5">
        <w:rPr>
          <w:rFonts w:ascii="Times New Roman" w:hAnsi="Times New Roman" w:cs="Times New Roman"/>
          <w:noProof/>
          <w:sz w:val="24"/>
          <w:szCs w:val="24"/>
          <w:lang w:val="uk-UA"/>
        </w:rPr>
        <w:t>760/1371/14-к</w:t>
      </w:r>
      <w:r w:rsidR="00FE3DB5">
        <w:rPr>
          <w:rFonts w:ascii="Times New Roman" w:hAnsi="Times New Roman" w:cs="Times New Roman"/>
          <w:noProof/>
          <w:sz w:val="24"/>
          <w:szCs w:val="24"/>
          <w:lang w:val="uk-UA"/>
        </w:rPr>
        <w:t>, однак відмовила у внесенні подання про звільнення судді з</w:t>
      </w:r>
      <w:r w:rsidR="00117C7C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="00FE3DB5">
        <w:rPr>
          <w:rFonts w:ascii="Times New Roman" w:hAnsi="Times New Roman" w:cs="Times New Roman"/>
          <w:noProof/>
          <w:sz w:val="24"/>
          <w:szCs w:val="24"/>
          <w:lang w:val="uk-UA"/>
        </w:rPr>
        <w:t>посади.</w:t>
      </w:r>
    </w:p>
    <w:p w:rsidR="00993D1A" w:rsidRPr="00993D1A" w:rsidRDefault="00993D1A" w:rsidP="0099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Законом України «Про внесення змін до Закону України «Про судоустрій і статус суддів» та деяких законів України щодо діяльності органів суддівського врядування» від</w:t>
      </w:r>
      <w:r w:rsidR="00E67E5E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16 жовтня 2019 року № 193-ІХ повноваження членів Вищої кваліфікаційної комісії суддів України було припинено.</w:t>
      </w:r>
    </w:p>
    <w:p w:rsidR="00993D1A" w:rsidRPr="00993D1A" w:rsidRDefault="00993D1A" w:rsidP="0099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Повноважний склад Вищої кваліфікаційної комісії суддів України </w:t>
      </w:r>
      <w:r w:rsidR="00AE7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сформовано 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01 червня 2023 року. </w:t>
      </w:r>
    </w:p>
    <w:p w:rsidR="00993D1A" w:rsidRPr="00993D1A" w:rsidRDefault="00993D1A" w:rsidP="0099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>В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ідповідно до прото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колу повторного розподілу від 17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лютого 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202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року повідомлення Маселка Р.А. передано члену Вищої кваліфікаційної комісії суддів України Кобецькій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Н.Р.</w:t>
      </w:r>
    </w:p>
    <w:p w:rsidR="00993D1A" w:rsidRPr="00993D1A" w:rsidRDefault="00993D1A" w:rsidP="00993D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Заслухавши доповідача, члена Вищої кваліфікаційної комісії суддів України Кобецьку</w:t>
      </w:r>
      <w:r w:rsidR="00E67E5E">
        <w:rPr>
          <w:rFonts w:ascii="Times New Roman" w:hAnsi="Times New Roman" w:cs="Times New Roman"/>
          <w:noProof/>
          <w:sz w:val="24"/>
          <w:szCs w:val="24"/>
          <w:lang w:val="uk-UA"/>
        </w:rPr>
        <w:t> 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Н.Р., </w:t>
      </w:r>
      <w:r w:rsidRPr="001C56B0">
        <w:rPr>
          <w:rFonts w:ascii="Times New Roman" w:hAnsi="Times New Roman" w:cs="Times New Roman"/>
          <w:noProof/>
          <w:sz w:val="24"/>
          <w:szCs w:val="24"/>
          <w:lang w:val="uk-UA"/>
        </w:rPr>
        <w:t>перевіривши</w:t>
      </w:r>
      <w:r w:rsidRPr="001C56B0">
        <w:rPr>
          <w:rFonts w:ascii="Times New Roman" w:hAnsi="Times New Roman" w:cs="Times New Roman"/>
          <w:b/>
          <w:noProof/>
          <w:sz w:val="24"/>
          <w:szCs w:val="24"/>
          <w:lang w:val="uk-UA"/>
        </w:rPr>
        <w:t xml:space="preserve"> </w:t>
      </w:r>
      <w:r w:rsidRPr="001C56B0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інформацію, яка міститься в суддівському досьє, </w:t>
      </w:r>
      <w:r w:rsidRPr="00993D1A">
        <w:rPr>
          <w:rFonts w:ascii="Times New Roman" w:hAnsi="Times New Roman" w:cs="Times New Roman"/>
          <w:noProof/>
          <w:sz w:val="24"/>
          <w:szCs w:val="24"/>
          <w:lang w:val="uk-UA"/>
        </w:rPr>
        <w:t>Вища кваліфікаційна комісія суддів України у с</w:t>
      </w:r>
      <w:r w:rsidR="00FE3DB5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кладі колегії встановила таке. </w:t>
      </w:r>
    </w:p>
    <w:p w:rsidR="004D2839" w:rsidRPr="0057072F" w:rsidRDefault="00AE7D1A" w:rsidP="004D283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>
        <w:rPr>
          <w:noProof/>
          <w:lang w:val="uk-UA"/>
        </w:rPr>
        <w:t xml:space="preserve">Згідно з </w:t>
      </w:r>
      <w:r w:rsidR="009B4047" w:rsidRPr="0057072F">
        <w:rPr>
          <w:noProof/>
          <w:lang w:val="uk-UA"/>
        </w:rPr>
        <w:t>частин</w:t>
      </w:r>
      <w:r>
        <w:rPr>
          <w:noProof/>
          <w:lang w:val="uk-UA"/>
        </w:rPr>
        <w:t>ою</w:t>
      </w:r>
      <w:r w:rsidR="009B4047" w:rsidRPr="0057072F">
        <w:rPr>
          <w:noProof/>
          <w:lang w:val="uk-UA"/>
        </w:rPr>
        <w:t xml:space="preserve"> першо</w:t>
      </w:r>
      <w:r>
        <w:rPr>
          <w:noProof/>
          <w:lang w:val="uk-UA"/>
        </w:rPr>
        <w:t>ю</w:t>
      </w:r>
      <w:r w:rsidR="009B4047" w:rsidRPr="0057072F">
        <w:rPr>
          <w:noProof/>
          <w:lang w:val="uk-UA"/>
        </w:rPr>
        <w:t xml:space="preserve"> статті 6</w:t>
      </w:r>
      <w:r w:rsidR="000D7085">
        <w:rPr>
          <w:noProof/>
          <w:lang w:val="uk-UA"/>
        </w:rPr>
        <w:t>2</w:t>
      </w:r>
      <w:r w:rsidR="004D2839" w:rsidRPr="0057072F">
        <w:rPr>
          <w:noProof/>
          <w:lang w:val="uk-UA"/>
        </w:rPr>
        <w:t xml:space="preserve"> Закону України «</w:t>
      </w:r>
      <w:r w:rsidR="00045C9D">
        <w:rPr>
          <w:noProof/>
          <w:lang w:val="uk-UA"/>
        </w:rPr>
        <w:t xml:space="preserve">Про судоустрій і статус суддів» </w:t>
      </w:r>
      <w:r w:rsidR="00646645">
        <w:rPr>
          <w:noProof/>
          <w:lang w:val="uk-UA"/>
        </w:rPr>
        <w:t>(у</w:t>
      </w:r>
      <w:r w:rsidR="003C009A" w:rsidRPr="0057072F">
        <w:rPr>
          <w:noProof/>
          <w:lang w:val="uk-UA"/>
        </w:rPr>
        <w:t xml:space="preserve"> редакції</w:t>
      </w:r>
      <w:r w:rsidR="00646645">
        <w:rPr>
          <w:noProof/>
          <w:lang w:val="uk-UA"/>
        </w:rPr>
        <w:t>,</w:t>
      </w:r>
      <w:r w:rsidR="003C009A" w:rsidRPr="0057072F">
        <w:rPr>
          <w:noProof/>
          <w:lang w:val="uk-UA"/>
        </w:rPr>
        <w:t xml:space="preserve"> чинній на </w:t>
      </w:r>
      <w:r w:rsidR="00AF5CF9" w:rsidRPr="0057072F">
        <w:rPr>
          <w:noProof/>
          <w:lang w:val="uk-UA"/>
        </w:rPr>
        <w:t xml:space="preserve">час </w:t>
      </w:r>
      <w:r w:rsidR="003C009A" w:rsidRPr="0057072F">
        <w:rPr>
          <w:noProof/>
          <w:lang w:val="uk-UA"/>
        </w:rPr>
        <w:t xml:space="preserve">подання суддею </w:t>
      </w:r>
      <w:r w:rsidR="00675119">
        <w:rPr>
          <w:noProof/>
          <w:lang w:val="uk-UA"/>
        </w:rPr>
        <w:t xml:space="preserve">Кізюн Л.І. </w:t>
      </w:r>
      <w:r w:rsidR="003C009A" w:rsidRPr="0057072F">
        <w:rPr>
          <w:noProof/>
          <w:lang w:val="uk-UA"/>
        </w:rPr>
        <w:t xml:space="preserve">декларації доброчесності судді </w:t>
      </w:r>
      <w:r w:rsidR="003C009A" w:rsidRPr="0057072F">
        <w:rPr>
          <w:noProof/>
          <w:lang w:val="uk-UA"/>
        </w:rPr>
        <w:lastRenderedPageBreak/>
        <w:t>за</w:t>
      </w:r>
      <w:r w:rsidR="00117C7C">
        <w:rPr>
          <w:noProof/>
          <w:lang w:val="uk-UA"/>
        </w:rPr>
        <w:t> </w:t>
      </w:r>
      <w:r w:rsidR="003C009A" w:rsidRPr="0057072F">
        <w:rPr>
          <w:noProof/>
          <w:lang w:val="uk-UA"/>
        </w:rPr>
        <w:t>201</w:t>
      </w:r>
      <w:r w:rsidR="000D7085">
        <w:rPr>
          <w:noProof/>
          <w:lang w:val="uk-UA"/>
        </w:rPr>
        <w:t>6</w:t>
      </w:r>
      <w:r w:rsidR="00117C7C">
        <w:rPr>
          <w:noProof/>
          <w:lang w:val="uk-UA"/>
        </w:rPr>
        <w:t> </w:t>
      </w:r>
      <w:r w:rsidR="003C009A" w:rsidRPr="0057072F">
        <w:rPr>
          <w:noProof/>
          <w:lang w:val="uk-UA"/>
        </w:rPr>
        <w:t>рік</w:t>
      </w:r>
      <w:r w:rsidR="00646645">
        <w:rPr>
          <w:noProof/>
          <w:lang w:val="uk-UA"/>
        </w:rPr>
        <w:t>)</w:t>
      </w:r>
      <w:r w:rsidR="003C009A" w:rsidRPr="0057072F">
        <w:rPr>
          <w:noProof/>
          <w:lang w:val="uk-UA"/>
        </w:rPr>
        <w:t xml:space="preserve"> </w:t>
      </w:r>
      <w:r w:rsidR="000D7085">
        <w:rPr>
          <w:noProof/>
        </w:rPr>
        <w:t>с</w:t>
      </w:r>
      <w:r w:rsidR="000D7085" w:rsidRPr="000D7085">
        <w:rPr>
          <w:noProof/>
        </w:rPr>
        <w:t xml:space="preserve">уддя зобов’язаний щорічно до </w:t>
      </w:r>
      <w:r>
        <w:rPr>
          <w:noProof/>
          <w:lang w:val="uk-UA"/>
        </w:rPr>
        <w:t>0</w:t>
      </w:r>
      <w:r w:rsidR="000D7085" w:rsidRPr="000D7085">
        <w:rPr>
          <w:noProof/>
        </w:rPr>
        <w:t>1 лютого подавати шлях</w:t>
      </w:r>
      <w:r w:rsidR="004877A9">
        <w:rPr>
          <w:noProof/>
        </w:rPr>
        <w:t>ом заповнення на офіційному веб</w:t>
      </w:r>
      <w:r w:rsidR="004877A9">
        <w:rPr>
          <w:noProof/>
          <w:lang w:val="uk-UA"/>
        </w:rPr>
        <w:t>-</w:t>
      </w:r>
      <w:r w:rsidR="000D7085" w:rsidRPr="000D7085">
        <w:rPr>
          <w:noProof/>
        </w:rPr>
        <w:t>сайті Вищої кваліфікаційної комісії суддів України декларацію доброчесності за формою, що визначається Комісією.</w:t>
      </w:r>
      <w:r w:rsidR="000D7085">
        <w:rPr>
          <w:noProof/>
          <w:lang w:val="uk-UA"/>
        </w:rPr>
        <w:t xml:space="preserve"> </w:t>
      </w:r>
    </w:p>
    <w:p w:rsidR="00741262" w:rsidRPr="0057072F" w:rsidRDefault="00741262" w:rsidP="0074126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57072F">
        <w:rPr>
          <w:bCs/>
          <w:noProof/>
          <w:lang w:val="uk-UA"/>
        </w:rPr>
        <w:t>Відповідно до пункту 170 параграфа 11 розділу ІІ Регламенту Вищої кваліфікаційної комісії суддів України</w:t>
      </w:r>
      <w:r w:rsidR="00646645">
        <w:rPr>
          <w:bCs/>
          <w:noProof/>
          <w:lang w:val="uk-UA"/>
        </w:rPr>
        <w:t>,</w:t>
      </w:r>
      <w:r w:rsidRPr="0057072F">
        <w:rPr>
          <w:bCs/>
          <w:noProof/>
          <w:lang w:val="uk-UA"/>
        </w:rPr>
        <w:t xml:space="preserve"> затвердженого рішенням Вищої кваліфікаційної комісії суддів України </w:t>
      </w:r>
      <w:r w:rsidR="00646645">
        <w:rPr>
          <w:bCs/>
          <w:noProof/>
          <w:lang w:val="uk-UA"/>
        </w:rPr>
        <w:t xml:space="preserve">від </w:t>
      </w:r>
      <w:r w:rsidRPr="0057072F">
        <w:rPr>
          <w:bCs/>
          <w:noProof/>
          <w:lang w:val="uk-UA"/>
        </w:rPr>
        <w:t>1</w:t>
      </w:r>
      <w:r w:rsidR="00646645">
        <w:rPr>
          <w:bCs/>
          <w:noProof/>
          <w:lang w:val="uk-UA"/>
        </w:rPr>
        <w:t>3 жовтня 2016 року № 81/зп-16 (у</w:t>
      </w:r>
      <w:r w:rsidRPr="0057072F">
        <w:rPr>
          <w:bCs/>
          <w:noProof/>
          <w:lang w:val="uk-UA"/>
        </w:rPr>
        <w:t xml:space="preserve"> редакції рішення Вищої кваліфікаційної комісії суддів України </w:t>
      </w:r>
      <w:r w:rsidR="008B013E">
        <w:rPr>
          <w:bCs/>
          <w:noProof/>
          <w:lang w:val="uk-UA"/>
        </w:rPr>
        <w:t xml:space="preserve">від  </w:t>
      </w:r>
      <w:r w:rsidR="00A127D6" w:rsidRPr="0057072F">
        <w:rPr>
          <w:bCs/>
          <w:noProof/>
          <w:lang w:val="uk-UA"/>
        </w:rPr>
        <w:t>19 жовтня 2023 року № 119/зп-23,</w:t>
      </w:r>
      <w:r w:rsidRPr="0057072F">
        <w:rPr>
          <w:bCs/>
          <w:noProof/>
          <w:lang w:val="uk-UA"/>
        </w:rPr>
        <w:t xml:space="preserve"> зі змінами) (далі – Регламент)</w:t>
      </w:r>
      <w:r w:rsidR="00646645">
        <w:rPr>
          <w:bCs/>
          <w:noProof/>
          <w:lang w:val="uk-UA"/>
        </w:rPr>
        <w:t>,</w:t>
      </w:r>
      <w:r w:rsidRPr="0057072F">
        <w:rPr>
          <w:bCs/>
          <w:noProof/>
          <w:lang w:val="uk-UA"/>
        </w:rPr>
        <w:t xml:space="preserve"> Комісія здійснює перевірку декларації родинних зв’язків судді (кандидата на посаду судді) та декларації доброчесності судді (кандидата на посаду судді) у разі надходження до Комісії інформації, що може свідчити про недостовірність (у тому числі неповноту) відомостей або тверджень, указаних у цих деклараціях, та приймає рішення за результатами перевірки.</w:t>
      </w:r>
    </w:p>
    <w:p w:rsidR="00741262" w:rsidRPr="0057072F" w:rsidRDefault="00741262" w:rsidP="00741262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57072F">
        <w:rPr>
          <w:bCs/>
          <w:noProof/>
          <w:lang w:val="uk-UA"/>
        </w:rPr>
        <w:t xml:space="preserve">Згідно </w:t>
      </w:r>
      <w:r w:rsidR="00646645">
        <w:rPr>
          <w:bCs/>
          <w:noProof/>
          <w:lang w:val="uk-UA"/>
        </w:rPr>
        <w:t xml:space="preserve">з </w:t>
      </w:r>
      <w:r w:rsidRPr="0057072F">
        <w:rPr>
          <w:bCs/>
          <w:noProof/>
          <w:lang w:val="uk-UA"/>
        </w:rPr>
        <w:t>пункт</w:t>
      </w:r>
      <w:r w:rsidR="00646645">
        <w:rPr>
          <w:bCs/>
          <w:noProof/>
          <w:lang w:val="uk-UA"/>
        </w:rPr>
        <w:t xml:space="preserve">ом </w:t>
      </w:r>
      <w:r w:rsidRPr="0057072F">
        <w:rPr>
          <w:bCs/>
          <w:noProof/>
          <w:lang w:val="uk-UA"/>
        </w:rPr>
        <w:t xml:space="preserve">177 Регламенту </w:t>
      </w:r>
      <w:r w:rsidR="00714533" w:rsidRPr="0057072F">
        <w:rPr>
          <w:bCs/>
          <w:noProof/>
          <w:lang w:val="uk-UA"/>
        </w:rPr>
        <w:t>п</w:t>
      </w:r>
      <w:r w:rsidR="00C04FF0" w:rsidRPr="0057072F">
        <w:rPr>
          <w:bCs/>
          <w:noProof/>
          <w:lang w:val="uk-UA"/>
        </w:rPr>
        <w:t>еревірка повідомлення, що надійшло до Комісії в</w:t>
      </w:r>
      <w:r w:rsidR="00117C7C">
        <w:rPr>
          <w:bCs/>
          <w:noProof/>
          <w:lang w:val="uk-UA"/>
        </w:rPr>
        <w:t> </w:t>
      </w:r>
      <w:r w:rsidR="00C04FF0" w:rsidRPr="0057072F">
        <w:rPr>
          <w:bCs/>
          <w:noProof/>
          <w:lang w:val="uk-UA"/>
        </w:rPr>
        <w:t>межах процедури кваліфікаційного оцінювання, може бути проведена під час дослідження досьє та співбесіди.</w:t>
      </w:r>
    </w:p>
    <w:p w:rsidR="006671BB" w:rsidRDefault="00646645" w:rsidP="00393F0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>
        <w:rPr>
          <w:bCs/>
          <w:noProof/>
          <w:lang w:val="uk-UA"/>
        </w:rPr>
        <w:t>П</w:t>
      </w:r>
      <w:r w:rsidR="00393F0F" w:rsidRPr="0057072F">
        <w:rPr>
          <w:bCs/>
          <w:noProof/>
          <w:lang w:val="uk-UA"/>
        </w:rPr>
        <w:t>ункт</w:t>
      </w:r>
      <w:r>
        <w:rPr>
          <w:bCs/>
          <w:noProof/>
          <w:lang w:val="uk-UA"/>
        </w:rPr>
        <w:t>ом</w:t>
      </w:r>
      <w:r w:rsidR="006671BB">
        <w:rPr>
          <w:bCs/>
          <w:noProof/>
          <w:lang w:val="uk-UA"/>
        </w:rPr>
        <w:t xml:space="preserve"> 180.3</w:t>
      </w:r>
      <w:r w:rsidR="00393F0F" w:rsidRPr="0057072F">
        <w:rPr>
          <w:bCs/>
          <w:noProof/>
          <w:lang w:val="uk-UA"/>
        </w:rPr>
        <w:t xml:space="preserve"> Регламенту</w:t>
      </w:r>
      <w:r>
        <w:rPr>
          <w:bCs/>
          <w:noProof/>
          <w:lang w:val="uk-UA"/>
        </w:rPr>
        <w:t xml:space="preserve"> передбачено, що </w:t>
      </w:r>
      <w:r w:rsidR="00393F0F" w:rsidRPr="0057072F">
        <w:rPr>
          <w:bCs/>
          <w:noProof/>
          <w:lang w:val="uk-UA"/>
        </w:rPr>
        <w:t xml:space="preserve">Комісія у складі </w:t>
      </w:r>
      <w:r w:rsidR="003F29F5">
        <w:rPr>
          <w:bCs/>
          <w:noProof/>
          <w:lang w:val="uk-UA"/>
        </w:rPr>
        <w:t>к</w:t>
      </w:r>
      <w:r w:rsidR="00393F0F" w:rsidRPr="0057072F">
        <w:rPr>
          <w:bCs/>
          <w:noProof/>
          <w:lang w:val="uk-UA"/>
        </w:rPr>
        <w:t>олегії залишає без розгляду повідомлення щодо інформації, яка може свідчити про недостовірність (у тому числі неповноту) відо</w:t>
      </w:r>
      <w:r w:rsidR="00AE7D1A">
        <w:rPr>
          <w:bCs/>
          <w:noProof/>
          <w:lang w:val="uk-UA"/>
        </w:rPr>
        <w:t>мостей або тверджень, указаних у</w:t>
      </w:r>
      <w:r w:rsidR="00393F0F" w:rsidRPr="0057072F">
        <w:rPr>
          <w:bCs/>
          <w:noProof/>
          <w:lang w:val="uk-UA"/>
        </w:rPr>
        <w:t xml:space="preserve"> декларації родинних зв’язків судді (кандидата на посаду судді) або декларації доброчесності судді (кандидата на посаду судді), у разі якщо </w:t>
      </w:r>
      <w:r w:rsidR="006671BB">
        <w:rPr>
          <w:bCs/>
          <w:noProof/>
          <w:lang w:val="uk-UA"/>
        </w:rPr>
        <w:t xml:space="preserve">повідомлення </w:t>
      </w:r>
      <w:r w:rsidR="006671BB">
        <w:rPr>
          <w:bCs/>
          <w:noProof/>
        </w:rPr>
        <w:t>с</w:t>
      </w:r>
      <w:r w:rsidR="006671BB" w:rsidRPr="006671BB">
        <w:rPr>
          <w:bCs/>
          <w:noProof/>
        </w:rPr>
        <w:t>тосується суддів, звільнених з посад або повноваження яких припинилися, чи суддів у відставці.</w:t>
      </w:r>
    </w:p>
    <w:p w:rsidR="00393F0F" w:rsidRPr="0057072F" w:rsidRDefault="00393F0F" w:rsidP="00393F0F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bCs/>
          <w:noProof/>
          <w:lang w:val="uk-UA"/>
        </w:rPr>
      </w:pPr>
      <w:r w:rsidRPr="0057072F">
        <w:rPr>
          <w:bCs/>
          <w:noProof/>
          <w:lang w:val="uk-UA"/>
        </w:rPr>
        <w:t xml:space="preserve">Рішенням </w:t>
      </w:r>
      <w:r w:rsidR="006671BB">
        <w:rPr>
          <w:bCs/>
          <w:noProof/>
          <w:lang w:val="uk-UA"/>
        </w:rPr>
        <w:t xml:space="preserve">Вищої ради правосуддя </w:t>
      </w:r>
      <w:r w:rsidR="00FE3DB5">
        <w:rPr>
          <w:bCs/>
          <w:noProof/>
          <w:lang w:val="uk-UA"/>
        </w:rPr>
        <w:t>від 02</w:t>
      </w:r>
      <w:r w:rsidRPr="0057072F">
        <w:rPr>
          <w:bCs/>
          <w:noProof/>
          <w:lang w:val="uk-UA"/>
        </w:rPr>
        <w:t xml:space="preserve"> </w:t>
      </w:r>
      <w:r w:rsidR="00FE3DB5">
        <w:rPr>
          <w:bCs/>
          <w:noProof/>
          <w:lang w:val="uk-UA"/>
        </w:rPr>
        <w:t xml:space="preserve">квітня </w:t>
      </w:r>
      <w:r w:rsidRPr="0057072F">
        <w:rPr>
          <w:bCs/>
          <w:noProof/>
          <w:lang w:val="uk-UA"/>
        </w:rPr>
        <w:t>20</w:t>
      </w:r>
      <w:r w:rsidR="00FE3DB5">
        <w:rPr>
          <w:bCs/>
          <w:noProof/>
          <w:lang w:val="uk-UA"/>
        </w:rPr>
        <w:t>19</w:t>
      </w:r>
      <w:r w:rsidR="006671BB">
        <w:rPr>
          <w:bCs/>
          <w:noProof/>
          <w:lang w:val="uk-UA"/>
        </w:rPr>
        <w:t xml:space="preserve"> </w:t>
      </w:r>
      <w:r w:rsidRPr="0057072F">
        <w:rPr>
          <w:bCs/>
          <w:noProof/>
          <w:lang w:val="uk-UA"/>
        </w:rPr>
        <w:t>року №</w:t>
      </w:r>
      <w:r w:rsidR="00FE3DB5">
        <w:rPr>
          <w:bCs/>
          <w:noProof/>
          <w:lang w:val="uk-UA"/>
        </w:rPr>
        <w:t xml:space="preserve"> 1023</w:t>
      </w:r>
      <w:r w:rsidR="006671BB">
        <w:rPr>
          <w:bCs/>
          <w:noProof/>
          <w:lang w:val="uk-UA"/>
        </w:rPr>
        <w:t>/0</w:t>
      </w:r>
      <w:r w:rsidRPr="0057072F">
        <w:rPr>
          <w:bCs/>
          <w:noProof/>
          <w:lang w:val="uk-UA"/>
        </w:rPr>
        <w:t>/</w:t>
      </w:r>
      <w:r w:rsidR="006671BB">
        <w:rPr>
          <w:bCs/>
          <w:noProof/>
          <w:lang w:val="uk-UA"/>
        </w:rPr>
        <w:t>15-</w:t>
      </w:r>
      <w:r w:rsidR="00FE3DB5">
        <w:rPr>
          <w:bCs/>
          <w:noProof/>
          <w:lang w:val="uk-UA"/>
        </w:rPr>
        <w:t>19</w:t>
      </w:r>
      <w:r w:rsidRPr="0057072F">
        <w:rPr>
          <w:bCs/>
          <w:noProof/>
          <w:lang w:val="uk-UA"/>
        </w:rPr>
        <w:t xml:space="preserve"> </w:t>
      </w:r>
      <w:r w:rsidR="006671BB">
        <w:rPr>
          <w:bCs/>
          <w:noProof/>
          <w:lang w:val="uk-UA"/>
        </w:rPr>
        <w:t>К</w:t>
      </w:r>
      <w:r w:rsidR="00FE3DB5">
        <w:rPr>
          <w:bCs/>
          <w:noProof/>
          <w:lang w:val="uk-UA"/>
        </w:rPr>
        <w:t>ізюн Л.І.</w:t>
      </w:r>
      <w:r w:rsidR="006671BB">
        <w:rPr>
          <w:bCs/>
          <w:noProof/>
          <w:lang w:val="uk-UA"/>
        </w:rPr>
        <w:t xml:space="preserve"> </w:t>
      </w:r>
      <w:r w:rsidR="00AE7D1A">
        <w:rPr>
          <w:bCs/>
          <w:noProof/>
          <w:lang w:val="uk-UA"/>
        </w:rPr>
        <w:t>звільнен</w:t>
      </w:r>
      <w:r w:rsidR="00AE7D1A" w:rsidRPr="00AE7D1A">
        <w:rPr>
          <w:bCs/>
          <w:noProof/>
          <w:lang w:val="uk-UA"/>
        </w:rPr>
        <w:t xml:space="preserve">о </w:t>
      </w:r>
      <w:r w:rsidR="006671BB">
        <w:rPr>
          <w:bCs/>
          <w:noProof/>
          <w:lang w:val="uk-UA"/>
        </w:rPr>
        <w:t>з посади судді Солом</w:t>
      </w:r>
      <w:r w:rsidR="006671BB">
        <w:rPr>
          <w:bCs/>
          <w:noProof/>
          <w:lang w:val="en-US"/>
        </w:rPr>
        <w:t>’</w:t>
      </w:r>
      <w:r w:rsidR="006671BB">
        <w:rPr>
          <w:bCs/>
          <w:noProof/>
          <w:lang w:val="uk-UA"/>
        </w:rPr>
        <w:t xml:space="preserve">янського районного суду міста Києва </w:t>
      </w:r>
      <w:r w:rsidR="00FE3DB5">
        <w:rPr>
          <w:bCs/>
          <w:noProof/>
          <w:lang w:val="uk-UA"/>
        </w:rPr>
        <w:t>на підставі пункту</w:t>
      </w:r>
      <w:r w:rsidR="0050195C">
        <w:rPr>
          <w:bCs/>
          <w:noProof/>
          <w:lang w:val="uk-UA"/>
        </w:rPr>
        <w:t> </w:t>
      </w:r>
      <w:r w:rsidR="00FE3DB5">
        <w:rPr>
          <w:bCs/>
          <w:noProof/>
          <w:lang w:val="uk-UA"/>
        </w:rPr>
        <w:t>3</w:t>
      </w:r>
      <w:r w:rsidR="0050195C">
        <w:rPr>
          <w:bCs/>
          <w:noProof/>
          <w:lang w:val="uk-UA"/>
        </w:rPr>
        <w:t> </w:t>
      </w:r>
      <w:r w:rsidR="00FE3DB5">
        <w:rPr>
          <w:bCs/>
          <w:noProof/>
          <w:lang w:val="uk-UA"/>
        </w:rPr>
        <w:t>частини шостої статті 126 Конституції України – вчинення істотного дисциплінарного проступку, грубе чи систематичне нехтування обов</w:t>
      </w:r>
      <w:r w:rsidR="00FE3DB5">
        <w:rPr>
          <w:bCs/>
          <w:noProof/>
          <w:lang w:val="en-US"/>
        </w:rPr>
        <w:t>’</w:t>
      </w:r>
      <w:r w:rsidR="00AE7D1A">
        <w:rPr>
          <w:bCs/>
          <w:noProof/>
          <w:lang w:val="uk-UA"/>
        </w:rPr>
        <w:t>язками, що є несумісним зі</w:t>
      </w:r>
      <w:r w:rsidR="00FE3DB5">
        <w:rPr>
          <w:bCs/>
          <w:noProof/>
          <w:lang w:val="uk-UA"/>
        </w:rPr>
        <w:t xml:space="preserve"> статусом судді або вияв</w:t>
      </w:r>
      <w:r w:rsidR="004C5833">
        <w:rPr>
          <w:bCs/>
          <w:noProof/>
          <w:lang w:val="uk-UA"/>
        </w:rPr>
        <w:t>ило</w:t>
      </w:r>
      <w:r w:rsidR="00FE3DB5">
        <w:rPr>
          <w:bCs/>
          <w:noProof/>
          <w:lang w:val="uk-UA"/>
        </w:rPr>
        <w:t xml:space="preserve"> його невідповідність займаній п</w:t>
      </w:r>
      <w:r w:rsidR="0050195C">
        <w:rPr>
          <w:bCs/>
          <w:noProof/>
          <w:lang w:val="uk-UA"/>
        </w:rPr>
        <w:t>осаді.</w:t>
      </w:r>
    </w:p>
    <w:p w:rsidR="0056346D" w:rsidRPr="0057072F" w:rsidRDefault="004D2839" w:rsidP="00D042BB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 w:rsidRPr="0057072F">
        <w:rPr>
          <w:noProof/>
          <w:lang w:val="uk-UA"/>
        </w:rPr>
        <w:t>Ураховуючи</w:t>
      </w:r>
      <w:r w:rsidR="0048226B" w:rsidRPr="0057072F">
        <w:rPr>
          <w:noProof/>
          <w:lang w:val="uk-UA"/>
        </w:rPr>
        <w:t xml:space="preserve"> викладене</w:t>
      </w:r>
      <w:r w:rsidR="003F29F5">
        <w:rPr>
          <w:noProof/>
          <w:lang w:val="uk-UA"/>
        </w:rPr>
        <w:t>,</w:t>
      </w:r>
      <w:r w:rsidR="00CE0A0C" w:rsidRPr="0057072F">
        <w:rPr>
          <w:noProof/>
          <w:lang w:val="uk-UA"/>
        </w:rPr>
        <w:t xml:space="preserve"> </w:t>
      </w:r>
      <w:r w:rsidR="00A127D6" w:rsidRPr="0057072F">
        <w:rPr>
          <w:noProof/>
          <w:lang w:val="uk-UA"/>
        </w:rPr>
        <w:t xml:space="preserve">Комісія </w:t>
      </w:r>
      <w:r w:rsidR="00C86231" w:rsidRPr="0057072F">
        <w:rPr>
          <w:noProof/>
          <w:lang w:val="uk-UA" w:eastAsia="uk-UA"/>
        </w:rPr>
        <w:t xml:space="preserve">дійшла висновку </w:t>
      </w:r>
      <w:r w:rsidR="00CE0A0C" w:rsidRPr="0057072F">
        <w:rPr>
          <w:noProof/>
          <w:lang w:val="uk-UA" w:eastAsia="uk-UA"/>
        </w:rPr>
        <w:t xml:space="preserve">про </w:t>
      </w:r>
      <w:r w:rsidR="00C86231" w:rsidRPr="0057072F">
        <w:rPr>
          <w:noProof/>
          <w:lang w:val="uk-UA" w:eastAsia="uk-UA"/>
        </w:rPr>
        <w:t xml:space="preserve">залишення </w:t>
      </w:r>
      <w:r w:rsidR="00C86231" w:rsidRPr="0057072F">
        <w:rPr>
          <w:bCs/>
          <w:noProof/>
          <w:lang w:val="uk-UA" w:eastAsia="uk-UA"/>
        </w:rPr>
        <w:t>повідомлення</w:t>
      </w:r>
      <w:r w:rsidR="00C86231" w:rsidRPr="0057072F">
        <w:rPr>
          <w:noProof/>
          <w:lang w:val="uk-UA" w:eastAsia="uk-UA"/>
        </w:rPr>
        <w:t xml:space="preserve"> </w:t>
      </w:r>
      <w:r w:rsidR="0048226B" w:rsidRPr="0057072F">
        <w:rPr>
          <w:noProof/>
          <w:lang w:val="uk-UA" w:eastAsia="uk-UA"/>
        </w:rPr>
        <w:t xml:space="preserve">Маселка Р.А. </w:t>
      </w:r>
      <w:r w:rsidR="006671BB">
        <w:rPr>
          <w:noProof/>
          <w:lang w:val="uk-UA" w:eastAsia="uk-UA"/>
        </w:rPr>
        <w:t>про невідповідність тверджень</w:t>
      </w:r>
      <w:r w:rsidR="00AE7D1A">
        <w:rPr>
          <w:noProof/>
          <w:lang w:val="uk-UA" w:eastAsia="uk-UA"/>
        </w:rPr>
        <w:t>,</w:t>
      </w:r>
      <w:r w:rsidR="006671BB">
        <w:rPr>
          <w:noProof/>
          <w:lang w:val="uk-UA" w:eastAsia="uk-UA"/>
        </w:rPr>
        <w:t xml:space="preserve"> </w:t>
      </w:r>
      <w:r w:rsidR="00AE7D1A">
        <w:rPr>
          <w:noProof/>
          <w:lang w:val="uk-UA" w:eastAsia="uk-UA"/>
        </w:rPr>
        <w:t>у</w:t>
      </w:r>
      <w:r w:rsidR="006671BB">
        <w:rPr>
          <w:noProof/>
          <w:lang w:val="uk-UA" w:eastAsia="uk-UA"/>
        </w:rPr>
        <w:t>казаних суддею Солом</w:t>
      </w:r>
      <w:r w:rsidR="00B93E66">
        <w:rPr>
          <w:noProof/>
          <w:lang w:val="en-US" w:eastAsia="uk-UA"/>
        </w:rPr>
        <w:t>’</w:t>
      </w:r>
      <w:r w:rsidR="006671BB">
        <w:rPr>
          <w:noProof/>
          <w:lang w:val="uk-UA" w:eastAsia="uk-UA"/>
        </w:rPr>
        <w:t xml:space="preserve">янського районного суду міста Києва </w:t>
      </w:r>
      <w:r w:rsidR="00E67E5E">
        <w:rPr>
          <w:noProof/>
          <w:lang w:val="uk-UA" w:eastAsia="uk-UA"/>
        </w:rPr>
        <w:t>К</w:t>
      </w:r>
      <w:r w:rsidR="0050195C">
        <w:rPr>
          <w:noProof/>
          <w:lang w:val="uk-UA" w:eastAsia="uk-UA"/>
        </w:rPr>
        <w:t>ізюн Л.І.</w:t>
      </w:r>
      <w:r w:rsidR="00E67E5E">
        <w:rPr>
          <w:noProof/>
          <w:lang w:val="uk-UA" w:eastAsia="uk-UA"/>
        </w:rPr>
        <w:t xml:space="preserve"> </w:t>
      </w:r>
      <w:r w:rsidR="006671BB">
        <w:rPr>
          <w:noProof/>
          <w:lang w:val="uk-UA" w:eastAsia="uk-UA"/>
        </w:rPr>
        <w:t xml:space="preserve">у декларації доброчесності </w:t>
      </w:r>
      <w:r w:rsidR="00451A99">
        <w:rPr>
          <w:noProof/>
          <w:lang w:val="uk-UA" w:eastAsia="uk-UA"/>
        </w:rPr>
        <w:t xml:space="preserve">судді </w:t>
      </w:r>
      <w:r w:rsidR="006671BB">
        <w:rPr>
          <w:noProof/>
          <w:lang w:val="uk-UA" w:eastAsia="uk-UA"/>
        </w:rPr>
        <w:t xml:space="preserve">за 2016 рік, </w:t>
      </w:r>
      <w:r w:rsidR="00C86231" w:rsidRPr="0057072F">
        <w:rPr>
          <w:noProof/>
          <w:lang w:val="uk-UA" w:eastAsia="uk-UA"/>
        </w:rPr>
        <w:t>без розгляду</w:t>
      </w:r>
      <w:r w:rsidR="0056346D" w:rsidRPr="0057072F">
        <w:rPr>
          <w:noProof/>
          <w:lang w:val="uk-UA"/>
        </w:rPr>
        <w:t>.</w:t>
      </w:r>
    </w:p>
    <w:p w:rsidR="004D2839" w:rsidRPr="0057072F" w:rsidRDefault="004D2839" w:rsidP="003B34F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  <w:r w:rsidRPr="0057072F">
        <w:rPr>
          <w:noProof/>
          <w:lang w:val="uk-UA"/>
        </w:rPr>
        <w:t xml:space="preserve">Керуючись статтями 62, 93, 101 Закону України «Про судоустрій і статус суддів», </w:t>
      </w:r>
      <w:r w:rsidR="006244C3" w:rsidRPr="0057072F">
        <w:rPr>
          <w:bCs/>
          <w:noProof/>
          <w:lang w:val="uk-UA"/>
        </w:rPr>
        <w:t>параграфом 11 розділу ІІ Регламенту Вищої кваліфікаційної комісії суддів України</w:t>
      </w:r>
      <w:r w:rsidRPr="0057072F">
        <w:rPr>
          <w:noProof/>
          <w:lang w:val="uk-UA"/>
        </w:rPr>
        <w:t xml:space="preserve">, </w:t>
      </w:r>
      <w:r w:rsidR="0056346D" w:rsidRPr="0057072F">
        <w:rPr>
          <w:noProof/>
          <w:lang w:val="uk-UA"/>
        </w:rPr>
        <w:t>Вища кваліфікаційна комісія суддів України</w:t>
      </w:r>
      <w:r w:rsidR="009B03AB">
        <w:rPr>
          <w:noProof/>
          <w:lang w:val="uk-UA"/>
        </w:rPr>
        <w:t xml:space="preserve"> одноголосно</w:t>
      </w:r>
    </w:p>
    <w:p w:rsidR="007212B6" w:rsidRPr="0057072F" w:rsidRDefault="007212B6" w:rsidP="003B34F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noProof/>
          <w:lang w:val="uk-UA"/>
        </w:rPr>
      </w:pPr>
    </w:p>
    <w:p w:rsidR="004D2839" w:rsidRPr="0057072F" w:rsidRDefault="004D2839" w:rsidP="004D28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вирішила:</w:t>
      </w:r>
    </w:p>
    <w:p w:rsidR="004D2839" w:rsidRPr="0057072F" w:rsidRDefault="004D2839" w:rsidP="004D2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11060A" w:rsidRPr="0057072F" w:rsidRDefault="0011060A" w:rsidP="004D2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  <w:r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повідомлення </w:t>
      </w:r>
      <w:r w:rsidR="006244C3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Маселка Романа Анатолійовича </w:t>
      </w:r>
      <w:r w:rsidR="002D47FD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щодо інформації, як</w:t>
      </w:r>
      <w:r w:rsidR="006244C3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а</w:t>
      </w:r>
      <w:r w:rsidR="00ED7CAD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може свідчити про недостовірність (у тому числі неповноту) </w:t>
      </w:r>
      <w:r w:rsidR="006244C3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тверджень, у</w:t>
      </w:r>
      <w:r w:rsidR="00ED7CAD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казаних суддею </w:t>
      </w:r>
      <w:r w:rsidR="00686594" w:rsidRPr="0068659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Солом</w:t>
      </w:r>
      <w:r w:rsidR="00686594" w:rsidRPr="00686594">
        <w:rPr>
          <w:rFonts w:ascii="Times New Roman" w:hAnsi="Times New Roman" w:cs="Times New Roman"/>
          <w:bCs/>
          <w:noProof/>
          <w:sz w:val="24"/>
          <w:szCs w:val="24"/>
          <w:lang w:val="en-US"/>
        </w:rPr>
        <w:t>’</w:t>
      </w:r>
      <w:r w:rsidR="00E67E5E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янського районного суду міста</w:t>
      </w:r>
      <w:r w:rsidR="00686594" w:rsidRPr="0068659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Києва </w:t>
      </w:r>
      <w:r w:rsidR="0050195C" w:rsidRPr="0050195C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Кізюн Людмилою Іванівною </w:t>
      </w:r>
      <w:r w:rsidR="00686594" w:rsidRPr="0068659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в декларації доброчесності судді за 2016 рік,</w:t>
      </w:r>
      <w:r w:rsidR="00686594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 xml:space="preserve"> </w:t>
      </w:r>
      <w:r w:rsidR="00ED7CAD" w:rsidRPr="0057072F">
        <w:rPr>
          <w:rFonts w:ascii="Times New Roman" w:hAnsi="Times New Roman" w:cs="Times New Roman"/>
          <w:bCs/>
          <w:noProof/>
          <w:sz w:val="24"/>
          <w:szCs w:val="24"/>
          <w:lang w:val="uk-UA"/>
        </w:rPr>
        <w:t>залишити без розгляду.</w:t>
      </w:r>
    </w:p>
    <w:p w:rsidR="005C68DA" w:rsidRPr="0057072F" w:rsidRDefault="005C68DA" w:rsidP="004D28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6244C3" w:rsidRPr="0057072F" w:rsidRDefault="006244C3" w:rsidP="00D630D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noProof/>
          <w:sz w:val="24"/>
          <w:szCs w:val="24"/>
          <w:lang w:val="uk-UA"/>
        </w:rPr>
      </w:pPr>
    </w:p>
    <w:p w:rsidR="00D630D0" w:rsidRPr="0057072F" w:rsidRDefault="00ED7CAD" w:rsidP="00D630D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Головуюч</w:t>
      </w:r>
      <w:r w:rsidR="007212B6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ий</w:t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4D2839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D70B8E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</w:t>
      </w:r>
      <w:r w:rsidR="006244C3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    Михайло БОГОНІС </w:t>
      </w:r>
    </w:p>
    <w:p w:rsidR="00D630D0" w:rsidRPr="0057072F" w:rsidRDefault="00D630D0" w:rsidP="00D630D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D630D0" w:rsidRPr="0057072F" w:rsidRDefault="00D630D0" w:rsidP="00D630D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946487" w:rsidRPr="0057072F" w:rsidRDefault="004D2839" w:rsidP="00D630D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>Члени Комісії:</w:t>
      </w: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ab/>
      </w:r>
      <w:r w:rsidR="00ED7CAD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                                                     </w:t>
      </w:r>
      <w:r w:rsidR="00240890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     </w:t>
      </w:r>
      <w:r w:rsidR="005939EB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 </w:t>
      </w:r>
      <w:r w:rsidR="006244C3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                        Надія КОБЕЦЬКА</w:t>
      </w:r>
      <w:r w:rsidR="00ED7CAD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</w:t>
      </w:r>
    </w:p>
    <w:p w:rsidR="00D630D0" w:rsidRPr="0057072F" w:rsidRDefault="00D630D0" w:rsidP="00D630D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5C68DA" w:rsidRPr="0057072F" w:rsidRDefault="005C68DA" w:rsidP="00D630D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</w:pPr>
    </w:p>
    <w:p w:rsidR="00240890" w:rsidRPr="0057072F" w:rsidRDefault="00240890" w:rsidP="00D630D0">
      <w:pPr>
        <w:spacing w:after="0" w:line="240" w:lineRule="auto"/>
        <w:rPr>
          <w:noProof/>
          <w:sz w:val="24"/>
          <w:szCs w:val="24"/>
          <w:lang w:val="uk-UA"/>
        </w:rPr>
      </w:pP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</w:t>
      </w:r>
      <w:r w:rsidR="006244C3"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Галина ШЕВЧУК </w:t>
      </w:r>
      <w:r w:rsidRPr="0057072F">
        <w:rPr>
          <w:rFonts w:ascii="Times New Roman" w:eastAsia="Times New Roman" w:hAnsi="Times New Roman" w:cs="Times New Roman"/>
          <w:noProof/>
          <w:sz w:val="24"/>
          <w:szCs w:val="24"/>
          <w:lang w:val="uk-UA" w:eastAsia="ar-SA"/>
        </w:rPr>
        <w:t xml:space="preserve"> </w:t>
      </w:r>
    </w:p>
    <w:sectPr w:rsidR="00240890" w:rsidRPr="0057072F" w:rsidSect="00355FBF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FBF" w:rsidRDefault="00355FBF" w:rsidP="00656C72">
      <w:pPr>
        <w:spacing w:after="0" w:line="240" w:lineRule="auto"/>
      </w:pPr>
      <w:r>
        <w:separator/>
      </w:r>
    </w:p>
  </w:endnote>
  <w:endnote w:type="continuationSeparator" w:id="0">
    <w:p w:rsidR="00355FBF" w:rsidRDefault="00355FBF" w:rsidP="00656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FBF" w:rsidRDefault="00355FBF" w:rsidP="00656C72">
      <w:pPr>
        <w:spacing w:after="0" w:line="240" w:lineRule="auto"/>
      </w:pPr>
      <w:r>
        <w:separator/>
      </w:r>
    </w:p>
  </w:footnote>
  <w:footnote w:type="continuationSeparator" w:id="0">
    <w:p w:rsidR="00355FBF" w:rsidRDefault="00355FBF" w:rsidP="00656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5479957"/>
      <w:docPartObj>
        <w:docPartGallery w:val="Page Numbers (Top of Page)"/>
        <w:docPartUnique/>
      </w:docPartObj>
    </w:sdtPr>
    <w:sdtEndPr/>
    <w:sdtContent>
      <w:p w:rsidR="00355FBF" w:rsidRDefault="00355FB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7A9">
          <w:rPr>
            <w:noProof/>
          </w:rPr>
          <w:t>2</w:t>
        </w:r>
        <w:r>
          <w:fldChar w:fldCharType="end"/>
        </w:r>
      </w:p>
    </w:sdtContent>
  </w:sdt>
  <w:p w:rsidR="00355FBF" w:rsidRDefault="00355FB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9FE"/>
    <w:rsid w:val="000021AD"/>
    <w:rsid w:val="0000251A"/>
    <w:rsid w:val="0000527D"/>
    <w:rsid w:val="00030A7D"/>
    <w:rsid w:val="00045C9D"/>
    <w:rsid w:val="00052DC9"/>
    <w:rsid w:val="0009473B"/>
    <w:rsid w:val="000C1867"/>
    <w:rsid w:val="000C7B7D"/>
    <w:rsid w:val="000D7085"/>
    <w:rsid w:val="000F6A38"/>
    <w:rsid w:val="00105334"/>
    <w:rsid w:val="0011060A"/>
    <w:rsid w:val="00117C7C"/>
    <w:rsid w:val="00125D84"/>
    <w:rsid w:val="00150313"/>
    <w:rsid w:val="001A54FA"/>
    <w:rsid w:val="001C56B0"/>
    <w:rsid w:val="001F206A"/>
    <w:rsid w:val="00203DDF"/>
    <w:rsid w:val="00237B52"/>
    <w:rsid w:val="00240890"/>
    <w:rsid w:val="00274968"/>
    <w:rsid w:val="00284C80"/>
    <w:rsid w:val="002A44EF"/>
    <w:rsid w:val="002D47FD"/>
    <w:rsid w:val="003355B9"/>
    <w:rsid w:val="00355FBF"/>
    <w:rsid w:val="00393F0F"/>
    <w:rsid w:val="003A13B8"/>
    <w:rsid w:val="003B34F9"/>
    <w:rsid w:val="003B7C22"/>
    <w:rsid w:val="003C009A"/>
    <w:rsid w:val="003D6CE9"/>
    <w:rsid w:val="003E3F5C"/>
    <w:rsid w:val="003E6B7F"/>
    <w:rsid w:val="003F29F5"/>
    <w:rsid w:val="00405540"/>
    <w:rsid w:val="00451A99"/>
    <w:rsid w:val="0048226B"/>
    <w:rsid w:val="00484D1B"/>
    <w:rsid w:val="004877A9"/>
    <w:rsid w:val="00491668"/>
    <w:rsid w:val="004A5FBB"/>
    <w:rsid w:val="004A79FE"/>
    <w:rsid w:val="004C5833"/>
    <w:rsid w:val="004D2839"/>
    <w:rsid w:val="004D3941"/>
    <w:rsid w:val="0050195C"/>
    <w:rsid w:val="00503A03"/>
    <w:rsid w:val="00505048"/>
    <w:rsid w:val="0051425E"/>
    <w:rsid w:val="00524543"/>
    <w:rsid w:val="0056346D"/>
    <w:rsid w:val="0057072F"/>
    <w:rsid w:val="005806C5"/>
    <w:rsid w:val="00585F70"/>
    <w:rsid w:val="005933F7"/>
    <w:rsid w:val="005939EB"/>
    <w:rsid w:val="005B2DFF"/>
    <w:rsid w:val="005C68DA"/>
    <w:rsid w:val="005F0804"/>
    <w:rsid w:val="006244C3"/>
    <w:rsid w:val="00645C71"/>
    <w:rsid w:val="00646645"/>
    <w:rsid w:val="00656C72"/>
    <w:rsid w:val="006671BB"/>
    <w:rsid w:val="00675119"/>
    <w:rsid w:val="00677A0C"/>
    <w:rsid w:val="00686594"/>
    <w:rsid w:val="006C5884"/>
    <w:rsid w:val="006D6163"/>
    <w:rsid w:val="00706974"/>
    <w:rsid w:val="00714533"/>
    <w:rsid w:val="007212B6"/>
    <w:rsid w:val="00735F3B"/>
    <w:rsid w:val="00741262"/>
    <w:rsid w:val="00752003"/>
    <w:rsid w:val="00761E36"/>
    <w:rsid w:val="0079655D"/>
    <w:rsid w:val="007A22C6"/>
    <w:rsid w:val="007D36A1"/>
    <w:rsid w:val="0082034F"/>
    <w:rsid w:val="00821159"/>
    <w:rsid w:val="00884370"/>
    <w:rsid w:val="0088667A"/>
    <w:rsid w:val="008B013E"/>
    <w:rsid w:val="008B3162"/>
    <w:rsid w:val="008E2FA8"/>
    <w:rsid w:val="00903513"/>
    <w:rsid w:val="009064B7"/>
    <w:rsid w:val="0092550D"/>
    <w:rsid w:val="00943165"/>
    <w:rsid w:val="00946487"/>
    <w:rsid w:val="00993D1A"/>
    <w:rsid w:val="009B03AB"/>
    <w:rsid w:val="009B4047"/>
    <w:rsid w:val="009C48B7"/>
    <w:rsid w:val="009D2165"/>
    <w:rsid w:val="009F105C"/>
    <w:rsid w:val="00A05DD3"/>
    <w:rsid w:val="00A07E8D"/>
    <w:rsid w:val="00A127D6"/>
    <w:rsid w:val="00A30E96"/>
    <w:rsid w:val="00A40236"/>
    <w:rsid w:val="00A448B8"/>
    <w:rsid w:val="00A45D6F"/>
    <w:rsid w:val="00A51FEE"/>
    <w:rsid w:val="00A539C6"/>
    <w:rsid w:val="00A833D3"/>
    <w:rsid w:val="00A951B1"/>
    <w:rsid w:val="00A97C72"/>
    <w:rsid w:val="00AB5E70"/>
    <w:rsid w:val="00AC61DB"/>
    <w:rsid w:val="00AE7D1A"/>
    <w:rsid w:val="00AF5CF9"/>
    <w:rsid w:val="00AF7D92"/>
    <w:rsid w:val="00B401A3"/>
    <w:rsid w:val="00B47A17"/>
    <w:rsid w:val="00B80FE6"/>
    <w:rsid w:val="00B93E66"/>
    <w:rsid w:val="00BA4847"/>
    <w:rsid w:val="00BA5BC7"/>
    <w:rsid w:val="00BE230F"/>
    <w:rsid w:val="00BE5979"/>
    <w:rsid w:val="00C04FF0"/>
    <w:rsid w:val="00C35AEB"/>
    <w:rsid w:val="00C41C7D"/>
    <w:rsid w:val="00C802AD"/>
    <w:rsid w:val="00C86231"/>
    <w:rsid w:val="00CA2742"/>
    <w:rsid w:val="00CA4D38"/>
    <w:rsid w:val="00CC1050"/>
    <w:rsid w:val="00CE0A0C"/>
    <w:rsid w:val="00CE27F0"/>
    <w:rsid w:val="00D042BB"/>
    <w:rsid w:val="00D15152"/>
    <w:rsid w:val="00D3660A"/>
    <w:rsid w:val="00D431A0"/>
    <w:rsid w:val="00D630D0"/>
    <w:rsid w:val="00D70B8E"/>
    <w:rsid w:val="00D71F58"/>
    <w:rsid w:val="00D779D2"/>
    <w:rsid w:val="00D906AE"/>
    <w:rsid w:val="00D9162D"/>
    <w:rsid w:val="00DD3B9A"/>
    <w:rsid w:val="00DD53AD"/>
    <w:rsid w:val="00E212F7"/>
    <w:rsid w:val="00E50B11"/>
    <w:rsid w:val="00E53E81"/>
    <w:rsid w:val="00E67E5E"/>
    <w:rsid w:val="00EA4A0A"/>
    <w:rsid w:val="00EA7160"/>
    <w:rsid w:val="00ED3FAC"/>
    <w:rsid w:val="00ED7CAD"/>
    <w:rsid w:val="00EE1F2C"/>
    <w:rsid w:val="00EF2369"/>
    <w:rsid w:val="00EF5004"/>
    <w:rsid w:val="00F1012D"/>
    <w:rsid w:val="00F14DCB"/>
    <w:rsid w:val="00F244A7"/>
    <w:rsid w:val="00F30D25"/>
    <w:rsid w:val="00F426E6"/>
    <w:rsid w:val="00F5620E"/>
    <w:rsid w:val="00F76DEE"/>
    <w:rsid w:val="00F854F7"/>
    <w:rsid w:val="00FD379C"/>
    <w:rsid w:val="00FE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5731"/>
  <w15:docId w15:val="{5FE47C12-2828-4CC2-BD15-D2A7C842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03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0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2034F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"/>
    <w:rsid w:val="00F76D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56C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656C72"/>
  </w:style>
  <w:style w:type="paragraph" w:styleId="a8">
    <w:name w:val="footer"/>
    <w:basedOn w:val="a"/>
    <w:link w:val="a9"/>
    <w:uiPriority w:val="99"/>
    <w:unhideWhenUsed/>
    <w:rsid w:val="00656C7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656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5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3F04E-B026-45AF-A04F-B8EC119D7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3578</Words>
  <Characters>2040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Рахуба Ірина Леонідівна</dc:creator>
  <cp:lastModifiedBy>Видяпіна Тетяна Миколаївна</cp:lastModifiedBy>
  <cp:revision>2</cp:revision>
  <cp:lastPrinted>2025-03-10T10:38:00Z</cp:lastPrinted>
  <dcterms:created xsi:type="dcterms:W3CDTF">2025-03-14T12:48:00Z</dcterms:created>
  <dcterms:modified xsi:type="dcterms:W3CDTF">2025-03-14T12:48:00Z</dcterms:modified>
</cp:coreProperties>
</file>