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1A77" w:rsidRDefault="0090626A">
      <w:pPr>
        <w:spacing w:after="0" w:line="240"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341A77" w:rsidRDefault="0090626A">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B3788D" w:rsidRDefault="00B3788D">
      <w:pPr>
        <w:spacing w:after="0" w:line="240" w:lineRule="auto"/>
        <w:jc w:val="center"/>
        <w:rPr>
          <w:rFonts w:ascii="Times New Roman" w:eastAsia="Times New Roman" w:hAnsi="Times New Roman" w:cs="Times New Roman"/>
          <w:sz w:val="24"/>
          <w:szCs w:val="24"/>
        </w:rPr>
      </w:pPr>
    </w:p>
    <w:p w:rsidR="00341A77" w:rsidRPr="00F76BD1" w:rsidRDefault="001C146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r w:rsidR="005036AA">
        <w:rPr>
          <w:rFonts w:ascii="Times New Roman" w:eastAsia="Times New Roman" w:hAnsi="Times New Roman" w:cs="Times New Roman"/>
          <w:sz w:val="26"/>
          <w:szCs w:val="26"/>
        </w:rPr>
        <w:t xml:space="preserve"> травня</w:t>
      </w:r>
      <w:r w:rsidR="004D7920" w:rsidRPr="00F76BD1">
        <w:rPr>
          <w:rFonts w:ascii="Times New Roman" w:eastAsia="Times New Roman" w:hAnsi="Times New Roman" w:cs="Times New Roman"/>
          <w:sz w:val="26"/>
          <w:szCs w:val="26"/>
        </w:rPr>
        <w:t xml:space="preserve"> 20</w:t>
      </w:r>
      <w:r w:rsidR="00CA7725">
        <w:rPr>
          <w:rFonts w:ascii="Times New Roman" w:eastAsia="Times New Roman" w:hAnsi="Times New Roman" w:cs="Times New Roman"/>
          <w:sz w:val="26"/>
          <w:szCs w:val="26"/>
        </w:rPr>
        <w:t>24</w:t>
      </w:r>
      <w:r w:rsidR="004D7920" w:rsidRPr="00F76BD1">
        <w:rPr>
          <w:rFonts w:ascii="Times New Roman" w:eastAsia="Times New Roman" w:hAnsi="Times New Roman" w:cs="Times New Roman"/>
          <w:sz w:val="26"/>
          <w:szCs w:val="26"/>
        </w:rPr>
        <w:t xml:space="preserve"> року </w:t>
      </w:r>
      <w:r w:rsidR="004D7920" w:rsidRPr="00F76BD1">
        <w:rPr>
          <w:rFonts w:ascii="Times New Roman" w:eastAsia="Times New Roman" w:hAnsi="Times New Roman" w:cs="Times New Roman"/>
          <w:sz w:val="26"/>
          <w:szCs w:val="26"/>
        </w:rPr>
        <w:tab/>
      </w:r>
      <w:r w:rsidR="004D7920" w:rsidRPr="00F76BD1">
        <w:rPr>
          <w:rFonts w:ascii="Times New Roman" w:eastAsia="Times New Roman" w:hAnsi="Times New Roman" w:cs="Times New Roman"/>
          <w:sz w:val="26"/>
          <w:szCs w:val="26"/>
        </w:rPr>
        <w:tab/>
      </w:r>
      <w:r w:rsidR="004D7920"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t xml:space="preserve">     </w:t>
      </w:r>
      <w:r w:rsidR="00155681">
        <w:rPr>
          <w:rFonts w:ascii="Times New Roman" w:eastAsia="Times New Roman" w:hAnsi="Times New Roman" w:cs="Times New Roman"/>
          <w:sz w:val="26"/>
          <w:szCs w:val="26"/>
        </w:rPr>
        <w:t xml:space="preserve">         </w:t>
      </w:r>
      <w:r w:rsidR="0090626A" w:rsidRPr="00F76BD1">
        <w:rPr>
          <w:rFonts w:ascii="Times New Roman" w:eastAsia="Times New Roman" w:hAnsi="Times New Roman" w:cs="Times New Roman"/>
          <w:sz w:val="26"/>
          <w:szCs w:val="26"/>
        </w:rPr>
        <w:t>м. Київ</w:t>
      </w:r>
    </w:p>
    <w:p w:rsidR="00341A77" w:rsidRDefault="00341A77">
      <w:pPr>
        <w:spacing w:after="0" w:line="240" w:lineRule="auto"/>
        <w:rPr>
          <w:rFonts w:ascii="Times New Roman" w:eastAsia="Times New Roman" w:hAnsi="Times New Roman" w:cs="Times New Roman"/>
          <w:sz w:val="26"/>
          <w:szCs w:val="26"/>
        </w:rPr>
      </w:pPr>
    </w:p>
    <w:p w:rsidR="00B3788D" w:rsidRDefault="00804B3C" w:rsidP="00B3788D">
      <w:pPr>
        <w:jc w:val="center"/>
      </w:pPr>
      <w:r>
        <w:rPr>
          <w:rFonts w:ascii="Times New Roman" w:eastAsia="Times New Roman" w:hAnsi="Times New Roman" w:cs="Times New Roman"/>
          <w:sz w:val="25"/>
          <w:szCs w:val="25"/>
        </w:rPr>
        <w:t xml:space="preserve">Р І Ш Е Н </w:t>
      </w:r>
      <w:proofErr w:type="spellStart"/>
      <w:r>
        <w:rPr>
          <w:rFonts w:ascii="Times New Roman" w:eastAsia="Times New Roman" w:hAnsi="Times New Roman" w:cs="Times New Roman"/>
          <w:sz w:val="25"/>
          <w:szCs w:val="25"/>
        </w:rPr>
        <w:t>Н</w:t>
      </w:r>
      <w:proofErr w:type="spellEnd"/>
      <w:r>
        <w:rPr>
          <w:rFonts w:ascii="Times New Roman" w:eastAsia="Times New Roman" w:hAnsi="Times New Roman" w:cs="Times New Roman"/>
          <w:sz w:val="25"/>
          <w:szCs w:val="25"/>
        </w:rPr>
        <w:t xml:space="preserve"> Я </w:t>
      </w:r>
      <w:r w:rsidRPr="00F56E9F">
        <w:rPr>
          <w:rFonts w:ascii="Times New Roman" w:eastAsia="Times New Roman" w:hAnsi="Times New Roman" w:cs="Times New Roman"/>
          <w:sz w:val="25"/>
          <w:szCs w:val="25"/>
        </w:rPr>
        <w:t xml:space="preserve">№ </w:t>
      </w:r>
      <w:r w:rsidR="00F56E9F" w:rsidRPr="00F56E9F">
        <w:rPr>
          <w:rFonts w:ascii="Times New Roman" w:hAnsi="Times New Roman" w:cs="Times New Roman"/>
          <w:sz w:val="25"/>
          <w:szCs w:val="25"/>
          <w:u w:val="single"/>
        </w:rPr>
        <w:t>144/зп-24</w:t>
      </w:r>
    </w:p>
    <w:p w:rsidR="005036AA" w:rsidRPr="005036AA" w:rsidRDefault="005036AA" w:rsidP="005036AA">
      <w:pPr>
        <w:shd w:val="clear" w:color="auto" w:fill="FFFFFF"/>
        <w:spacing w:after="240" w:line="240" w:lineRule="auto"/>
        <w:jc w:val="both"/>
        <w:rPr>
          <w:rFonts w:ascii="Times New Roman" w:eastAsia="Times New Roman" w:hAnsi="Times New Roman" w:cs="Times New Roman"/>
          <w:sz w:val="26"/>
          <w:szCs w:val="26"/>
        </w:rPr>
      </w:pPr>
      <w:r w:rsidRPr="005036AA">
        <w:rPr>
          <w:rFonts w:ascii="Times New Roman" w:eastAsia="Times New Roman" w:hAnsi="Times New Roman" w:cs="Times New Roman"/>
          <w:sz w:val="26"/>
          <w:szCs w:val="26"/>
        </w:rPr>
        <w:t>Вища кваліфікаційна комісія суддів України у складі Другої палати:</w:t>
      </w:r>
    </w:p>
    <w:p w:rsidR="005036AA" w:rsidRPr="00C54AE5" w:rsidRDefault="005036AA" w:rsidP="005036AA">
      <w:pPr>
        <w:shd w:val="clear" w:color="auto" w:fill="FFFFFF"/>
        <w:spacing w:after="240" w:line="240" w:lineRule="auto"/>
        <w:jc w:val="both"/>
        <w:rPr>
          <w:rFonts w:ascii="Times New Roman" w:eastAsia="Times New Roman" w:hAnsi="Times New Roman" w:cs="Times New Roman"/>
          <w:sz w:val="26"/>
          <w:szCs w:val="26"/>
        </w:rPr>
      </w:pPr>
      <w:r w:rsidRPr="00C54AE5">
        <w:rPr>
          <w:rFonts w:ascii="Times New Roman" w:eastAsia="Times New Roman" w:hAnsi="Times New Roman" w:cs="Times New Roman"/>
          <w:sz w:val="26"/>
          <w:szCs w:val="26"/>
        </w:rPr>
        <w:t>головуючого – Руслана СИДОРОВИЧА,</w:t>
      </w:r>
    </w:p>
    <w:p w:rsidR="005036AA" w:rsidRPr="005036AA" w:rsidRDefault="005036AA" w:rsidP="005036AA">
      <w:pPr>
        <w:shd w:val="clear" w:color="auto" w:fill="FFFFFF"/>
        <w:spacing w:after="240" w:line="240" w:lineRule="auto"/>
        <w:jc w:val="both"/>
        <w:rPr>
          <w:rFonts w:ascii="Times New Roman" w:eastAsia="Times New Roman" w:hAnsi="Times New Roman" w:cs="Times New Roman"/>
          <w:sz w:val="26"/>
          <w:szCs w:val="26"/>
        </w:rPr>
      </w:pPr>
      <w:r w:rsidRPr="00C54AE5">
        <w:rPr>
          <w:rFonts w:ascii="Times New Roman" w:eastAsia="Times New Roman" w:hAnsi="Times New Roman" w:cs="Times New Roman"/>
          <w:sz w:val="26"/>
          <w:szCs w:val="26"/>
        </w:rPr>
        <w:t>членів Комісії: Людмили ВОЛКОВОЇ (доповідач), Ярослава ДУХА, Романа КИДИСЮКА, Олега КОЛІУША, Олексія ОМЕЛЬЯНА, Романа САБОДАША, Сергія ЧУМАКА,</w:t>
      </w:r>
    </w:p>
    <w:p w:rsidR="005036AA" w:rsidRDefault="0090626A" w:rsidP="003E5270">
      <w:pPr>
        <w:tabs>
          <w:tab w:val="left" w:pos="3969"/>
        </w:tabs>
        <w:spacing w:after="0" w:line="240" w:lineRule="auto"/>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 xml:space="preserve">розглянувши питання про відрядження </w:t>
      </w:r>
      <w:r w:rsidR="00B45FAA" w:rsidRPr="00B45FAA">
        <w:rPr>
          <w:rFonts w:ascii="Times New Roman" w:eastAsia="Times New Roman" w:hAnsi="Times New Roman" w:cs="Times New Roman"/>
          <w:sz w:val="26"/>
          <w:szCs w:val="26"/>
        </w:rPr>
        <w:t>суддів до</w:t>
      </w:r>
      <w:r w:rsidR="00B45FAA">
        <w:rPr>
          <w:rFonts w:ascii="Times New Roman" w:eastAsia="Times New Roman" w:hAnsi="Times New Roman" w:cs="Times New Roman"/>
          <w:sz w:val="26"/>
          <w:szCs w:val="26"/>
        </w:rPr>
        <w:t xml:space="preserve"> </w:t>
      </w:r>
      <w:r w:rsidR="005036AA">
        <w:rPr>
          <w:rFonts w:ascii="Times New Roman" w:eastAsia="Times New Roman" w:hAnsi="Times New Roman" w:cs="Times New Roman"/>
          <w:sz w:val="26"/>
          <w:szCs w:val="26"/>
        </w:rPr>
        <w:t>Деснянського районного суду міста Чернігова,</w:t>
      </w:r>
    </w:p>
    <w:p w:rsidR="00341A77" w:rsidRDefault="0090626A" w:rsidP="003E5270">
      <w:pPr>
        <w:spacing w:after="0" w:line="240" w:lineRule="auto"/>
        <w:jc w:val="center"/>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встановила:</w:t>
      </w:r>
    </w:p>
    <w:p w:rsidR="00DA1E1D" w:rsidRDefault="00DA1E1D" w:rsidP="003E5270">
      <w:pPr>
        <w:spacing w:after="0" w:line="240" w:lineRule="auto"/>
        <w:jc w:val="center"/>
        <w:rPr>
          <w:rFonts w:ascii="Times New Roman" w:eastAsia="Times New Roman" w:hAnsi="Times New Roman" w:cs="Times New Roman"/>
          <w:sz w:val="26"/>
          <w:szCs w:val="26"/>
        </w:rPr>
      </w:pPr>
    </w:p>
    <w:p w:rsidR="00B45FAA" w:rsidRPr="00B45FAA" w:rsidRDefault="00B45FAA" w:rsidP="00DA1E1D">
      <w:pPr>
        <w:autoSpaceDE w:val="0"/>
        <w:autoSpaceDN w:val="0"/>
        <w:adjustRightInd w:val="0"/>
        <w:spacing w:after="0" w:line="240" w:lineRule="auto"/>
        <w:ind w:firstLine="708"/>
        <w:jc w:val="both"/>
        <w:rPr>
          <w:rFonts w:ascii="Times New Roman" w:eastAsia="Times New Roman" w:hAnsi="Times New Roman" w:cs="Times New Roman"/>
          <w:color w:val="000000"/>
          <w:sz w:val="26"/>
          <w:szCs w:val="26"/>
        </w:rPr>
      </w:pPr>
      <w:r w:rsidRPr="00B45FAA">
        <w:rPr>
          <w:rFonts w:ascii="Times New Roman" w:eastAsia="Times New Roman" w:hAnsi="Times New Roman" w:cs="Times New Roman"/>
          <w:color w:val="000000"/>
          <w:sz w:val="26"/>
          <w:szCs w:val="26"/>
        </w:rPr>
        <w:t xml:space="preserve">До Комісії </w:t>
      </w:r>
      <w:r w:rsidR="005036AA">
        <w:rPr>
          <w:rFonts w:ascii="Times New Roman" w:eastAsia="Times New Roman" w:hAnsi="Times New Roman" w:cs="Times New Roman"/>
          <w:color w:val="000000"/>
          <w:sz w:val="26"/>
          <w:szCs w:val="26"/>
        </w:rPr>
        <w:t>24 квітня</w:t>
      </w:r>
      <w:r>
        <w:rPr>
          <w:rFonts w:ascii="Times New Roman" w:eastAsia="Times New Roman" w:hAnsi="Times New Roman" w:cs="Times New Roman"/>
          <w:color w:val="000000"/>
          <w:sz w:val="26"/>
          <w:szCs w:val="26"/>
        </w:rPr>
        <w:t xml:space="preserve"> </w:t>
      </w:r>
      <w:r w:rsidRPr="00B45FAA">
        <w:rPr>
          <w:rFonts w:ascii="Times New Roman" w:eastAsia="Times New Roman" w:hAnsi="Times New Roman" w:cs="Times New Roman"/>
          <w:color w:val="000000"/>
          <w:sz w:val="26"/>
          <w:szCs w:val="26"/>
        </w:rPr>
        <w:t>202</w:t>
      </w:r>
      <w:r w:rsidR="005036AA">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xml:space="preserve"> року</w:t>
      </w:r>
      <w:r w:rsidRPr="00B45FAA">
        <w:rPr>
          <w:rFonts w:ascii="Times New Roman" w:eastAsia="Times New Roman" w:hAnsi="Times New Roman" w:cs="Times New Roman"/>
          <w:color w:val="000000"/>
          <w:sz w:val="26"/>
          <w:szCs w:val="26"/>
        </w:rPr>
        <w:t xml:space="preserve"> надійшло повідомлення Державної судової адміністрації України (далі – ДСА України) про необхідність розгляду питання щодо відрядження </w:t>
      </w:r>
      <w:r w:rsidR="005036AA">
        <w:rPr>
          <w:rFonts w:ascii="Times New Roman" w:eastAsia="Times New Roman" w:hAnsi="Times New Roman" w:cs="Times New Roman"/>
          <w:color w:val="000000"/>
          <w:sz w:val="26"/>
          <w:szCs w:val="26"/>
        </w:rPr>
        <w:t>двох</w:t>
      </w:r>
      <w:r>
        <w:rPr>
          <w:rFonts w:ascii="Times New Roman" w:eastAsia="Times New Roman" w:hAnsi="Times New Roman" w:cs="Times New Roman"/>
          <w:color w:val="000000"/>
          <w:sz w:val="26"/>
          <w:szCs w:val="26"/>
        </w:rPr>
        <w:t xml:space="preserve"> судді</w:t>
      </w:r>
      <w:r w:rsidR="004918A0">
        <w:rPr>
          <w:rFonts w:ascii="Times New Roman" w:eastAsia="Times New Roman" w:hAnsi="Times New Roman" w:cs="Times New Roman"/>
          <w:color w:val="000000"/>
          <w:sz w:val="26"/>
          <w:szCs w:val="26"/>
        </w:rPr>
        <w:t>в</w:t>
      </w:r>
      <w:r>
        <w:rPr>
          <w:rFonts w:ascii="Times New Roman" w:eastAsia="Times New Roman" w:hAnsi="Times New Roman" w:cs="Times New Roman"/>
          <w:color w:val="000000"/>
          <w:sz w:val="26"/>
          <w:szCs w:val="26"/>
        </w:rPr>
        <w:t xml:space="preserve"> до </w:t>
      </w:r>
      <w:r w:rsidR="005036AA">
        <w:rPr>
          <w:rFonts w:ascii="Times New Roman" w:eastAsia="Times New Roman" w:hAnsi="Times New Roman" w:cs="Times New Roman"/>
          <w:sz w:val="26"/>
          <w:szCs w:val="26"/>
        </w:rPr>
        <w:t xml:space="preserve">Деснянського районного суду міста Чернігова </w:t>
      </w:r>
      <w:r w:rsidRPr="00B45FAA">
        <w:rPr>
          <w:rFonts w:ascii="Times New Roman" w:eastAsia="Times New Roman" w:hAnsi="Times New Roman" w:cs="Times New Roman"/>
          <w:color w:val="000000"/>
          <w:sz w:val="26"/>
          <w:szCs w:val="26"/>
        </w:rPr>
        <w:t>у зв’язку з виявленням у ньому надмірного рівня судового навантаження.</w:t>
      </w:r>
    </w:p>
    <w:p w:rsidR="004918A0" w:rsidRDefault="00B45FAA" w:rsidP="005036AA">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B45FAA">
        <w:rPr>
          <w:rFonts w:ascii="Times New Roman" w:eastAsia="Times New Roman" w:hAnsi="Times New Roman" w:cs="Times New Roman"/>
          <w:color w:val="000000"/>
          <w:sz w:val="26"/>
          <w:szCs w:val="26"/>
        </w:rPr>
        <w:t>У повідомленні зазначено, що у штаті</w:t>
      </w:r>
      <w:r w:rsidR="005036AA" w:rsidRPr="005036AA">
        <w:rPr>
          <w:rFonts w:ascii="Times New Roman" w:eastAsia="Times New Roman" w:hAnsi="Times New Roman" w:cs="Times New Roman"/>
          <w:sz w:val="26"/>
          <w:szCs w:val="26"/>
        </w:rPr>
        <w:t xml:space="preserve"> </w:t>
      </w:r>
      <w:r w:rsidR="005036AA">
        <w:rPr>
          <w:rFonts w:ascii="Times New Roman" w:eastAsia="Times New Roman" w:hAnsi="Times New Roman" w:cs="Times New Roman"/>
          <w:sz w:val="26"/>
          <w:szCs w:val="26"/>
        </w:rPr>
        <w:t xml:space="preserve">Деснянського районного суду міста Чернігова дев’ятнадцять </w:t>
      </w:r>
      <w:r w:rsidR="004918A0">
        <w:rPr>
          <w:rFonts w:ascii="Times New Roman" w:eastAsia="Times New Roman" w:hAnsi="Times New Roman" w:cs="Times New Roman"/>
          <w:sz w:val="26"/>
          <w:szCs w:val="26"/>
        </w:rPr>
        <w:t>посад суддів,</w:t>
      </w:r>
      <w:r w:rsidR="004918A0" w:rsidRPr="004918A0">
        <w:rPr>
          <w:rFonts w:ascii="Times New Roman" w:eastAsia="Times New Roman" w:hAnsi="Times New Roman" w:cs="Times New Roman"/>
          <w:color w:val="000000"/>
          <w:sz w:val="26"/>
          <w:szCs w:val="26"/>
        </w:rPr>
        <w:t xml:space="preserve"> </w:t>
      </w:r>
      <w:r w:rsidR="004918A0" w:rsidRPr="00B45FAA">
        <w:rPr>
          <w:rFonts w:ascii="Times New Roman" w:eastAsia="Times New Roman" w:hAnsi="Times New Roman" w:cs="Times New Roman"/>
          <w:color w:val="000000"/>
          <w:sz w:val="26"/>
          <w:szCs w:val="26"/>
        </w:rPr>
        <w:t>фактично перебува</w:t>
      </w:r>
      <w:r w:rsidR="004918A0">
        <w:rPr>
          <w:rFonts w:ascii="Times New Roman" w:eastAsia="Times New Roman" w:hAnsi="Times New Roman" w:cs="Times New Roman"/>
          <w:color w:val="000000"/>
          <w:sz w:val="26"/>
          <w:szCs w:val="26"/>
        </w:rPr>
        <w:t>є на посадах</w:t>
      </w:r>
      <w:r w:rsidR="005036AA">
        <w:rPr>
          <w:rFonts w:ascii="Times New Roman" w:eastAsia="Times New Roman" w:hAnsi="Times New Roman" w:cs="Times New Roman"/>
          <w:color w:val="000000"/>
          <w:sz w:val="26"/>
          <w:szCs w:val="26"/>
        </w:rPr>
        <w:t xml:space="preserve"> тринадцять суддів.</w:t>
      </w:r>
    </w:p>
    <w:p w:rsidR="00B45FAA" w:rsidRPr="00B45FAA" w:rsidRDefault="00B45FAA" w:rsidP="00DA1E1D">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B45FAA">
        <w:rPr>
          <w:rFonts w:ascii="Times New Roman" w:eastAsia="Times New Roman" w:hAnsi="Times New Roman" w:cs="Times New Roman"/>
          <w:color w:val="000000"/>
          <w:sz w:val="26"/>
          <w:szCs w:val="26"/>
        </w:rPr>
        <w:t xml:space="preserve">За інформацією ДСА України, нормативний час, потрібний суддям для розгляду справ, що надійшли до місцевих загальних судів, за даними звітності за </w:t>
      </w:r>
      <w:r w:rsidR="005036AA">
        <w:rPr>
          <w:rFonts w:ascii="Times New Roman" w:eastAsia="Times New Roman" w:hAnsi="Times New Roman" w:cs="Times New Roman"/>
          <w:color w:val="000000"/>
          <w:sz w:val="26"/>
          <w:szCs w:val="26"/>
        </w:rPr>
        <w:t xml:space="preserve">перший квартал 2024 року, </w:t>
      </w:r>
      <w:r w:rsidRPr="00B45FAA">
        <w:rPr>
          <w:rFonts w:ascii="Times New Roman" w:eastAsia="Times New Roman" w:hAnsi="Times New Roman" w:cs="Times New Roman"/>
          <w:color w:val="000000"/>
          <w:sz w:val="26"/>
          <w:szCs w:val="26"/>
        </w:rPr>
        <w:t xml:space="preserve">становить у середньому по Україні </w:t>
      </w:r>
      <w:r w:rsidR="005036AA">
        <w:rPr>
          <w:rFonts w:ascii="Times New Roman" w:eastAsia="Times New Roman" w:hAnsi="Times New Roman" w:cs="Times New Roman"/>
          <w:color w:val="000000"/>
          <w:sz w:val="26"/>
          <w:szCs w:val="26"/>
        </w:rPr>
        <w:t>106</w:t>
      </w:r>
      <w:r w:rsidRPr="00B45FAA">
        <w:rPr>
          <w:rFonts w:ascii="Times New Roman" w:eastAsia="Times New Roman" w:hAnsi="Times New Roman" w:cs="Times New Roman"/>
          <w:color w:val="000000"/>
          <w:sz w:val="26"/>
          <w:szCs w:val="26"/>
        </w:rPr>
        <w:t xml:space="preserve"> дні</w:t>
      </w:r>
      <w:r w:rsidR="005036AA">
        <w:rPr>
          <w:rFonts w:ascii="Times New Roman" w:eastAsia="Times New Roman" w:hAnsi="Times New Roman" w:cs="Times New Roman"/>
          <w:color w:val="000000"/>
          <w:sz w:val="26"/>
          <w:szCs w:val="26"/>
        </w:rPr>
        <w:t>в</w:t>
      </w:r>
      <w:r w:rsidRPr="00B45FAA">
        <w:rPr>
          <w:rFonts w:ascii="Times New Roman" w:eastAsia="Times New Roman" w:hAnsi="Times New Roman" w:cs="Times New Roman"/>
          <w:color w:val="000000"/>
          <w:sz w:val="26"/>
          <w:szCs w:val="26"/>
        </w:rPr>
        <w:t xml:space="preserve"> для кожного повноважного судді з урахуванням рекомендованих Вищою радою правосуддя показників середньої тривалості розгляду справ.</w:t>
      </w:r>
    </w:p>
    <w:p w:rsidR="00B45FAA" w:rsidRPr="00B45FAA" w:rsidRDefault="00B45FAA" w:rsidP="00DA1E1D">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B45FAA">
        <w:rPr>
          <w:rFonts w:ascii="Times New Roman" w:eastAsia="Times New Roman" w:hAnsi="Times New Roman" w:cs="Times New Roman"/>
          <w:color w:val="000000"/>
          <w:sz w:val="26"/>
          <w:szCs w:val="26"/>
        </w:rPr>
        <w:t xml:space="preserve">У </w:t>
      </w:r>
      <w:r w:rsidR="005036AA">
        <w:rPr>
          <w:rFonts w:ascii="Times New Roman" w:eastAsia="Times New Roman" w:hAnsi="Times New Roman" w:cs="Times New Roman"/>
          <w:sz w:val="26"/>
          <w:szCs w:val="26"/>
        </w:rPr>
        <w:t xml:space="preserve">Деснянському районному суді міста Чернігова </w:t>
      </w:r>
      <w:r w:rsidRPr="00B45FAA">
        <w:rPr>
          <w:rFonts w:ascii="Times New Roman" w:eastAsia="Times New Roman" w:hAnsi="Times New Roman" w:cs="Times New Roman"/>
          <w:color w:val="000000"/>
          <w:sz w:val="26"/>
          <w:szCs w:val="26"/>
        </w:rPr>
        <w:t xml:space="preserve">нормативний час розгляду справ більший за середній показник по Україні та становить </w:t>
      </w:r>
      <w:r w:rsidR="005036AA">
        <w:rPr>
          <w:rFonts w:ascii="Times New Roman" w:eastAsia="Times New Roman" w:hAnsi="Times New Roman" w:cs="Times New Roman"/>
          <w:color w:val="000000"/>
          <w:sz w:val="26"/>
          <w:szCs w:val="26"/>
        </w:rPr>
        <w:t>127</w:t>
      </w:r>
      <w:r w:rsidRPr="00B45FAA">
        <w:rPr>
          <w:rFonts w:ascii="Times New Roman" w:eastAsia="Times New Roman" w:hAnsi="Times New Roman" w:cs="Times New Roman"/>
          <w:color w:val="000000"/>
          <w:sz w:val="26"/>
          <w:szCs w:val="26"/>
        </w:rPr>
        <w:t xml:space="preserve"> днів для одного повноважного судді, що, на переконання ДСА України, свід</w:t>
      </w:r>
      <w:r w:rsidR="00883C10">
        <w:rPr>
          <w:rFonts w:ascii="Times New Roman" w:eastAsia="Times New Roman" w:hAnsi="Times New Roman" w:cs="Times New Roman"/>
          <w:color w:val="000000"/>
          <w:sz w:val="26"/>
          <w:szCs w:val="26"/>
        </w:rPr>
        <w:t>чить про надмірне навантаження в</w:t>
      </w:r>
      <w:r w:rsidRPr="00B45FAA">
        <w:rPr>
          <w:rFonts w:ascii="Times New Roman" w:eastAsia="Times New Roman" w:hAnsi="Times New Roman" w:cs="Times New Roman"/>
          <w:color w:val="000000"/>
          <w:sz w:val="26"/>
          <w:szCs w:val="26"/>
        </w:rPr>
        <w:t xml:space="preserve"> цьому суді. Вирішення зазначеного питання можливе за умови відрядження до цього </w:t>
      </w:r>
      <w:r w:rsidR="00DA1E1D">
        <w:rPr>
          <w:rFonts w:ascii="Times New Roman" w:eastAsia="Times New Roman" w:hAnsi="Times New Roman" w:cs="Times New Roman"/>
          <w:color w:val="000000"/>
          <w:sz w:val="26"/>
          <w:szCs w:val="26"/>
        </w:rPr>
        <w:t xml:space="preserve">суду </w:t>
      </w:r>
      <w:r w:rsidR="005036AA">
        <w:rPr>
          <w:rFonts w:ascii="Times New Roman" w:eastAsia="Times New Roman" w:hAnsi="Times New Roman" w:cs="Times New Roman"/>
          <w:color w:val="000000"/>
          <w:sz w:val="26"/>
          <w:szCs w:val="26"/>
        </w:rPr>
        <w:t>двох</w:t>
      </w:r>
      <w:r w:rsidR="004918A0">
        <w:rPr>
          <w:rFonts w:ascii="Times New Roman" w:eastAsia="Times New Roman" w:hAnsi="Times New Roman" w:cs="Times New Roman"/>
          <w:color w:val="000000"/>
          <w:sz w:val="26"/>
          <w:szCs w:val="26"/>
        </w:rPr>
        <w:t xml:space="preserve"> </w:t>
      </w:r>
      <w:r w:rsidR="009B4E4F">
        <w:rPr>
          <w:rFonts w:ascii="Times New Roman" w:eastAsia="Times New Roman" w:hAnsi="Times New Roman" w:cs="Times New Roman"/>
          <w:color w:val="000000"/>
          <w:sz w:val="26"/>
          <w:szCs w:val="26"/>
        </w:rPr>
        <w:t>судді</w:t>
      </w:r>
      <w:r w:rsidR="004918A0">
        <w:rPr>
          <w:rFonts w:ascii="Times New Roman" w:eastAsia="Times New Roman" w:hAnsi="Times New Roman" w:cs="Times New Roman"/>
          <w:color w:val="000000"/>
          <w:sz w:val="26"/>
          <w:szCs w:val="26"/>
        </w:rPr>
        <w:t>в</w:t>
      </w:r>
      <w:r w:rsidRPr="00B45FAA">
        <w:rPr>
          <w:rFonts w:ascii="Times New Roman" w:eastAsia="Times New Roman" w:hAnsi="Times New Roman" w:cs="Times New Roman"/>
          <w:color w:val="000000"/>
          <w:sz w:val="26"/>
          <w:szCs w:val="26"/>
        </w:rPr>
        <w:t xml:space="preserve">. </w:t>
      </w:r>
    </w:p>
    <w:p w:rsidR="00B45FAA" w:rsidRPr="00B45FAA" w:rsidRDefault="00B45FAA" w:rsidP="00DA1E1D">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B45FAA">
        <w:rPr>
          <w:rFonts w:ascii="Times New Roman" w:eastAsia="Times New Roman" w:hAnsi="Times New Roman" w:cs="Times New Roman"/>
          <w:color w:val="000000"/>
          <w:sz w:val="26"/>
          <w:szCs w:val="26"/>
        </w:rPr>
        <w:t>ДСА України також наголошує, що відрядження суддів із судів, територіальну підсудність яких змінено, не вплине на доступ до правосуддя в цих судах.</w:t>
      </w:r>
    </w:p>
    <w:p w:rsidR="005928DA" w:rsidRDefault="00B45FAA" w:rsidP="00DA1E1D">
      <w:pPr>
        <w:autoSpaceDE w:val="0"/>
        <w:autoSpaceDN w:val="0"/>
        <w:adjustRightInd w:val="0"/>
        <w:spacing w:after="0" w:line="240" w:lineRule="auto"/>
        <w:ind w:firstLine="708"/>
        <w:jc w:val="both"/>
        <w:rPr>
          <w:rFonts w:ascii="Times New Roman" w:eastAsia="Times New Roman" w:hAnsi="Times New Roman" w:cs="Times New Roman"/>
          <w:color w:val="000000"/>
          <w:sz w:val="26"/>
          <w:szCs w:val="26"/>
        </w:rPr>
      </w:pPr>
      <w:r w:rsidRPr="00B45FAA">
        <w:rPr>
          <w:rFonts w:ascii="Times New Roman" w:eastAsia="Times New Roman" w:hAnsi="Times New Roman" w:cs="Times New Roman"/>
          <w:color w:val="000000"/>
          <w:sz w:val="26"/>
          <w:szCs w:val="26"/>
        </w:rPr>
        <w:t>Відповідно до протоколу розподілу мі</w:t>
      </w:r>
      <w:r w:rsidR="005928DA">
        <w:rPr>
          <w:rFonts w:ascii="Times New Roman" w:eastAsia="Times New Roman" w:hAnsi="Times New Roman" w:cs="Times New Roman"/>
          <w:color w:val="000000"/>
          <w:sz w:val="26"/>
          <w:szCs w:val="26"/>
        </w:rPr>
        <w:t xml:space="preserve">ж членами Комісії від </w:t>
      </w:r>
      <w:r w:rsidR="005036AA">
        <w:rPr>
          <w:rFonts w:ascii="Times New Roman" w:eastAsia="Times New Roman" w:hAnsi="Times New Roman" w:cs="Times New Roman"/>
          <w:color w:val="000000"/>
          <w:sz w:val="26"/>
          <w:szCs w:val="26"/>
        </w:rPr>
        <w:t>24 квітня 2024 року</w:t>
      </w:r>
      <w:r w:rsidR="005928DA">
        <w:rPr>
          <w:rFonts w:ascii="Times New Roman" w:eastAsia="Times New Roman" w:hAnsi="Times New Roman" w:cs="Times New Roman"/>
          <w:color w:val="000000"/>
          <w:sz w:val="26"/>
          <w:szCs w:val="26"/>
        </w:rPr>
        <w:t xml:space="preserve"> </w:t>
      </w:r>
      <w:r w:rsidRPr="00B45FAA">
        <w:rPr>
          <w:rFonts w:ascii="Times New Roman" w:eastAsia="Times New Roman" w:hAnsi="Times New Roman" w:cs="Times New Roman"/>
          <w:color w:val="000000"/>
          <w:sz w:val="26"/>
          <w:szCs w:val="26"/>
        </w:rPr>
        <w:t xml:space="preserve">доповідачем за повідомленням ДСА України про необхідність розгляду питання щодо відрядження суддів до </w:t>
      </w:r>
      <w:r w:rsidR="005036AA" w:rsidRPr="001C1466">
        <w:rPr>
          <w:rFonts w:ascii="Times New Roman" w:eastAsia="Times New Roman" w:hAnsi="Times New Roman" w:cs="Times New Roman"/>
          <w:color w:val="000000"/>
          <w:sz w:val="26"/>
          <w:szCs w:val="26"/>
        </w:rPr>
        <w:t xml:space="preserve">Деснянського районного суду міста Чернігова </w:t>
      </w:r>
      <w:r w:rsidR="005928DA" w:rsidRPr="00B45FAA">
        <w:rPr>
          <w:rFonts w:ascii="Times New Roman" w:eastAsia="Times New Roman" w:hAnsi="Times New Roman" w:cs="Times New Roman"/>
          <w:color w:val="000000"/>
          <w:sz w:val="26"/>
          <w:szCs w:val="26"/>
        </w:rPr>
        <w:t>визначено члена Комісії</w:t>
      </w:r>
      <w:r w:rsidR="005928DA">
        <w:rPr>
          <w:rFonts w:ascii="Times New Roman" w:eastAsia="Times New Roman" w:hAnsi="Times New Roman" w:cs="Times New Roman"/>
          <w:color w:val="000000"/>
          <w:sz w:val="26"/>
          <w:szCs w:val="26"/>
        </w:rPr>
        <w:t xml:space="preserve"> Волкову Л.М.</w:t>
      </w:r>
    </w:p>
    <w:p w:rsidR="009844F5" w:rsidRDefault="00B45FAA" w:rsidP="00DA1E1D">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B45FAA">
        <w:rPr>
          <w:rFonts w:ascii="Times New Roman" w:eastAsia="Times New Roman" w:hAnsi="Times New Roman" w:cs="Times New Roman"/>
          <w:color w:val="000000"/>
          <w:sz w:val="26"/>
          <w:szCs w:val="26"/>
        </w:rPr>
        <w:t xml:space="preserve">На офіційному </w:t>
      </w:r>
      <w:proofErr w:type="spellStart"/>
      <w:r w:rsidRPr="00B45FAA">
        <w:rPr>
          <w:rFonts w:ascii="Times New Roman" w:eastAsia="Times New Roman" w:hAnsi="Times New Roman" w:cs="Times New Roman"/>
          <w:color w:val="000000"/>
          <w:sz w:val="26"/>
          <w:szCs w:val="26"/>
        </w:rPr>
        <w:t>вебсайті</w:t>
      </w:r>
      <w:proofErr w:type="spellEnd"/>
      <w:r w:rsidRPr="00B45FAA">
        <w:rPr>
          <w:rFonts w:ascii="Times New Roman" w:eastAsia="Times New Roman" w:hAnsi="Times New Roman" w:cs="Times New Roman"/>
          <w:color w:val="000000"/>
          <w:sz w:val="26"/>
          <w:szCs w:val="26"/>
        </w:rPr>
        <w:t xml:space="preserve"> Комісії </w:t>
      </w:r>
      <w:r w:rsidR="005036AA">
        <w:rPr>
          <w:rFonts w:ascii="Times New Roman" w:eastAsia="Times New Roman" w:hAnsi="Times New Roman" w:cs="Times New Roman"/>
          <w:color w:val="000000"/>
          <w:sz w:val="26"/>
          <w:szCs w:val="26"/>
        </w:rPr>
        <w:t xml:space="preserve">25 квітня 2024 року </w:t>
      </w:r>
      <w:r w:rsidRPr="00B45FAA">
        <w:rPr>
          <w:rFonts w:ascii="Times New Roman" w:eastAsia="Times New Roman" w:hAnsi="Times New Roman" w:cs="Times New Roman"/>
          <w:color w:val="000000"/>
          <w:sz w:val="26"/>
          <w:szCs w:val="26"/>
        </w:rPr>
        <w:t>опубліковано оголошення про призначення до розгляду питання про відрядження суддів, зокрема</w:t>
      </w:r>
      <w:r w:rsidR="005064F3">
        <w:rPr>
          <w:rFonts w:ascii="Times New Roman" w:eastAsia="Times New Roman" w:hAnsi="Times New Roman" w:cs="Times New Roman"/>
          <w:color w:val="000000"/>
          <w:sz w:val="26"/>
          <w:szCs w:val="26"/>
        </w:rPr>
        <w:t>,</w:t>
      </w:r>
      <w:r w:rsidRPr="00B45FAA">
        <w:rPr>
          <w:rFonts w:ascii="Times New Roman" w:eastAsia="Times New Roman" w:hAnsi="Times New Roman" w:cs="Times New Roman"/>
          <w:color w:val="000000"/>
          <w:sz w:val="26"/>
          <w:szCs w:val="26"/>
        </w:rPr>
        <w:t xml:space="preserve"> до</w:t>
      </w:r>
      <w:r w:rsidR="009844F5">
        <w:rPr>
          <w:rFonts w:ascii="Times New Roman" w:eastAsia="Times New Roman" w:hAnsi="Times New Roman" w:cs="Times New Roman"/>
          <w:color w:val="000000"/>
          <w:sz w:val="26"/>
          <w:szCs w:val="26"/>
        </w:rPr>
        <w:t xml:space="preserve"> </w:t>
      </w:r>
      <w:r w:rsidR="009844F5" w:rsidRPr="001C1466">
        <w:rPr>
          <w:rFonts w:ascii="Times New Roman" w:eastAsia="Times New Roman" w:hAnsi="Times New Roman" w:cs="Times New Roman"/>
          <w:color w:val="000000"/>
          <w:sz w:val="26"/>
          <w:szCs w:val="26"/>
        </w:rPr>
        <w:t>Деснянського районного суду міста Чернігова на 15 травня 2024 року.</w:t>
      </w:r>
    </w:p>
    <w:p w:rsidR="001C1466" w:rsidRDefault="001C1466" w:rsidP="001C1466">
      <w:pPr>
        <w:spacing w:after="0" w:line="240" w:lineRule="auto"/>
        <w:ind w:firstLine="567"/>
        <w:jc w:val="both"/>
        <w:rPr>
          <w:rFonts w:ascii="Times New Roman" w:eastAsia="Times New Roman" w:hAnsi="Times New Roman" w:cs="Times New Roman"/>
          <w:color w:val="000000"/>
          <w:sz w:val="26"/>
          <w:szCs w:val="26"/>
        </w:rPr>
      </w:pPr>
      <w:r w:rsidRPr="001C1466">
        <w:rPr>
          <w:rFonts w:ascii="Times New Roman" w:eastAsia="Times New Roman" w:hAnsi="Times New Roman" w:cs="Times New Roman"/>
          <w:color w:val="000000"/>
          <w:sz w:val="26"/>
          <w:szCs w:val="26"/>
        </w:rPr>
        <w:lastRenderedPageBreak/>
        <w:t xml:space="preserve">Рішенням Комісії від 15 травня 2024 року № 122/зп-24 продовжено строк розгляду питання щодо внесення подання про відрядження </w:t>
      </w:r>
      <w:r w:rsidRPr="00B45FAA">
        <w:rPr>
          <w:rFonts w:ascii="Times New Roman" w:eastAsia="Times New Roman" w:hAnsi="Times New Roman" w:cs="Times New Roman"/>
          <w:color w:val="000000"/>
          <w:sz w:val="26"/>
          <w:szCs w:val="26"/>
        </w:rPr>
        <w:t xml:space="preserve">суддів до </w:t>
      </w:r>
      <w:r w:rsidRPr="001C1466">
        <w:rPr>
          <w:rFonts w:ascii="Times New Roman" w:eastAsia="Times New Roman" w:hAnsi="Times New Roman" w:cs="Times New Roman"/>
          <w:color w:val="000000"/>
          <w:sz w:val="26"/>
          <w:szCs w:val="26"/>
        </w:rPr>
        <w:t>Деснянського районного суду міста Чернігова</w:t>
      </w:r>
      <w:r>
        <w:rPr>
          <w:rFonts w:ascii="Times New Roman" w:eastAsia="Times New Roman" w:hAnsi="Times New Roman" w:cs="Times New Roman"/>
          <w:color w:val="000000"/>
          <w:sz w:val="26"/>
          <w:szCs w:val="26"/>
        </w:rPr>
        <w:t>.</w:t>
      </w:r>
    </w:p>
    <w:p w:rsidR="001C1466" w:rsidRPr="001C1466" w:rsidRDefault="001C1466" w:rsidP="001C1466">
      <w:pPr>
        <w:spacing w:after="0" w:line="240" w:lineRule="auto"/>
        <w:ind w:firstLine="567"/>
        <w:jc w:val="both"/>
        <w:rPr>
          <w:rFonts w:ascii="Times New Roman" w:eastAsia="Times New Roman" w:hAnsi="Times New Roman" w:cs="Times New Roman"/>
          <w:color w:val="000000"/>
          <w:sz w:val="26"/>
          <w:szCs w:val="26"/>
        </w:rPr>
      </w:pPr>
      <w:r w:rsidRPr="001C1466">
        <w:rPr>
          <w:rFonts w:ascii="Times New Roman" w:eastAsia="Times New Roman" w:hAnsi="Times New Roman" w:cs="Times New Roman"/>
          <w:color w:val="000000"/>
          <w:sz w:val="26"/>
          <w:szCs w:val="26"/>
        </w:rPr>
        <w:t xml:space="preserve">На офіційному </w:t>
      </w:r>
      <w:proofErr w:type="spellStart"/>
      <w:r w:rsidRPr="001C1466">
        <w:rPr>
          <w:rFonts w:ascii="Times New Roman" w:eastAsia="Times New Roman" w:hAnsi="Times New Roman" w:cs="Times New Roman"/>
          <w:color w:val="000000"/>
          <w:sz w:val="26"/>
          <w:szCs w:val="26"/>
        </w:rPr>
        <w:t>вебсайті</w:t>
      </w:r>
      <w:proofErr w:type="spellEnd"/>
      <w:r w:rsidRPr="001C1466">
        <w:rPr>
          <w:rFonts w:ascii="Times New Roman" w:eastAsia="Times New Roman" w:hAnsi="Times New Roman" w:cs="Times New Roman"/>
          <w:color w:val="000000"/>
          <w:sz w:val="26"/>
          <w:szCs w:val="26"/>
        </w:rPr>
        <w:t xml:space="preserve"> Комісії 16 травня 2024 року розміщено оголошення про призначення до розгляду зазначеного питання на </w:t>
      </w:r>
      <w:r>
        <w:rPr>
          <w:rFonts w:ascii="Times New Roman" w:eastAsia="Times New Roman" w:hAnsi="Times New Roman" w:cs="Times New Roman"/>
          <w:color w:val="000000"/>
          <w:sz w:val="26"/>
          <w:szCs w:val="26"/>
        </w:rPr>
        <w:t>29 травня 2024</w:t>
      </w:r>
      <w:r w:rsidRPr="001C1466">
        <w:rPr>
          <w:rFonts w:ascii="Times New Roman" w:eastAsia="Times New Roman" w:hAnsi="Times New Roman" w:cs="Times New Roman"/>
          <w:color w:val="000000"/>
          <w:sz w:val="26"/>
          <w:szCs w:val="26"/>
        </w:rPr>
        <w:t xml:space="preserve"> року, у якому вказано строк подання документів – сім днів із дня оприлюднення оголошення.</w:t>
      </w:r>
    </w:p>
    <w:p w:rsidR="001C1466" w:rsidRPr="001C1466" w:rsidRDefault="001C1466" w:rsidP="001C1466">
      <w:pPr>
        <w:spacing w:after="0" w:line="240" w:lineRule="auto"/>
        <w:ind w:firstLine="567"/>
        <w:jc w:val="both"/>
        <w:rPr>
          <w:rFonts w:ascii="Times New Roman" w:eastAsia="Times New Roman" w:hAnsi="Times New Roman" w:cs="Times New Roman"/>
          <w:color w:val="000000"/>
          <w:sz w:val="26"/>
          <w:szCs w:val="26"/>
        </w:rPr>
      </w:pPr>
      <w:r w:rsidRPr="001C1466">
        <w:rPr>
          <w:rFonts w:ascii="Times New Roman" w:eastAsia="Times New Roman" w:hAnsi="Times New Roman" w:cs="Times New Roman"/>
          <w:color w:val="000000"/>
          <w:sz w:val="26"/>
          <w:szCs w:val="26"/>
        </w:rPr>
        <w:t>Упродовж визначеного строку жоден суддя не виявив бажання бути відрядженим до вказаного суду.</w:t>
      </w:r>
    </w:p>
    <w:p w:rsidR="001C1466" w:rsidRPr="001C1466" w:rsidRDefault="001C1466" w:rsidP="001C1466">
      <w:pPr>
        <w:autoSpaceDE w:val="0"/>
        <w:autoSpaceDN w:val="0"/>
        <w:adjustRightInd w:val="0"/>
        <w:spacing w:after="0" w:line="240" w:lineRule="auto"/>
        <w:ind w:firstLine="567"/>
        <w:jc w:val="both"/>
        <w:rPr>
          <w:rFonts w:ascii="Times New Roman" w:eastAsia="Times New Roman" w:hAnsi="Times New Roman" w:cs="Times New Roman"/>
          <w:color w:val="000000"/>
          <w:sz w:val="26"/>
          <w:szCs w:val="26"/>
        </w:rPr>
      </w:pPr>
      <w:r w:rsidRPr="001C1466">
        <w:rPr>
          <w:rFonts w:ascii="Times New Roman" w:eastAsia="Times New Roman" w:hAnsi="Times New Roman" w:cs="Times New Roman"/>
          <w:color w:val="000000"/>
          <w:sz w:val="26"/>
          <w:szCs w:val="26"/>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1C1466" w:rsidRPr="001C1466" w:rsidRDefault="001C1466" w:rsidP="001C1466">
      <w:pPr>
        <w:spacing w:after="0" w:line="240" w:lineRule="auto"/>
        <w:ind w:firstLine="567"/>
        <w:jc w:val="both"/>
        <w:rPr>
          <w:rFonts w:ascii="Times New Roman" w:eastAsia="Times New Roman" w:hAnsi="Times New Roman" w:cs="Times New Roman"/>
          <w:color w:val="000000"/>
          <w:sz w:val="26"/>
          <w:szCs w:val="26"/>
        </w:rPr>
      </w:pPr>
      <w:r w:rsidRPr="001C1466">
        <w:rPr>
          <w:rFonts w:ascii="Times New Roman" w:eastAsia="Times New Roman" w:hAnsi="Times New Roman" w:cs="Times New Roman"/>
          <w:color w:val="000000"/>
          <w:sz w:val="26"/>
          <w:szCs w:val="26"/>
        </w:rPr>
        <w:t>Комісія, заслухавши доповідача, дослідивши наявні матеріали та беручи до уваги, що жоден суддя не виявив бажання бути відрядженим до Деснянського районного суду міста Чернігова</w:t>
      </w:r>
      <w:r>
        <w:rPr>
          <w:rFonts w:ascii="Times New Roman" w:eastAsia="Times New Roman" w:hAnsi="Times New Roman" w:cs="Times New Roman"/>
          <w:color w:val="000000"/>
          <w:sz w:val="26"/>
          <w:szCs w:val="26"/>
        </w:rPr>
        <w:t xml:space="preserve"> </w:t>
      </w:r>
      <w:r w:rsidRPr="001C1466">
        <w:rPr>
          <w:rFonts w:ascii="Times New Roman" w:eastAsia="Times New Roman" w:hAnsi="Times New Roman" w:cs="Times New Roman"/>
          <w:color w:val="000000"/>
          <w:sz w:val="26"/>
          <w:szCs w:val="26"/>
        </w:rPr>
        <w:t>строком на один рік, дійшла висновку про залишення без розгляду та повернення до ДСА України повідомлення про необхідність розгляду питання щодо відрядження одного судді до вказаного суду.</w:t>
      </w:r>
    </w:p>
    <w:p w:rsidR="001C1466" w:rsidRPr="001C1466" w:rsidRDefault="001C1466" w:rsidP="001C1466">
      <w:pPr>
        <w:shd w:val="clear" w:color="auto" w:fill="FFFFFF"/>
        <w:spacing w:after="240" w:line="240" w:lineRule="auto"/>
        <w:ind w:firstLine="567"/>
        <w:jc w:val="both"/>
        <w:rPr>
          <w:rFonts w:ascii="Times New Roman" w:eastAsia="Times New Roman" w:hAnsi="Times New Roman" w:cs="Times New Roman"/>
          <w:color w:val="000000"/>
          <w:sz w:val="26"/>
          <w:szCs w:val="26"/>
        </w:rPr>
      </w:pPr>
      <w:r w:rsidRPr="001C1466">
        <w:rPr>
          <w:rFonts w:ascii="Times New Roman" w:eastAsia="Times New Roman" w:hAnsi="Times New Roman" w:cs="Times New Roman"/>
          <w:color w:val="000000"/>
          <w:sz w:val="26"/>
          <w:szCs w:val="26"/>
        </w:rPr>
        <w:t>Вища кваліфікаційна комісія суддів України одноголосно</w:t>
      </w:r>
    </w:p>
    <w:p w:rsidR="001C1466" w:rsidRPr="001C1466" w:rsidRDefault="001C1466" w:rsidP="001C1466">
      <w:pPr>
        <w:shd w:val="clear" w:color="auto" w:fill="FFFFFF"/>
        <w:spacing w:after="240" w:line="240" w:lineRule="auto"/>
        <w:jc w:val="center"/>
        <w:rPr>
          <w:rFonts w:ascii="Times New Roman" w:eastAsia="Times New Roman" w:hAnsi="Times New Roman" w:cs="Times New Roman"/>
          <w:color w:val="000000"/>
          <w:sz w:val="26"/>
          <w:szCs w:val="26"/>
        </w:rPr>
      </w:pPr>
      <w:r w:rsidRPr="001C1466">
        <w:rPr>
          <w:rFonts w:ascii="Times New Roman" w:eastAsia="Times New Roman" w:hAnsi="Times New Roman" w:cs="Times New Roman"/>
          <w:color w:val="000000"/>
          <w:sz w:val="26"/>
          <w:szCs w:val="26"/>
        </w:rPr>
        <w:t>вирішила:</w:t>
      </w:r>
    </w:p>
    <w:p w:rsidR="001C1466" w:rsidRDefault="001C1466" w:rsidP="001C1466">
      <w:pPr>
        <w:tabs>
          <w:tab w:val="left" w:pos="3969"/>
        </w:tabs>
        <w:spacing w:after="0" w:line="240" w:lineRule="auto"/>
        <w:jc w:val="both"/>
        <w:rPr>
          <w:rFonts w:ascii="Times New Roman" w:eastAsia="Times New Roman" w:hAnsi="Times New Roman" w:cs="Times New Roman"/>
          <w:color w:val="000000"/>
          <w:sz w:val="26"/>
          <w:szCs w:val="26"/>
        </w:rPr>
      </w:pPr>
      <w:r w:rsidRPr="001C1466">
        <w:rPr>
          <w:rFonts w:ascii="Times New Roman" w:eastAsia="Times New Roman" w:hAnsi="Times New Roman" w:cs="Times New Roman"/>
          <w:color w:val="000000"/>
          <w:sz w:val="26"/>
          <w:szCs w:val="26"/>
        </w:rPr>
        <w:t>залишити без розгляду та повернути до Державної судової адміністрації України повідомлення про необхідність розгляду питання про відрядження судді</w:t>
      </w:r>
      <w:r>
        <w:rPr>
          <w:rFonts w:ascii="Times New Roman" w:eastAsia="Times New Roman" w:hAnsi="Times New Roman" w:cs="Times New Roman"/>
          <w:color w:val="000000"/>
          <w:sz w:val="26"/>
          <w:szCs w:val="26"/>
        </w:rPr>
        <w:t>в</w:t>
      </w:r>
      <w:r w:rsidRPr="001C1466">
        <w:rPr>
          <w:rFonts w:ascii="Times New Roman" w:eastAsia="Times New Roman" w:hAnsi="Times New Roman" w:cs="Times New Roman"/>
          <w:color w:val="000000"/>
          <w:sz w:val="26"/>
          <w:szCs w:val="26"/>
        </w:rPr>
        <w:t xml:space="preserve"> до Деснянського районного суду міста Чернігова</w:t>
      </w:r>
      <w:r>
        <w:rPr>
          <w:rFonts w:ascii="Times New Roman" w:eastAsia="Times New Roman" w:hAnsi="Times New Roman" w:cs="Times New Roman"/>
          <w:color w:val="000000"/>
          <w:sz w:val="26"/>
          <w:szCs w:val="26"/>
        </w:rPr>
        <w:t>.</w:t>
      </w:r>
    </w:p>
    <w:p w:rsidR="001C1466" w:rsidRDefault="001C1466" w:rsidP="001C1466">
      <w:pPr>
        <w:tabs>
          <w:tab w:val="left" w:pos="3969"/>
        </w:tabs>
        <w:spacing w:after="0" w:line="240" w:lineRule="auto"/>
        <w:jc w:val="both"/>
        <w:rPr>
          <w:rFonts w:ascii="Times New Roman" w:eastAsia="Times New Roman" w:hAnsi="Times New Roman" w:cs="Times New Roman"/>
          <w:color w:val="000000"/>
          <w:sz w:val="26"/>
          <w:szCs w:val="26"/>
        </w:rPr>
      </w:pPr>
    </w:p>
    <w:p w:rsidR="009844F5" w:rsidRPr="001B1473" w:rsidRDefault="009844F5" w:rsidP="009844F5">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1B1473">
        <w:rPr>
          <w:rFonts w:ascii="Times New Roman" w:eastAsia="Times New Roman" w:hAnsi="Times New Roman" w:cs="Times New Roman"/>
          <w:sz w:val="26"/>
          <w:szCs w:val="26"/>
          <w:lang w:eastAsia="ar-SA"/>
        </w:rPr>
        <w:t>Головуючий</w:t>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t xml:space="preserve">                   Руслан СИДОРОВИЧ</w:t>
      </w:r>
    </w:p>
    <w:p w:rsidR="009844F5" w:rsidRPr="001B1473" w:rsidRDefault="009844F5" w:rsidP="009844F5">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9844F5" w:rsidRPr="001B1473" w:rsidRDefault="009844F5" w:rsidP="009844F5">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1B1473">
        <w:rPr>
          <w:rFonts w:ascii="Times New Roman" w:eastAsia="Times New Roman" w:hAnsi="Times New Roman" w:cs="Times New Roman"/>
          <w:sz w:val="26"/>
          <w:szCs w:val="26"/>
          <w:lang w:eastAsia="ar-SA"/>
        </w:rPr>
        <w:t>Члени Комісії:</w:t>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t xml:space="preserve">                   </w:t>
      </w:r>
      <w:r w:rsidRPr="001B1473">
        <w:rPr>
          <w:rFonts w:ascii="Times New Roman" w:eastAsiaTheme="minorHAnsi" w:hAnsi="Times New Roman" w:cs="Times New Roman"/>
          <w:sz w:val="26"/>
          <w:szCs w:val="26"/>
          <w:lang w:eastAsia="en-US"/>
        </w:rPr>
        <w:t>Людмила ВОЛКОВА</w:t>
      </w:r>
    </w:p>
    <w:p w:rsidR="009844F5" w:rsidRPr="001B1473" w:rsidRDefault="009844F5" w:rsidP="009844F5">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p>
    <w:p w:rsidR="009844F5" w:rsidRPr="001B1473" w:rsidRDefault="009844F5" w:rsidP="009844F5">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1B1473">
        <w:rPr>
          <w:rFonts w:ascii="Times New Roman" w:eastAsia="Times New Roman" w:hAnsi="Times New Roman" w:cs="Times New Roman"/>
          <w:sz w:val="26"/>
          <w:szCs w:val="26"/>
          <w:lang w:eastAsia="ar-SA"/>
        </w:rPr>
        <w:t xml:space="preserve">                                                                                                          </w:t>
      </w:r>
      <w:r w:rsidR="00C54AE5" w:rsidRPr="001B1473">
        <w:rPr>
          <w:rFonts w:ascii="Times New Roman" w:eastAsia="Times New Roman" w:hAnsi="Times New Roman" w:cs="Times New Roman"/>
          <w:sz w:val="26"/>
          <w:szCs w:val="26"/>
          <w:lang w:val="en-US" w:eastAsia="ar-SA"/>
        </w:rPr>
        <w:t xml:space="preserve"> </w:t>
      </w:r>
      <w:r w:rsidRPr="001B1473">
        <w:rPr>
          <w:rFonts w:ascii="Times New Roman" w:eastAsia="Times New Roman" w:hAnsi="Times New Roman" w:cs="Times New Roman"/>
          <w:sz w:val="26"/>
          <w:szCs w:val="26"/>
          <w:lang w:eastAsia="ar-SA"/>
        </w:rPr>
        <w:t xml:space="preserve"> Ярослав ДУХ</w:t>
      </w:r>
    </w:p>
    <w:p w:rsidR="009844F5" w:rsidRPr="001B1473" w:rsidRDefault="009844F5" w:rsidP="009844F5">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1B1473">
        <w:rPr>
          <w:rFonts w:ascii="Times New Roman" w:eastAsia="Times New Roman" w:hAnsi="Times New Roman" w:cs="Times New Roman"/>
          <w:sz w:val="26"/>
          <w:szCs w:val="26"/>
          <w:lang w:eastAsia="ar-SA"/>
        </w:rPr>
        <w:t xml:space="preserve">                                                                                                          </w:t>
      </w:r>
    </w:p>
    <w:p w:rsidR="009844F5" w:rsidRPr="001B1473" w:rsidRDefault="009844F5" w:rsidP="009844F5">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1B1473">
        <w:rPr>
          <w:rFonts w:ascii="Times New Roman" w:eastAsia="Times New Roman" w:hAnsi="Times New Roman" w:cs="Times New Roman"/>
          <w:sz w:val="26"/>
          <w:szCs w:val="26"/>
          <w:lang w:eastAsia="ar-SA"/>
        </w:rPr>
        <w:t xml:space="preserve">                                                                                                           </w:t>
      </w:r>
      <w:r w:rsidR="00C54AE5" w:rsidRPr="001B1473">
        <w:rPr>
          <w:rFonts w:ascii="Times New Roman" w:eastAsia="Times New Roman" w:hAnsi="Times New Roman" w:cs="Times New Roman"/>
          <w:sz w:val="26"/>
          <w:szCs w:val="26"/>
          <w:lang w:val="en-US" w:eastAsia="ar-SA"/>
        </w:rPr>
        <w:t xml:space="preserve"> </w:t>
      </w:r>
      <w:r w:rsidRPr="001B1473">
        <w:rPr>
          <w:rFonts w:ascii="Times New Roman" w:eastAsia="Times New Roman" w:hAnsi="Times New Roman" w:cs="Times New Roman"/>
          <w:sz w:val="26"/>
          <w:szCs w:val="26"/>
          <w:lang w:eastAsia="ar-SA"/>
        </w:rPr>
        <w:t>Роман КИДИСЮК</w:t>
      </w:r>
    </w:p>
    <w:p w:rsidR="009844F5" w:rsidRPr="001B1473" w:rsidRDefault="009844F5" w:rsidP="009844F5">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1B1473">
        <w:rPr>
          <w:rFonts w:ascii="Times New Roman" w:eastAsia="Times New Roman" w:hAnsi="Times New Roman" w:cs="Times New Roman"/>
          <w:sz w:val="26"/>
          <w:szCs w:val="26"/>
          <w:lang w:eastAsia="ar-SA"/>
        </w:rPr>
        <w:t xml:space="preserve">                                                                                                          </w:t>
      </w:r>
    </w:p>
    <w:p w:rsidR="009844F5" w:rsidRPr="001B1473" w:rsidRDefault="009844F5" w:rsidP="009844F5">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1B1473">
        <w:rPr>
          <w:rFonts w:ascii="Times New Roman" w:eastAsia="Times New Roman" w:hAnsi="Times New Roman" w:cs="Times New Roman"/>
          <w:sz w:val="26"/>
          <w:szCs w:val="26"/>
          <w:lang w:eastAsia="ar-SA"/>
        </w:rPr>
        <w:t xml:space="preserve">                                                                                            </w:t>
      </w:r>
      <w:r w:rsidR="00A359D3" w:rsidRPr="001B1473">
        <w:rPr>
          <w:rFonts w:ascii="Times New Roman" w:eastAsia="Times New Roman" w:hAnsi="Times New Roman" w:cs="Times New Roman"/>
          <w:sz w:val="26"/>
          <w:szCs w:val="26"/>
          <w:lang w:eastAsia="ar-SA"/>
        </w:rPr>
        <w:t xml:space="preserve"> </w:t>
      </w:r>
      <w:r w:rsidRPr="001B1473">
        <w:rPr>
          <w:rFonts w:ascii="Times New Roman" w:eastAsia="Times New Roman" w:hAnsi="Times New Roman" w:cs="Times New Roman"/>
          <w:sz w:val="26"/>
          <w:szCs w:val="26"/>
          <w:lang w:eastAsia="ar-SA"/>
        </w:rPr>
        <w:t xml:space="preserve">               Олег КОЛІУШ</w:t>
      </w:r>
    </w:p>
    <w:p w:rsidR="009844F5" w:rsidRPr="001B1473" w:rsidRDefault="009844F5" w:rsidP="009844F5">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9844F5" w:rsidRPr="001B1473" w:rsidRDefault="009844F5" w:rsidP="009844F5">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t xml:space="preserve"> </w:t>
      </w:r>
      <w:r w:rsidR="00A359D3" w:rsidRPr="001B1473">
        <w:rPr>
          <w:rFonts w:ascii="Times New Roman" w:eastAsia="Times New Roman" w:hAnsi="Times New Roman" w:cs="Times New Roman"/>
          <w:sz w:val="26"/>
          <w:szCs w:val="26"/>
          <w:lang w:eastAsia="ar-SA"/>
        </w:rPr>
        <w:t xml:space="preserve"> </w:t>
      </w:r>
      <w:r w:rsidRPr="001B1473">
        <w:rPr>
          <w:rFonts w:ascii="Times New Roman" w:eastAsia="Times New Roman" w:hAnsi="Times New Roman" w:cs="Times New Roman"/>
          <w:sz w:val="26"/>
          <w:szCs w:val="26"/>
          <w:lang w:eastAsia="ar-SA"/>
        </w:rPr>
        <w:t xml:space="preserve">      </w:t>
      </w:r>
      <w:r w:rsidR="00C54AE5" w:rsidRPr="001B1473">
        <w:rPr>
          <w:rFonts w:ascii="Times New Roman" w:eastAsia="Times New Roman" w:hAnsi="Times New Roman" w:cs="Times New Roman"/>
          <w:sz w:val="26"/>
          <w:szCs w:val="26"/>
          <w:lang w:val="en-US" w:eastAsia="ar-SA"/>
        </w:rPr>
        <w:t xml:space="preserve"> </w:t>
      </w:r>
      <w:r w:rsidRPr="001B1473">
        <w:rPr>
          <w:rFonts w:ascii="Times New Roman" w:eastAsia="Times New Roman" w:hAnsi="Times New Roman" w:cs="Times New Roman"/>
          <w:sz w:val="26"/>
          <w:szCs w:val="26"/>
          <w:lang w:eastAsia="ar-SA"/>
        </w:rPr>
        <w:t>Олексій ОМЕЛЬЯН</w:t>
      </w:r>
    </w:p>
    <w:p w:rsidR="009844F5" w:rsidRPr="001B1473" w:rsidRDefault="009844F5" w:rsidP="009844F5">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9844F5" w:rsidRPr="001B1473" w:rsidRDefault="009844F5" w:rsidP="009844F5">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t xml:space="preserve">        </w:t>
      </w:r>
      <w:r w:rsidR="00C54AE5" w:rsidRPr="001B1473">
        <w:rPr>
          <w:rFonts w:ascii="Times New Roman" w:eastAsia="Times New Roman" w:hAnsi="Times New Roman" w:cs="Times New Roman"/>
          <w:sz w:val="26"/>
          <w:szCs w:val="26"/>
          <w:lang w:val="en-US" w:eastAsia="ar-SA"/>
        </w:rPr>
        <w:t xml:space="preserve"> </w:t>
      </w:r>
      <w:r w:rsidRPr="001B1473">
        <w:rPr>
          <w:rFonts w:ascii="Times New Roman" w:eastAsia="Times New Roman" w:hAnsi="Times New Roman" w:cs="Times New Roman"/>
          <w:sz w:val="26"/>
          <w:szCs w:val="26"/>
          <w:lang w:eastAsia="ar-SA"/>
        </w:rPr>
        <w:t>Роман САБОДАШ</w:t>
      </w:r>
    </w:p>
    <w:p w:rsidR="009844F5" w:rsidRPr="001B1473" w:rsidRDefault="009844F5" w:rsidP="009844F5">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FB1319" w:rsidRPr="00D65D6A" w:rsidRDefault="009844F5" w:rsidP="00D65D6A">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r>
      <w:r w:rsidRPr="001B1473">
        <w:rPr>
          <w:rFonts w:ascii="Times New Roman" w:eastAsia="Times New Roman" w:hAnsi="Times New Roman" w:cs="Times New Roman"/>
          <w:sz w:val="26"/>
          <w:szCs w:val="26"/>
          <w:lang w:eastAsia="ar-SA"/>
        </w:rPr>
        <w:tab/>
        <w:t xml:space="preserve">        </w:t>
      </w:r>
      <w:r w:rsidR="00C54AE5" w:rsidRPr="001B1473">
        <w:rPr>
          <w:rFonts w:ascii="Times New Roman" w:eastAsia="Times New Roman" w:hAnsi="Times New Roman" w:cs="Times New Roman"/>
          <w:sz w:val="26"/>
          <w:szCs w:val="26"/>
          <w:lang w:val="en-US" w:eastAsia="ar-SA"/>
        </w:rPr>
        <w:t xml:space="preserve"> </w:t>
      </w:r>
      <w:r w:rsidRPr="001B1473">
        <w:rPr>
          <w:rFonts w:ascii="Times New Roman" w:eastAsia="Times New Roman" w:hAnsi="Times New Roman" w:cs="Times New Roman"/>
          <w:sz w:val="26"/>
          <w:szCs w:val="26"/>
          <w:lang w:eastAsia="ar-SA"/>
        </w:rPr>
        <w:t>Сергій ЧУМАК</w:t>
      </w:r>
      <w:bookmarkStart w:id="1" w:name="_GoBack"/>
      <w:bookmarkEnd w:id="1"/>
    </w:p>
    <w:sectPr w:rsidR="00FB1319" w:rsidRPr="00D65D6A" w:rsidSect="00551EA9">
      <w:headerReference w:type="default" r:id="rId8"/>
      <w:headerReference w:type="firs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385D" w:rsidRDefault="004A385D">
      <w:pPr>
        <w:spacing w:after="0" w:line="240" w:lineRule="auto"/>
      </w:pPr>
      <w:r>
        <w:separator/>
      </w:r>
    </w:p>
  </w:endnote>
  <w:endnote w:type="continuationSeparator" w:id="0">
    <w:p w:rsidR="004A385D" w:rsidRDefault="004A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385D" w:rsidRDefault="004A385D">
      <w:pPr>
        <w:spacing w:after="0" w:line="240" w:lineRule="auto"/>
      </w:pPr>
      <w:r>
        <w:separator/>
      </w:r>
    </w:p>
  </w:footnote>
  <w:footnote w:type="continuationSeparator" w:id="0">
    <w:p w:rsidR="004A385D" w:rsidRDefault="004A3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1A77" w:rsidRDefault="0090626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B1473">
      <w:rPr>
        <w:noProof/>
        <w:color w:val="000000"/>
      </w:rPr>
      <w:t>2</w:t>
    </w:r>
    <w:r>
      <w:rPr>
        <w:color w:val="000000"/>
      </w:rPr>
      <w:fldChar w:fldCharType="end"/>
    </w:r>
  </w:p>
  <w:p w:rsidR="00341A77" w:rsidRDefault="00341A77">
    <w:pPr>
      <w:pBdr>
        <w:top w:val="nil"/>
        <w:left w:val="nil"/>
        <w:bottom w:val="nil"/>
        <w:right w:val="nil"/>
        <w:between w:val="nil"/>
      </w:pBdr>
      <w:tabs>
        <w:tab w:val="center" w:pos="4819"/>
        <w:tab w:val="right" w:pos="9639"/>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1A77" w:rsidRDefault="00341A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7"/>
    <w:rsid w:val="000D3DA3"/>
    <w:rsid w:val="000F4F51"/>
    <w:rsid w:val="0010703F"/>
    <w:rsid w:val="00114506"/>
    <w:rsid w:val="00155681"/>
    <w:rsid w:val="001569B5"/>
    <w:rsid w:val="001858D8"/>
    <w:rsid w:val="001B1473"/>
    <w:rsid w:val="001C1466"/>
    <w:rsid w:val="001C3A3D"/>
    <w:rsid w:val="00202241"/>
    <w:rsid w:val="00240E80"/>
    <w:rsid w:val="002F030B"/>
    <w:rsid w:val="003044C1"/>
    <w:rsid w:val="00341A77"/>
    <w:rsid w:val="003656AE"/>
    <w:rsid w:val="003E5270"/>
    <w:rsid w:val="00403A7D"/>
    <w:rsid w:val="004918A0"/>
    <w:rsid w:val="004A385D"/>
    <w:rsid w:val="004D2C5F"/>
    <w:rsid w:val="004D7920"/>
    <w:rsid w:val="004F14EB"/>
    <w:rsid w:val="005036AA"/>
    <w:rsid w:val="005064F3"/>
    <w:rsid w:val="00542E22"/>
    <w:rsid w:val="00551EA9"/>
    <w:rsid w:val="00567C74"/>
    <w:rsid w:val="005928DA"/>
    <w:rsid w:val="005A26D4"/>
    <w:rsid w:val="006122E5"/>
    <w:rsid w:val="00634EFE"/>
    <w:rsid w:val="006510D7"/>
    <w:rsid w:val="00694251"/>
    <w:rsid w:val="006964CA"/>
    <w:rsid w:val="006E1FAD"/>
    <w:rsid w:val="00753D1A"/>
    <w:rsid w:val="00772ADA"/>
    <w:rsid w:val="00772B85"/>
    <w:rsid w:val="00774305"/>
    <w:rsid w:val="007F7BF6"/>
    <w:rsid w:val="00804B3C"/>
    <w:rsid w:val="00850232"/>
    <w:rsid w:val="00854309"/>
    <w:rsid w:val="00883C10"/>
    <w:rsid w:val="008D73A3"/>
    <w:rsid w:val="0090626A"/>
    <w:rsid w:val="00935CE4"/>
    <w:rsid w:val="009844F5"/>
    <w:rsid w:val="009B4E4F"/>
    <w:rsid w:val="00A1522A"/>
    <w:rsid w:val="00A359D3"/>
    <w:rsid w:val="00A47C8D"/>
    <w:rsid w:val="00A54FA2"/>
    <w:rsid w:val="00A870A5"/>
    <w:rsid w:val="00AB7941"/>
    <w:rsid w:val="00B0038C"/>
    <w:rsid w:val="00B35F56"/>
    <w:rsid w:val="00B3788D"/>
    <w:rsid w:val="00B4178C"/>
    <w:rsid w:val="00B419D1"/>
    <w:rsid w:val="00B45FAA"/>
    <w:rsid w:val="00B669C6"/>
    <w:rsid w:val="00BD704E"/>
    <w:rsid w:val="00BF4DBA"/>
    <w:rsid w:val="00C471BB"/>
    <w:rsid w:val="00C53BA3"/>
    <w:rsid w:val="00C54AE5"/>
    <w:rsid w:val="00C6791C"/>
    <w:rsid w:val="00C77829"/>
    <w:rsid w:val="00C95244"/>
    <w:rsid w:val="00CA7725"/>
    <w:rsid w:val="00CC2A7B"/>
    <w:rsid w:val="00D35FC0"/>
    <w:rsid w:val="00D65D6A"/>
    <w:rsid w:val="00DA1E1D"/>
    <w:rsid w:val="00DA71F9"/>
    <w:rsid w:val="00DC3641"/>
    <w:rsid w:val="00DE432A"/>
    <w:rsid w:val="00DF7794"/>
    <w:rsid w:val="00EC2911"/>
    <w:rsid w:val="00EF338D"/>
    <w:rsid w:val="00F25A2A"/>
    <w:rsid w:val="00F40BE8"/>
    <w:rsid w:val="00F56E9F"/>
    <w:rsid w:val="00F657A1"/>
    <w:rsid w:val="00F71C0B"/>
    <w:rsid w:val="00F76BD1"/>
    <w:rsid w:val="00F83CA4"/>
    <w:rsid w:val="00FB1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065E"/>
  <w15:docId w15:val="{A32C3538-42A4-4D24-A822-952FC5B7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ітки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ітки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37422">
      <w:bodyDiv w:val="1"/>
      <w:marLeft w:val="0"/>
      <w:marRight w:val="0"/>
      <w:marTop w:val="0"/>
      <w:marBottom w:val="0"/>
      <w:divBdr>
        <w:top w:val="none" w:sz="0" w:space="0" w:color="auto"/>
        <w:left w:val="none" w:sz="0" w:space="0" w:color="auto"/>
        <w:bottom w:val="none" w:sz="0" w:space="0" w:color="auto"/>
        <w:right w:val="none" w:sz="0" w:space="0" w:color="auto"/>
      </w:divBdr>
      <w:divsChild>
        <w:div w:id="1120567032">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
      </w:divsChild>
    </w:div>
    <w:div w:id="1425493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2854</Words>
  <Characters>1627</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2023-11-23T12:46:00Z</cp:lastPrinted>
  <dcterms:created xsi:type="dcterms:W3CDTF">2024-06-03T14:31:00Z</dcterms:created>
  <dcterms:modified xsi:type="dcterms:W3CDTF">2024-06-03T14:43:00Z</dcterms:modified>
</cp:coreProperties>
</file>