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BD98C" w14:textId="77777777" w:rsidR="00795B5D" w:rsidRPr="00BF1416" w:rsidRDefault="00A97EF5" w:rsidP="00BF1416">
      <w:pPr>
        <w:spacing w:line="276" w:lineRule="auto"/>
        <w:jc w:val="center"/>
        <w:rPr>
          <w:rFonts w:ascii="Times New Roman" w:hAnsi="Times New Roman" w:cs="Times New Roman"/>
          <w:sz w:val="24"/>
          <w:szCs w:val="24"/>
        </w:rPr>
      </w:pPr>
      <w:r w:rsidRPr="00BF1416">
        <w:rPr>
          <w:rFonts w:ascii="Times New Roman" w:hAnsi="Times New Roman" w:cs="Times New Roman"/>
          <w:noProof/>
          <w:kern w:val="1"/>
          <w:sz w:val="24"/>
          <w:szCs w:val="24"/>
          <w:lang w:eastAsia="uk-UA"/>
        </w:rPr>
        <w:drawing>
          <wp:inline distT="0" distB="0" distL="0" distR="0" wp14:anchorId="37928706" wp14:editId="0B52B046">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53F7B372" w14:textId="77777777" w:rsidR="000663B3" w:rsidRPr="00481833" w:rsidRDefault="000663B3" w:rsidP="000663B3">
      <w:pPr>
        <w:spacing w:after="0" w:line="240" w:lineRule="auto"/>
        <w:jc w:val="center"/>
        <w:rPr>
          <w:rFonts w:ascii="Times New Roman" w:hAnsi="Times New Roman" w:cs="Times New Roman"/>
          <w:sz w:val="36"/>
          <w:szCs w:val="36"/>
        </w:rPr>
      </w:pPr>
      <w:r w:rsidRPr="00481833">
        <w:rPr>
          <w:rFonts w:ascii="Times New Roman" w:hAnsi="Times New Roman" w:cs="Times New Roman"/>
          <w:sz w:val="36"/>
          <w:szCs w:val="36"/>
        </w:rPr>
        <w:t>ВИЩА КВАЛІФІКАЦІЙНА КОМІСІЯ СУДДІВ УКРАЇНИ</w:t>
      </w:r>
    </w:p>
    <w:p w14:paraId="7E8A5929" w14:textId="77777777" w:rsidR="000663B3" w:rsidRDefault="000663B3" w:rsidP="00BF1416">
      <w:pPr>
        <w:shd w:val="clear" w:color="auto" w:fill="FFFFFF"/>
        <w:tabs>
          <w:tab w:val="left" w:pos="7300"/>
        </w:tabs>
        <w:spacing w:after="0" w:line="276" w:lineRule="auto"/>
        <w:jc w:val="both"/>
        <w:rPr>
          <w:rFonts w:ascii="Times New Roman" w:hAnsi="Times New Roman" w:cs="Times New Roman"/>
          <w:sz w:val="24"/>
          <w:szCs w:val="24"/>
        </w:rPr>
      </w:pPr>
    </w:p>
    <w:p w14:paraId="460C6F6E" w14:textId="5014C81A" w:rsidR="00A97EF5" w:rsidRPr="00BF1416" w:rsidRDefault="003C2687" w:rsidP="00BF1416">
      <w:pPr>
        <w:shd w:val="clear" w:color="auto" w:fill="FFFFFF"/>
        <w:tabs>
          <w:tab w:val="left" w:pos="730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240037" w:rsidRPr="007100A6">
        <w:rPr>
          <w:rFonts w:ascii="Times New Roman" w:hAnsi="Times New Roman" w:cs="Times New Roman"/>
          <w:sz w:val="24"/>
          <w:szCs w:val="24"/>
        </w:rPr>
        <w:t>1</w:t>
      </w:r>
      <w:r w:rsidR="00240037">
        <w:rPr>
          <w:rFonts w:ascii="Times New Roman" w:hAnsi="Times New Roman" w:cs="Times New Roman"/>
          <w:sz w:val="24"/>
          <w:szCs w:val="24"/>
        </w:rPr>
        <w:t xml:space="preserve"> лютого</w:t>
      </w:r>
      <w:r w:rsidR="00A97EF5" w:rsidRPr="00BF1416">
        <w:rPr>
          <w:rFonts w:ascii="Times New Roman" w:hAnsi="Times New Roman" w:cs="Times New Roman"/>
          <w:sz w:val="24"/>
          <w:szCs w:val="24"/>
        </w:rPr>
        <w:t xml:space="preserve"> 202</w:t>
      </w:r>
      <w:r>
        <w:rPr>
          <w:rFonts w:ascii="Times New Roman" w:hAnsi="Times New Roman" w:cs="Times New Roman"/>
          <w:sz w:val="24"/>
          <w:szCs w:val="24"/>
        </w:rPr>
        <w:t>6</w:t>
      </w:r>
      <w:r w:rsidR="00A97EF5" w:rsidRPr="00BF1416">
        <w:rPr>
          <w:rFonts w:ascii="Times New Roman" w:hAnsi="Times New Roman" w:cs="Times New Roman"/>
          <w:sz w:val="24"/>
          <w:szCs w:val="24"/>
        </w:rPr>
        <w:t xml:space="preserve"> року</w:t>
      </w:r>
      <w:r w:rsidR="00A97EF5" w:rsidRPr="00BF1416">
        <w:rPr>
          <w:rFonts w:ascii="Times New Roman" w:hAnsi="Times New Roman" w:cs="Times New Roman"/>
          <w:sz w:val="24"/>
          <w:szCs w:val="24"/>
        </w:rPr>
        <w:tab/>
      </w:r>
      <w:r w:rsidR="00A97EF5" w:rsidRPr="00BF1416">
        <w:rPr>
          <w:rFonts w:ascii="Times New Roman" w:hAnsi="Times New Roman" w:cs="Times New Roman"/>
          <w:sz w:val="24"/>
          <w:szCs w:val="24"/>
        </w:rPr>
        <w:tab/>
        <w:t xml:space="preserve">                  м. Київ</w:t>
      </w:r>
    </w:p>
    <w:p w14:paraId="661BAA72"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4E66CF4C" w14:textId="0D75A7FB" w:rsidR="00A97EF5" w:rsidRPr="00BF1416" w:rsidRDefault="00A97EF5" w:rsidP="00BF1416">
      <w:pPr>
        <w:shd w:val="clear" w:color="auto" w:fill="FFFFFF"/>
        <w:tabs>
          <w:tab w:val="left" w:pos="7300"/>
        </w:tabs>
        <w:spacing w:after="0" w:line="276" w:lineRule="auto"/>
        <w:jc w:val="center"/>
        <w:rPr>
          <w:rFonts w:ascii="Times New Roman" w:hAnsi="Times New Roman" w:cs="Times New Roman"/>
          <w:sz w:val="24"/>
          <w:szCs w:val="24"/>
        </w:rPr>
      </w:pPr>
      <w:r w:rsidRPr="00BF1416">
        <w:rPr>
          <w:rFonts w:ascii="Times New Roman" w:hAnsi="Times New Roman" w:cs="Times New Roman"/>
          <w:sz w:val="24"/>
          <w:szCs w:val="24"/>
        </w:rPr>
        <w:t xml:space="preserve">Р І Ш Е Н Н Я № </w:t>
      </w:r>
      <w:r w:rsidR="00176367">
        <w:rPr>
          <w:rFonts w:ascii="Times New Roman" w:hAnsi="Times New Roman" w:cs="Times New Roman"/>
          <w:sz w:val="24"/>
          <w:szCs w:val="24"/>
          <w:u w:val="single"/>
        </w:rPr>
        <w:t>14/ко-26</w:t>
      </w:r>
    </w:p>
    <w:p w14:paraId="592B886D"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761D9410"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F1416">
        <w:rPr>
          <w:rFonts w:ascii="Times New Roman" w:hAnsi="Times New Roman" w:cs="Times New Roman"/>
          <w:sz w:val="24"/>
          <w:szCs w:val="24"/>
        </w:rPr>
        <w:t>Вища кваліфікаційна комісія суддів України у складі колегії:</w:t>
      </w:r>
    </w:p>
    <w:p w14:paraId="67C61B2D"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360D86CF" w14:textId="4015FC56"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F1416">
        <w:rPr>
          <w:rFonts w:ascii="Times New Roman" w:hAnsi="Times New Roman" w:cs="Times New Roman"/>
          <w:sz w:val="24"/>
          <w:szCs w:val="24"/>
        </w:rPr>
        <w:t>головуючого – М</w:t>
      </w:r>
      <w:r w:rsidR="00203E0A">
        <w:rPr>
          <w:rFonts w:ascii="Times New Roman" w:hAnsi="Times New Roman" w:cs="Times New Roman"/>
          <w:sz w:val="24"/>
          <w:szCs w:val="24"/>
        </w:rPr>
        <w:t>и</w:t>
      </w:r>
      <w:r w:rsidRPr="00BF1416">
        <w:rPr>
          <w:rFonts w:ascii="Times New Roman" w:hAnsi="Times New Roman" w:cs="Times New Roman"/>
          <w:sz w:val="24"/>
          <w:szCs w:val="24"/>
        </w:rPr>
        <w:t>хайла БОГОНОСА,</w:t>
      </w:r>
    </w:p>
    <w:p w14:paraId="3FF97789"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606B8F6B" w14:textId="14D694F9"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F1416">
        <w:rPr>
          <w:rFonts w:ascii="Times New Roman" w:hAnsi="Times New Roman" w:cs="Times New Roman"/>
          <w:sz w:val="24"/>
          <w:szCs w:val="24"/>
        </w:rPr>
        <w:t>членів Комісії: Надії КОБЕЦЬКОЇ (доповідач), Галини Ш</w:t>
      </w:r>
      <w:r w:rsidR="00203E0A" w:rsidRPr="007100A6">
        <w:rPr>
          <w:rFonts w:ascii="Times New Roman" w:hAnsi="Times New Roman" w:cs="Times New Roman"/>
          <w:sz w:val="24"/>
          <w:szCs w:val="24"/>
          <w:lang w:val="ru-RU"/>
        </w:rPr>
        <w:t>ЕВЧУК</w:t>
      </w:r>
      <w:r w:rsidRPr="00BF1416">
        <w:rPr>
          <w:rFonts w:ascii="Times New Roman" w:hAnsi="Times New Roman" w:cs="Times New Roman"/>
          <w:sz w:val="24"/>
          <w:szCs w:val="24"/>
        </w:rPr>
        <w:t>,</w:t>
      </w:r>
    </w:p>
    <w:p w14:paraId="1969F51C"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10ECE29B" w14:textId="22AE9940" w:rsidR="00A97EF5" w:rsidRPr="00BF1416" w:rsidRDefault="00A97EF5" w:rsidP="00BF1416">
      <w:pPr>
        <w:shd w:val="clear" w:color="auto" w:fill="FFFFFF"/>
        <w:tabs>
          <w:tab w:val="left" w:pos="7300"/>
        </w:tabs>
        <w:spacing w:after="0" w:line="276" w:lineRule="auto"/>
        <w:jc w:val="both"/>
        <w:rPr>
          <w:rFonts w:ascii="Times New Roman" w:hAnsi="Times New Roman" w:cs="Times New Roman"/>
          <w:color w:val="000000" w:themeColor="text1"/>
          <w:sz w:val="24"/>
          <w:szCs w:val="24"/>
        </w:rPr>
      </w:pPr>
      <w:r w:rsidRPr="00BF1416">
        <w:rPr>
          <w:rFonts w:ascii="Times New Roman" w:hAnsi="Times New Roman" w:cs="Times New Roman"/>
          <w:color w:val="000000" w:themeColor="text1"/>
          <w:sz w:val="24"/>
          <w:szCs w:val="24"/>
        </w:rPr>
        <w:t xml:space="preserve">розглянувши питання про дослідження досьє, проведення співбесіди та визначення результатів кваліфікаційного оцінювання судді </w:t>
      </w:r>
      <w:r w:rsidR="00BE10A7" w:rsidRPr="00BF1416">
        <w:rPr>
          <w:rFonts w:ascii="Times New Roman" w:hAnsi="Times New Roman" w:cs="Times New Roman"/>
          <w:color w:val="000000" w:themeColor="text1"/>
          <w:sz w:val="24"/>
          <w:szCs w:val="24"/>
        </w:rPr>
        <w:t xml:space="preserve">Окружного адміністративного суду міста Києва </w:t>
      </w:r>
      <w:r w:rsidR="003C2687" w:rsidRPr="003C2687">
        <w:rPr>
          <w:rFonts w:ascii="Times New Roman" w:hAnsi="Times New Roman" w:cs="Times New Roman"/>
          <w:color w:val="000000" w:themeColor="text1"/>
          <w:sz w:val="24"/>
          <w:szCs w:val="24"/>
        </w:rPr>
        <w:t xml:space="preserve">Добрівської Наталії Анатоліївни </w:t>
      </w:r>
      <w:r w:rsidRPr="00BF1416">
        <w:rPr>
          <w:rFonts w:ascii="Times New Roman" w:hAnsi="Times New Roman" w:cs="Times New Roman"/>
          <w:color w:val="000000" w:themeColor="text1"/>
          <w:sz w:val="24"/>
          <w:szCs w:val="24"/>
        </w:rPr>
        <w:t>на відповідність займаній посаді,</w:t>
      </w:r>
    </w:p>
    <w:p w14:paraId="6ABE06F5" w14:textId="77777777" w:rsidR="00A97EF5" w:rsidRPr="00BF1416" w:rsidRDefault="00A97EF5" w:rsidP="00BF1416">
      <w:pPr>
        <w:shd w:val="clear" w:color="auto" w:fill="FFFFFF"/>
        <w:tabs>
          <w:tab w:val="left" w:pos="7300"/>
        </w:tabs>
        <w:spacing w:after="0" w:line="276" w:lineRule="auto"/>
        <w:jc w:val="both"/>
        <w:rPr>
          <w:rFonts w:ascii="Times New Roman" w:hAnsi="Times New Roman" w:cs="Times New Roman"/>
          <w:color w:val="000000" w:themeColor="text1"/>
          <w:sz w:val="24"/>
          <w:szCs w:val="24"/>
        </w:rPr>
      </w:pPr>
    </w:p>
    <w:p w14:paraId="171DDD1E" w14:textId="77777777" w:rsidR="00A97EF5" w:rsidRPr="00BF1416" w:rsidRDefault="00A97EF5" w:rsidP="00BF1416">
      <w:pPr>
        <w:spacing w:after="0" w:line="276" w:lineRule="auto"/>
        <w:jc w:val="center"/>
        <w:rPr>
          <w:rFonts w:ascii="Times New Roman" w:hAnsi="Times New Roman" w:cs="Times New Roman"/>
          <w:sz w:val="24"/>
          <w:szCs w:val="24"/>
        </w:rPr>
      </w:pPr>
      <w:r w:rsidRPr="00BF1416">
        <w:rPr>
          <w:rFonts w:ascii="Times New Roman" w:hAnsi="Times New Roman" w:cs="Times New Roman"/>
          <w:sz w:val="24"/>
          <w:szCs w:val="24"/>
        </w:rPr>
        <w:t>встановила:</w:t>
      </w:r>
    </w:p>
    <w:p w14:paraId="6FB881E4" w14:textId="77777777" w:rsidR="00A97EF5" w:rsidRPr="00BF1416" w:rsidRDefault="00A97EF5" w:rsidP="00BF1416">
      <w:pPr>
        <w:spacing w:after="0" w:line="276" w:lineRule="auto"/>
        <w:jc w:val="center"/>
        <w:rPr>
          <w:rFonts w:ascii="Times New Roman" w:hAnsi="Times New Roman" w:cs="Times New Roman"/>
          <w:sz w:val="24"/>
          <w:szCs w:val="24"/>
        </w:rPr>
      </w:pPr>
    </w:p>
    <w:p w14:paraId="145BF84C" w14:textId="62CA8E4C" w:rsidR="00A97EF5" w:rsidRDefault="00A97EF5" w:rsidP="00BF1416">
      <w:pPr>
        <w:shd w:val="clear" w:color="auto" w:fill="FFFFFF"/>
        <w:spacing w:after="0" w:line="276" w:lineRule="auto"/>
        <w:ind w:firstLine="709"/>
        <w:jc w:val="both"/>
        <w:rPr>
          <w:rFonts w:ascii="Times New Roman" w:hAnsi="Times New Roman" w:cs="Times New Roman"/>
          <w:b/>
          <w:color w:val="000000" w:themeColor="text1"/>
          <w:sz w:val="24"/>
          <w:szCs w:val="24"/>
          <w:shd w:val="clear" w:color="auto" w:fill="FFFFFF"/>
        </w:rPr>
      </w:pPr>
      <w:r w:rsidRPr="00BF1416">
        <w:rPr>
          <w:rFonts w:ascii="Times New Roman" w:hAnsi="Times New Roman" w:cs="Times New Roman"/>
          <w:b/>
          <w:color w:val="000000" w:themeColor="text1"/>
          <w:sz w:val="24"/>
          <w:szCs w:val="24"/>
          <w:shd w:val="clear" w:color="auto" w:fill="FFFFFF"/>
        </w:rPr>
        <w:t>Стислий виклад інформації про кар’єру судді.</w:t>
      </w:r>
    </w:p>
    <w:p w14:paraId="702ED705" w14:textId="699AC497" w:rsidR="00203E0A" w:rsidRDefault="003C2687" w:rsidP="00BF1416">
      <w:pPr>
        <w:spacing w:after="0" w:line="276" w:lineRule="auto"/>
        <w:ind w:firstLine="709"/>
        <w:jc w:val="both"/>
        <w:rPr>
          <w:rFonts w:ascii="Times New Roman" w:hAnsi="Times New Roman" w:cs="Times New Roman"/>
          <w:sz w:val="24"/>
          <w:szCs w:val="24"/>
        </w:rPr>
      </w:pPr>
      <w:r w:rsidRPr="003C2687">
        <w:rPr>
          <w:rFonts w:ascii="Times New Roman" w:hAnsi="Times New Roman" w:cs="Times New Roman"/>
          <w:sz w:val="24"/>
          <w:szCs w:val="24"/>
        </w:rPr>
        <w:t>Указом Президента України «Про призначення суддів» від 13 липня 2010 року №</w:t>
      </w:r>
      <w:r>
        <w:rPr>
          <w:rFonts w:ascii="Times New Roman" w:hAnsi="Times New Roman" w:cs="Times New Roman"/>
          <w:sz w:val="24"/>
          <w:szCs w:val="24"/>
        </w:rPr>
        <w:t> </w:t>
      </w:r>
      <w:r w:rsidRPr="003C2687">
        <w:rPr>
          <w:rFonts w:ascii="Times New Roman" w:hAnsi="Times New Roman" w:cs="Times New Roman"/>
          <w:sz w:val="24"/>
          <w:szCs w:val="24"/>
        </w:rPr>
        <w:t>767/2010 Добрівськ</w:t>
      </w:r>
      <w:r>
        <w:rPr>
          <w:rFonts w:ascii="Times New Roman" w:hAnsi="Times New Roman" w:cs="Times New Roman"/>
          <w:sz w:val="24"/>
          <w:szCs w:val="24"/>
        </w:rPr>
        <w:t>у Н.</w:t>
      </w:r>
      <w:r w:rsidRPr="003C2687">
        <w:rPr>
          <w:rFonts w:ascii="Times New Roman" w:hAnsi="Times New Roman" w:cs="Times New Roman"/>
          <w:sz w:val="24"/>
          <w:szCs w:val="24"/>
        </w:rPr>
        <w:t>А</w:t>
      </w:r>
      <w:r>
        <w:rPr>
          <w:rFonts w:ascii="Times New Roman" w:hAnsi="Times New Roman" w:cs="Times New Roman"/>
          <w:sz w:val="24"/>
          <w:szCs w:val="24"/>
        </w:rPr>
        <w:t xml:space="preserve">. </w:t>
      </w:r>
      <w:r w:rsidR="00454F7F" w:rsidRPr="00BF1416">
        <w:rPr>
          <w:rFonts w:ascii="Times New Roman" w:hAnsi="Times New Roman" w:cs="Times New Roman"/>
          <w:sz w:val="24"/>
          <w:szCs w:val="24"/>
        </w:rPr>
        <w:t>призначено на посаду судді Окружного адміністративного суду міст</w:t>
      </w:r>
      <w:r>
        <w:rPr>
          <w:rFonts w:ascii="Times New Roman" w:hAnsi="Times New Roman" w:cs="Times New Roman"/>
          <w:sz w:val="24"/>
          <w:szCs w:val="24"/>
        </w:rPr>
        <w:t>а Києва строком на п’ять років.</w:t>
      </w:r>
      <w:r w:rsidR="00203E0A">
        <w:rPr>
          <w:rFonts w:ascii="Times New Roman" w:hAnsi="Times New Roman" w:cs="Times New Roman"/>
          <w:sz w:val="24"/>
          <w:szCs w:val="24"/>
        </w:rPr>
        <w:t xml:space="preserve"> П</w:t>
      </w:r>
      <w:r w:rsidR="00203E0A" w:rsidRPr="00203E0A">
        <w:rPr>
          <w:rFonts w:ascii="Times New Roman" w:hAnsi="Times New Roman" w:cs="Times New Roman"/>
          <w:sz w:val="24"/>
          <w:szCs w:val="24"/>
        </w:rPr>
        <w:t>рисягу судді Добрівська Н.А. склала 17 серпня 2010 року.</w:t>
      </w:r>
    </w:p>
    <w:p w14:paraId="0B1D3BB6" w14:textId="3AA94016" w:rsidR="003C2687" w:rsidRPr="003C2687" w:rsidRDefault="003C2687" w:rsidP="003C2687">
      <w:pPr>
        <w:spacing w:after="0" w:line="276" w:lineRule="auto"/>
        <w:ind w:firstLine="709"/>
        <w:jc w:val="both"/>
        <w:rPr>
          <w:rFonts w:ascii="Times New Roman" w:hAnsi="Times New Roman" w:cs="Times New Roman"/>
          <w:sz w:val="24"/>
          <w:szCs w:val="24"/>
        </w:rPr>
      </w:pPr>
      <w:r w:rsidRPr="003C2687">
        <w:rPr>
          <w:rFonts w:ascii="Times New Roman" w:hAnsi="Times New Roman" w:cs="Times New Roman"/>
          <w:sz w:val="24"/>
          <w:szCs w:val="24"/>
        </w:rPr>
        <w:t>Відповідно до наказу голови Окружного адміністративного суду міста Києва від</w:t>
      </w:r>
      <w:r>
        <w:rPr>
          <w:rFonts w:ascii="Times New Roman" w:hAnsi="Times New Roman" w:cs="Times New Roman"/>
          <w:sz w:val="24"/>
          <w:szCs w:val="24"/>
        </w:rPr>
        <w:t> </w:t>
      </w:r>
      <w:r w:rsidRPr="003C2687">
        <w:rPr>
          <w:rFonts w:ascii="Times New Roman" w:hAnsi="Times New Roman" w:cs="Times New Roman"/>
          <w:sz w:val="24"/>
          <w:szCs w:val="24"/>
        </w:rPr>
        <w:t>29</w:t>
      </w:r>
      <w:r>
        <w:rPr>
          <w:rFonts w:ascii="Times New Roman" w:hAnsi="Times New Roman" w:cs="Times New Roman"/>
          <w:sz w:val="24"/>
          <w:szCs w:val="24"/>
        </w:rPr>
        <w:t> </w:t>
      </w:r>
      <w:r w:rsidRPr="003C2687">
        <w:rPr>
          <w:rFonts w:ascii="Times New Roman" w:hAnsi="Times New Roman" w:cs="Times New Roman"/>
          <w:sz w:val="24"/>
          <w:szCs w:val="24"/>
        </w:rPr>
        <w:t>вересня 2010 року №</w:t>
      </w:r>
      <w:r>
        <w:rPr>
          <w:rFonts w:ascii="Times New Roman" w:hAnsi="Times New Roman" w:cs="Times New Roman"/>
          <w:sz w:val="24"/>
          <w:szCs w:val="24"/>
        </w:rPr>
        <w:t> </w:t>
      </w:r>
      <w:r w:rsidRPr="003C2687">
        <w:rPr>
          <w:rFonts w:ascii="Times New Roman" w:hAnsi="Times New Roman" w:cs="Times New Roman"/>
          <w:sz w:val="24"/>
          <w:szCs w:val="24"/>
        </w:rPr>
        <w:t>263/к суддю Добрівськ</w:t>
      </w:r>
      <w:r>
        <w:rPr>
          <w:rFonts w:ascii="Times New Roman" w:hAnsi="Times New Roman" w:cs="Times New Roman"/>
          <w:sz w:val="24"/>
          <w:szCs w:val="24"/>
        </w:rPr>
        <w:t>у</w:t>
      </w:r>
      <w:r w:rsidRPr="003C2687">
        <w:rPr>
          <w:rFonts w:ascii="Times New Roman" w:hAnsi="Times New Roman" w:cs="Times New Roman"/>
          <w:sz w:val="24"/>
          <w:szCs w:val="24"/>
        </w:rPr>
        <w:t xml:space="preserve"> Н.А. призначено на посаду судді та зараховано до штату цього суду.</w:t>
      </w:r>
    </w:p>
    <w:p w14:paraId="75385CA4" w14:textId="5C0BAA7D" w:rsidR="003C2687" w:rsidRPr="00BF1416" w:rsidRDefault="003C2687" w:rsidP="003C2687">
      <w:pPr>
        <w:spacing w:after="0" w:line="276" w:lineRule="auto"/>
        <w:ind w:firstLine="709"/>
        <w:jc w:val="both"/>
        <w:rPr>
          <w:rFonts w:ascii="Times New Roman" w:hAnsi="Times New Roman" w:cs="Times New Roman"/>
          <w:sz w:val="24"/>
          <w:szCs w:val="24"/>
        </w:rPr>
      </w:pPr>
      <w:r w:rsidRPr="003C2687">
        <w:rPr>
          <w:rFonts w:ascii="Times New Roman" w:hAnsi="Times New Roman" w:cs="Times New Roman"/>
          <w:sz w:val="24"/>
          <w:szCs w:val="24"/>
        </w:rPr>
        <w:t>Указом Президента України «Про призначення суддів» від 28 вересня 2017 року №</w:t>
      </w:r>
      <w:r>
        <w:rPr>
          <w:rFonts w:ascii="Times New Roman" w:hAnsi="Times New Roman" w:cs="Times New Roman"/>
          <w:sz w:val="24"/>
          <w:szCs w:val="24"/>
        </w:rPr>
        <w:t> </w:t>
      </w:r>
      <w:r w:rsidRPr="003C2687">
        <w:rPr>
          <w:rFonts w:ascii="Times New Roman" w:hAnsi="Times New Roman" w:cs="Times New Roman"/>
          <w:sz w:val="24"/>
          <w:szCs w:val="24"/>
        </w:rPr>
        <w:t>297/2017 Добрівську Н</w:t>
      </w:r>
      <w:r>
        <w:rPr>
          <w:rFonts w:ascii="Times New Roman" w:hAnsi="Times New Roman" w:cs="Times New Roman"/>
          <w:sz w:val="24"/>
          <w:szCs w:val="24"/>
        </w:rPr>
        <w:t>.А.</w:t>
      </w:r>
      <w:r w:rsidRPr="003C2687">
        <w:rPr>
          <w:rFonts w:ascii="Times New Roman" w:hAnsi="Times New Roman" w:cs="Times New Roman"/>
          <w:sz w:val="24"/>
          <w:szCs w:val="24"/>
        </w:rPr>
        <w:t xml:space="preserve"> призначено на посаду судді Окружного адміністративного суду міста Києва безстроково.</w:t>
      </w:r>
    </w:p>
    <w:p w14:paraId="237C84A5" w14:textId="1CF1A3D9" w:rsidR="00A379CF" w:rsidRPr="00BF1416" w:rsidRDefault="00A97EF5" w:rsidP="00BF1416">
      <w:pPr>
        <w:spacing w:after="0" w:line="276" w:lineRule="auto"/>
        <w:ind w:firstLine="709"/>
        <w:jc w:val="both"/>
        <w:rPr>
          <w:rFonts w:ascii="Times New Roman" w:hAnsi="Times New Roman" w:cs="Times New Roman"/>
          <w:iCs/>
          <w:sz w:val="24"/>
          <w:szCs w:val="24"/>
        </w:rPr>
      </w:pPr>
      <w:r w:rsidRPr="00BF1416">
        <w:rPr>
          <w:rFonts w:ascii="Times New Roman" w:hAnsi="Times New Roman" w:cs="Times New Roman"/>
          <w:iCs/>
          <w:sz w:val="24"/>
          <w:szCs w:val="24"/>
        </w:rPr>
        <w:t xml:space="preserve">У період </w:t>
      </w:r>
      <w:r w:rsidR="006E70FA">
        <w:rPr>
          <w:rFonts w:ascii="Times New Roman" w:hAnsi="Times New Roman" w:cs="Times New Roman"/>
          <w:iCs/>
          <w:sz w:val="24"/>
          <w:szCs w:val="24"/>
        </w:rPr>
        <w:t>і</w:t>
      </w:r>
      <w:r w:rsidRPr="00BF1416">
        <w:rPr>
          <w:rFonts w:ascii="Times New Roman" w:hAnsi="Times New Roman" w:cs="Times New Roman"/>
          <w:iCs/>
          <w:sz w:val="24"/>
          <w:szCs w:val="24"/>
        </w:rPr>
        <w:t xml:space="preserve">з </w:t>
      </w:r>
      <w:r w:rsidR="003C2687">
        <w:rPr>
          <w:rFonts w:ascii="Times New Roman" w:hAnsi="Times New Roman" w:cs="Times New Roman"/>
          <w:iCs/>
          <w:sz w:val="24"/>
          <w:szCs w:val="24"/>
        </w:rPr>
        <w:t>серпня</w:t>
      </w:r>
      <w:r w:rsidR="00E307C5" w:rsidRPr="00BF1416">
        <w:rPr>
          <w:rFonts w:ascii="Times New Roman" w:hAnsi="Times New Roman" w:cs="Times New Roman"/>
          <w:iCs/>
          <w:sz w:val="24"/>
          <w:szCs w:val="24"/>
        </w:rPr>
        <w:t xml:space="preserve"> 2010 </w:t>
      </w:r>
      <w:r w:rsidRPr="00BF1416">
        <w:rPr>
          <w:rFonts w:ascii="Times New Roman" w:hAnsi="Times New Roman" w:cs="Times New Roman"/>
          <w:iCs/>
          <w:sz w:val="24"/>
          <w:szCs w:val="24"/>
        </w:rPr>
        <w:t xml:space="preserve">року до </w:t>
      </w:r>
      <w:r w:rsidR="00E307C5" w:rsidRPr="00BF1416">
        <w:rPr>
          <w:rFonts w:ascii="Times New Roman" w:hAnsi="Times New Roman" w:cs="Times New Roman"/>
          <w:iCs/>
          <w:sz w:val="24"/>
          <w:szCs w:val="24"/>
        </w:rPr>
        <w:t>груд</w:t>
      </w:r>
      <w:r w:rsidRPr="00BF1416">
        <w:rPr>
          <w:rFonts w:ascii="Times New Roman" w:hAnsi="Times New Roman" w:cs="Times New Roman"/>
          <w:iCs/>
          <w:sz w:val="24"/>
          <w:szCs w:val="24"/>
        </w:rPr>
        <w:t>ня 202</w:t>
      </w:r>
      <w:r w:rsidR="00E307C5" w:rsidRPr="00BF1416">
        <w:rPr>
          <w:rFonts w:ascii="Times New Roman" w:hAnsi="Times New Roman" w:cs="Times New Roman"/>
          <w:iCs/>
          <w:sz w:val="24"/>
          <w:szCs w:val="24"/>
        </w:rPr>
        <w:t>2</w:t>
      </w:r>
      <w:r w:rsidRPr="00BF1416">
        <w:rPr>
          <w:rFonts w:ascii="Times New Roman" w:hAnsi="Times New Roman" w:cs="Times New Roman"/>
          <w:iCs/>
          <w:sz w:val="24"/>
          <w:szCs w:val="24"/>
        </w:rPr>
        <w:t xml:space="preserve"> року суддя </w:t>
      </w:r>
      <w:r w:rsidR="00DB35D1" w:rsidRPr="00DB35D1">
        <w:rPr>
          <w:rFonts w:ascii="Times New Roman" w:hAnsi="Times New Roman" w:cs="Times New Roman"/>
          <w:iCs/>
          <w:sz w:val="24"/>
          <w:szCs w:val="24"/>
        </w:rPr>
        <w:t xml:space="preserve">Добрівська Н.А. </w:t>
      </w:r>
      <w:r w:rsidRPr="00BF1416">
        <w:rPr>
          <w:rFonts w:ascii="Times New Roman" w:hAnsi="Times New Roman" w:cs="Times New Roman"/>
          <w:iCs/>
          <w:sz w:val="24"/>
          <w:szCs w:val="24"/>
        </w:rPr>
        <w:t>здійснюва</w:t>
      </w:r>
      <w:r w:rsidR="00E307C5" w:rsidRPr="00BF1416">
        <w:rPr>
          <w:rFonts w:ascii="Times New Roman" w:hAnsi="Times New Roman" w:cs="Times New Roman"/>
          <w:iCs/>
          <w:sz w:val="24"/>
          <w:szCs w:val="24"/>
        </w:rPr>
        <w:t>ла</w:t>
      </w:r>
      <w:r w:rsidRPr="00BF1416">
        <w:rPr>
          <w:rFonts w:ascii="Times New Roman" w:hAnsi="Times New Roman" w:cs="Times New Roman"/>
          <w:iCs/>
          <w:sz w:val="24"/>
          <w:szCs w:val="24"/>
        </w:rPr>
        <w:t xml:space="preserve"> судочинство </w:t>
      </w:r>
      <w:r w:rsidR="00A379CF" w:rsidRPr="00BF1416">
        <w:rPr>
          <w:rFonts w:ascii="Times New Roman" w:hAnsi="Times New Roman" w:cs="Times New Roman"/>
          <w:iCs/>
          <w:sz w:val="24"/>
          <w:szCs w:val="24"/>
        </w:rPr>
        <w:t xml:space="preserve">в </w:t>
      </w:r>
      <w:r w:rsidR="00852D55">
        <w:rPr>
          <w:rFonts w:ascii="Times New Roman" w:hAnsi="Times New Roman" w:cs="Times New Roman"/>
          <w:iCs/>
          <w:sz w:val="24"/>
          <w:szCs w:val="24"/>
        </w:rPr>
        <w:t>Окружному адміністративному суді</w:t>
      </w:r>
      <w:r w:rsidR="00A379CF" w:rsidRPr="00BF1416">
        <w:rPr>
          <w:rFonts w:ascii="Times New Roman" w:hAnsi="Times New Roman" w:cs="Times New Roman"/>
          <w:iCs/>
          <w:sz w:val="24"/>
          <w:szCs w:val="24"/>
        </w:rPr>
        <w:t xml:space="preserve"> міста Києва без визначення спеціалізації (відповідно до рішень, ухвалених зборами суддів), тобто розглядала справи </w:t>
      </w:r>
      <w:r w:rsidR="00852D55">
        <w:rPr>
          <w:rFonts w:ascii="Times New Roman" w:hAnsi="Times New Roman" w:cs="Times New Roman"/>
          <w:iCs/>
          <w:sz w:val="24"/>
          <w:szCs w:val="24"/>
        </w:rPr>
        <w:t>в</w:t>
      </w:r>
      <w:r w:rsidR="00A379CF" w:rsidRPr="00BF1416">
        <w:rPr>
          <w:rFonts w:ascii="Times New Roman" w:hAnsi="Times New Roman" w:cs="Times New Roman"/>
          <w:iCs/>
          <w:sz w:val="24"/>
          <w:szCs w:val="24"/>
        </w:rPr>
        <w:t>сіх категорій.</w:t>
      </w:r>
    </w:p>
    <w:p w14:paraId="7AF97412" w14:textId="77777777" w:rsidR="00A97EF5" w:rsidRPr="00BF1416" w:rsidRDefault="00A97EF5" w:rsidP="00BF1416">
      <w:pPr>
        <w:shd w:val="clear" w:color="auto" w:fill="FFFFFF"/>
        <w:spacing w:after="0" w:line="276" w:lineRule="auto"/>
        <w:ind w:firstLine="709"/>
        <w:jc w:val="both"/>
        <w:rPr>
          <w:rFonts w:ascii="Times New Roman" w:hAnsi="Times New Roman" w:cs="Times New Roman"/>
          <w:b/>
          <w:color w:val="000000" w:themeColor="text1"/>
          <w:sz w:val="24"/>
          <w:szCs w:val="24"/>
        </w:rPr>
      </w:pPr>
      <w:r w:rsidRPr="00BF1416">
        <w:rPr>
          <w:rFonts w:ascii="Times New Roman" w:hAnsi="Times New Roman" w:cs="Times New Roman"/>
          <w:b/>
          <w:color w:val="000000" w:themeColor="text1"/>
          <w:sz w:val="24"/>
          <w:szCs w:val="24"/>
        </w:rPr>
        <w:t>Інформація про кваліфікаційне оцінювання судді.</w:t>
      </w:r>
    </w:p>
    <w:p w14:paraId="4EE6D757" w14:textId="08F7B5B6" w:rsidR="00A97EF5" w:rsidRPr="00A63BB7" w:rsidRDefault="00A97EF5" w:rsidP="00BF1416">
      <w:pPr>
        <w:spacing w:after="0" w:line="276" w:lineRule="auto"/>
        <w:ind w:firstLine="709"/>
        <w:jc w:val="both"/>
        <w:rPr>
          <w:rFonts w:ascii="Times New Roman" w:hAnsi="Times New Roman" w:cs="Times New Roman"/>
          <w:sz w:val="24"/>
          <w:szCs w:val="24"/>
        </w:rPr>
      </w:pPr>
      <w:r w:rsidRPr="00A63BB7">
        <w:rPr>
          <w:rFonts w:ascii="Times New Roman" w:hAnsi="Times New Roman" w:cs="Times New Roman"/>
          <w:sz w:val="24"/>
          <w:szCs w:val="24"/>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E307C5" w:rsidRPr="00A63BB7">
        <w:rPr>
          <w:rFonts w:ascii="Times New Roman" w:hAnsi="Times New Roman" w:cs="Times New Roman"/>
          <w:sz w:val="24"/>
          <w:szCs w:val="24"/>
        </w:rPr>
        <w:t xml:space="preserve">Окружного адміністративного суду міста Києва </w:t>
      </w:r>
      <w:r w:rsidR="00E86321" w:rsidRPr="00A63BB7">
        <w:rPr>
          <w:rFonts w:ascii="Times New Roman" w:hAnsi="Times New Roman" w:cs="Times New Roman"/>
          <w:sz w:val="24"/>
          <w:szCs w:val="24"/>
        </w:rPr>
        <w:t>Добрівської Н.А.</w:t>
      </w:r>
    </w:p>
    <w:p w14:paraId="08E007BD" w14:textId="06C0D8F1" w:rsidR="00C06AF8" w:rsidRPr="00A63BB7" w:rsidRDefault="00C06AF8" w:rsidP="00BF1416">
      <w:pPr>
        <w:spacing w:after="0" w:line="276" w:lineRule="auto"/>
        <w:ind w:firstLine="709"/>
        <w:jc w:val="both"/>
        <w:rPr>
          <w:rFonts w:ascii="Times New Roman" w:hAnsi="Times New Roman" w:cs="Times New Roman"/>
          <w:sz w:val="24"/>
          <w:szCs w:val="24"/>
        </w:rPr>
      </w:pPr>
      <w:r w:rsidRPr="00A63BB7">
        <w:rPr>
          <w:rFonts w:ascii="Times New Roman" w:hAnsi="Times New Roman" w:cs="Times New Roman"/>
          <w:sz w:val="24"/>
          <w:szCs w:val="24"/>
        </w:rPr>
        <w:t xml:space="preserve">Рішенням Комісії від 26 березня 2019 року № 39/зп-19 призначено проведення 17 квітня 2019 року іспиту для 44 суддів місцевих судів (адміністративна спеціалізація) під час процедури кваліфікаційного оцінювання на відповідність займаній посаді. Для складення іспиту не з’явилися 34 судді, зокрема суддя Окружного адміністративного суду міста Києва </w:t>
      </w:r>
      <w:r w:rsidR="00E86321" w:rsidRPr="00A63BB7">
        <w:rPr>
          <w:rFonts w:ascii="Times New Roman" w:hAnsi="Times New Roman" w:cs="Times New Roman"/>
          <w:sz w:val="24"/>
          <w:szCs w:val="24"/>
        </w:rPr>
        <w:t>Добрівська Н.А.</w:t>
      </w:r>
    </w:p>
    <w:p w14:paraId="15959D0D" w14:textId="2390E27B" w:rsidR="00A31415" w:rsidRPr="00A63BB7" w:rsidRDefault="00C06AF8" w:rsidP="00BF1416">
      <w:pPr>
        <w:spacing w:after="0" w:line="276" w:lineRule="auto"/>
        <w:ind w:firstLine="709"/>
        <w:jc w:val="both"/>
        <w:rPr>
          <w:rFonts w:ascii="Times New Roman" w:hAnsi="Times New Roman" w:cs="Times New Roman"/>
          <w:sz w:val="24"/>
          <w:szCs w:val="24"/>
        </w:rPr>
      </w:pPr>
      <w:r w:rsidRPr="00A63BB7">
        <w:rPr>
          <w:rFonts w:ascii="Times New Roman" w:hAnsi="Times New Roman" w:cs="Times New Roman"/>
          <w:sz w:val="24"/>
          <w:szCs w:val="24"/>
        </w:rPr>
        <w:lastRenderedPageBreak/>
        <w:t xml:space="preserve">Рішенням Комісії від 08 травня 2019 року № 67/зп-19 причини неявки суддів </w:t>
      </w:r>
      <w:r w:rsidR="006E70FA">
        <w:rPr>
          <w:rFonts w:ascii="Times New Roman" w:hAnsi="Times New Roman" w:cs="Times New Roman"/>
          <w:sz w:val="24"/>
          <w:szCs w:val="24"/>
        </w:rPr>
        <w:t>для</w:t>
      </w:r>
      <w:r w:rsidRPr="00A63BB7">
        <w:rPr>
          <w:rFonts w:ascii="Times New Roman" w:hAnsi="Times New Roman" w:cs="Times New Roman"/>
          <w:sz w:val="24"/>
          <w:szCs w:val="24"/>
        </w:rPr>
        <w:t xml:space="preserve"> склад</w:t>
      </w:r>
      <w:r w:rsidR="006E70FA">
        <w:rPr>
          <w:rFonts w:ascii="Times New Roman" w:hAnsi="Times New Roman" w:cs="Times New Roman"/>
          <w:sz w:val="24"/>
          <w:szCs w:val="24"/>
        </w:rPr>
        <w:t>е</w:t>
      </w:r>
      <w:r w:rsidRPr="00A63BB7">
        <w:rPr>
          <w:rFonts w:ascii="Times New Roman" w:hAnsi="Times New Roman" w:cs="Times New Roman"/>
          <w:sz w:val="24"/>
          <w:szCs w:val="24"/>
        </w:rPr>
        <w:t>ння іспиту в межах процедури кваліфікаційного оцінювання суддів на відповідність займаній посаді визнано поважними та призначено складення іспиту на 21 травня 2019 року.</w:t>
      </w:r>
    </w:p>
    <w:p w14:paraId="27B6C8D3" w14:textId="55EB3821" w:rsidR="00A97EF5" w:rsidRPr="00A63BB7" w:rsidRDefault="00A97EF5" w:rsidP="00BF1416">
      <w:pPr>
        <w:spacing w:after="0" w:line="276" w:lineRule="auto"/>
        <w:ind w:firstLine="709"/>
        <w:jc w:val="both"/>
        <w:rPr>
          <w:rFonts w:ascii="Times New Roman" w:hAnsi="Times New Roman" w:cs="Times New Roman"/>
          <w:sz w:val="24"/>
          <w:szCs w:val="24"/>
        </w:rPr>
      </w:pPr>
      <w:r w:rsidRPr="00A63BB7">
        <w:rPr>
          <w:rFonts w:ascii="Times New Roman" w:hAnsi="Times New Roman" w:cs="Times New Roman"/>
          <w:sz w:val="24"/>
          <w:szCs w:val="24"/>
        </w:rPr>
        <w:t xml:space="preserve">Рішенням Комісії від </w:t>
      </w:r>
      <w:r w:rsidR="00265A0A" w:rsidRPr="00A63BB7">
        <w:rPr>
          <w:rFonts w:ascii="Times New Roman" w:hAnsi="Times New Roman" w:cs="Times New Roman"/>
          <w:sz w:val="24"/>
          <w:szCs w:val="24"/>
        </w:rPr>
        <w:t>27</w:t>
      </w:r>
      <w:r w:rsidRPr="00A63BB7">
        <w:rPr>
          <w:rFonts w:ascii="Times New Roman" w:hAnsi="Times New Roman" w:cs="Times New Roman"/>
          <w:sz w:val="24"/>
          <w:szCs w:val="24"/>
        </w:rPr>
        <w:t xml:space="preserve"> </w:t>
      </w:r>
      <w:r w:rsidR="00265A0A" w:rsidRPr="00A63BB7">
        <w:rPr>
          <w:rFonts w:ascii="Times New Roman" w:hAnsi="Times New Roman" w:cs="Times New Roman"/>
          <w:sz w:val="24"/>
          <w:szCs w:val="24"/>
        </w:rPr>
        <w:t>верес</w:t>
      </w:r>
      <w:r w:rsidR="00A31415" w:rsidRPr="00A63BB7">
        <w:rPr>
          <w:rFonts w:ascii="Times New Roman" w:hAnsi="Times New Roman" w:cs="Times New Roman"/>
          <w:sz w:val="24"/>
          <w:szCs w:val="24"/>
        </w:rPr>
        <w:t>н</w:t>
      </w:r>
      <w:r w:rsidRPr="00A63BB7">
        <w:rPr>
          <w:rFonts w:ascii="Times New Roman" w:hAnsi="Times New Roman" w:cs="Times New Roman"/>
          <w:sz w:val="24"/>
          <w:szCs w:val="24"/>
        </w:rPr>
        <w:t>я 201</w:t>
      </w:r>
      <w:r w:rsidR="00A31415" w:rsidRPr="00A63BB7">
        <w:rPr>
          <w:rFonts w:ascii="Times New Roman" w:hAnsi="Times New Roman" w:cs="Times New Roman"/>
          <w:sz w:val="24"/>
          <w:szCs w:val="24"/>
        </w:rPr>
        <w:t>9</w:t>
      </w:r>
      <w:r w:rsidRPr="00A63BB7">
        <w:rPr>
          <w:rFonts w:ascii="Times New Roman" w:hAnsi="Times New Roman" w:cs="Times New Roman"/>
          <w:sz w:val="24"/>
          <w:szCs w:val="24"/>
        </w:rPr>
        <w:t xml:space="preserve"> року № </w:t>
      </w:r>
      <w:r w:rsidR="00265A0A" w:rsidRPr="00A63BB7">
        <w:rPr>
          <w:rFonts w:ascii="Times New Roman" w:hAnsi="Times New Roman" w:cs="Times New Roman"/>
          <w:sz w:val="24"/>
          <w:szCs w:val="24"/>
        </w:rPr>
        <w:t>1</w:t>
      </w:r>
      <w:r w:rsidR="00A31415" w:rsidRPr="00A63BB7">
        <w:rPr>
          <w:rFonts w:ascii="Times New Roman" w:hAnsi="Times New Roman" w:cs="Times New Roman"/>
          <w:sz w:val="24"/>
          <w:szCs w:val="24"/>
        </w:rPr>
        <w:t>7</w:t>
      </w:r>
      <w:r w:rsidR="00265A0A" w:rsidRPr="00A63BB7">
        <w:rPr>
          <w:rFonts w:ascii="Times New Roman" w:hAnsi="Times New Roman" w:cs="Times New Roman"/>
          <w:sz w:val="24"/>
          <w:szCs w:val="24"/>
        </w:rPr>
        <w:t>4</w:t>
      </w:r>
      <w:r w:rsidRPr="00A63BB7">
        <w:rPr>
          <w:rFonts w:ascii="Times New Roman" w:hAnsi="Times New Roman" w:cs="Times New Roman"/>
          <w:sz w:val="24"/>
          <w:szCs w:val="24"/>
        </w:rPr>
        <w:t>/зп-1</w:t>
      </w:r>
      <w:r w:rsidR="00A31415" w:rsidRPr="00A63BB7">
        <w:rPr>
          <w:rFonts w:ascii="Times New Roman" w:hAnsi="Times New Roman" w:cs="Times New Roman"/>
          <w:sz w:val="24"/>
          <w:szCs w:val="24"/>
        </w:rPr>
        <w:t>9</w:t>
      </w:r>
      <w:r w:rsidR="0091247B" w:rsidRPr="00A63BB7">
        <w:rPr>
          <w:rFonts w:ascii="Times New Roman" w:hAnsi="Times New Roman" w:cs="Times New Roman"/>
          <w:sz w:val="24"/>
          <w:szCs w:val="24"/>
        </w:rPr>
        <w:t xml:space="preserve"> встановлено, що</w:t>
      </w:r>
      <w:r w:rsidRPr="00A63BB7">
        <w:rPr>
          <w:rFonts w:ascii="Times New Roman" w:hAnsi="Times New Roman" w:cs="Times New Roman"/>
          <w:sz w:val="24"/>
          <w:szCs w:val="24"/>
        </w:rPr>
        <w:t xml:space="preserve"> </w:t>
      </w:r>
      <w:r w:rsidR="0091247B" w:rsidRPr="00A63BB7">
        <w:rPr>
          <w:rFonts w:ascii="Times New Roman" w:hAnsi="Times New Roman" w:cs="Times New Roman"/>
          <w:sz w:val="24"/>
          <w:szCs w:val="24"/>
        </w:rPr>
        <w:t>суддя Окружного адміністративного суду міста Києва Добрівська Н.А</w:t>
      </w:r>
      <w:r w:rsidRPr="00A63BB7">
        <w:rPr>
          <w:rFonts w:ascii="Times New Roman" w:hAnsi="Times New Roman" w:cs="Times New Roman"/>
          <w:sz w:val="24"/>
          <w:szCs w:val="24"/>
        </w:rPr>
        <w:t>.</w:t>
      </w:r>
      <w:r w:rsidR="0091247B" w:rsidRPr="00A63BB7">
        <w:rPr>
          <w:rFonts w:ascii="Times New Roman" w:hAnsi="Times New Roman" w:cs="Times New Roman"/>
          <w:sz w:val="24"/>
          <w:szCs w:val="24"/>
        </w:rPr>
        <w:t xml:space="preserve"> не з’явилась для склад</w:t>
      </w:r>
      <w:r w:rsidR="006E70FA">
        <w:rPr>
          <w:rFonts w:ascii="Times New Roman" w:hAnsi="Times New Roman" w:cs="Times New Roman"/>
          <w:sz w:val="24"/>
          <w:szCs w:val="24"/>
        </w:rPr>
        <w:t>е</w:t>
      </w:r>
      <w:r w:rsidR="0091247B" w:rsidRPr="00A63BB7">
        <w:rPr>
          <w:rFonts w:ascii="Times New Roman" w:hAnsi="Times New Roman" w:cs="Times New Roman"/>
          <w:sz w:val="24"/>
          <w:szCs w:val="24"/>
        </w:rPr>
        <w:t>ння іспиту 21 травня 2019 року.</w:t>
      </w:r>
    </w:p>
    <w:p w14:paraId="62B2DDE5" w14:textId="11C689AE" w:rsidR="00E11E1B" w:rsidRPr="00A63BB7" w:rsidRDefault="00E11E1B" w:rsidP="00BF1416">
      <w:pPr>
        <w:spacing w:after="0" w:line="276" w:lineRule="auto"/>
        <w:ind w:firstLine="709"/>
        <w:jc w:val="both"/>
        <w:rPr>
          <w:rFonts w:ascii="Times New Roman" w:hAnsi="Times New Roman" w:cs="Times New Roman"/>
          <w:sz w:val="24"/>
          <w:szCs w:val="24"/>
        </w:rPr>
      </w:pPr>
      <w:r w:rsidRPr="00A63BB7">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w:t>
      </w:r>
      <w:r w:rsidR="00BD5ADA" w:rsidRPr="00A63BB7">
        <w:rPr>
          <w:rFonts w:ascii="Times New Roman" w:hAnsi="Times New Roman" w:cs="Times New Roman"/>
          <w:sz w:val="24"/>
          <w:szCs w:val="24"/>
        </w:rPr>
        <w:t>о врядування» від</w:t>
      </w:r>
      <w:r w:rsidRPr="00A63BB7">
        <w:rPr>
          <w:rFonts w:ascii="Times New Roman" w:hAnsi="Times New Roman" w:cs="Times New Roman"/>
          <w:sz w:val="24"/>
          <w:szCs w:val="24"/>
        </w:rPr>
        <w:t xml:space="preserve"> 16 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r w:rsidR="00A9114E" w:rsidRPr="00A63BB7">
        <w:rPr>
          <w:rFonts w:ascii="Times New Roman" w:hAnsi="Times New Roman" w:cs="Times New Roman"/>
          <w:sz w:val="24"/>
          <w:szCs w:val="24"/>
        </w:rPr>
        <w:t>Добрівськ</w:t>
      </w:r>
      <w:r w:rsidR="00B7143D" w:rsidRPr="00A63BB7">
        <w:rPr>
          <w:rFonts w:ascii="Times New Roman" w:hAnsi="Times New Roman" w:cs="Times New Roman"/>
          <w:sz w:val="24"/>
          <w:szCs w:val="24"/>
        </w:rPr>
        <w:t>ої</w:t>
      </w:r>
      <w:r w:rsidR="00A9114E" w:rsidRPr="00A63BB7">
        <w:rPr>
          <w:rFonts w:ascii="Times New Roman" w:hAnsi="Times New Roman" w:cs="Times New Roman"/>
          <w:sz w:val="24"/>
          <w:szCs w:val="24"/>
        </w:rPr>
        <w:t xml:space="preserve"> Н.А.</w:t>
      </w:r>
    </w:p>
    <w:p w14:paraId="65EFEEBF" w14:textId="77777777" w:rsidR="007A533B" w:rsidRPr="00A63BB7" w:rsidRDefault="007A533B" w:rsidP="00BF1416">
      <w:pPr>
        <w:spacing w:after="0" w:line="276" w:lineRule="auto"/>
        <w:ind w:firstLine="709"/>
        <w:jc w:val="both"/>
        <w:rPr>
          <w:rFonts w:ascii="Times New Roman" w:hAnsi="Times New Roman" w:cs="Times New Roman"/>
          <w:sz w:val="24"/>
          <w:szCs w:val="24"/>
        </w:rPr>
      </w:pPr>
      <w:r w:rsidRPr="00A63BB7">
        <w:rPr>
          <w:rFonts w:ascii="Times New Roman" w:hAnsi="Times New Roman" w:cs="Times New Roman"/>
          <w:sz w:val="24"/>
          <w:szCs w:val="24"/>
        </w:rPr>
        <w:t>Повноважний склад Вищої кваліфікаційної комісії суддів України сформовано 01 червня 2023 року.</w:t>
      </w:r>
    </w:p>
    <w:p w14:paraId="40A714EA" w14:textId="738F5FA4" w:rsidR="007A533B" w:rsidRPr="00BF1416" w:rsidRDefault="007A533B"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З метою продовження процедур оцінювання, передбачених Законом України «Про судоустрій і статус суддів» (далі – Закон), </w:t>
      </w:r>
      <w:r w:rsidR="006E70FA">
        <w:rPr>
          <w:rFonts w:ascii="Times New Roman" w:hAnsi="Times New Roman" w:cs="Times New Roman"/>
          <w:sz w:val="24"/>
          <w:szCs w:val="24"/>
        </w:rPr>
        <w:t xml:space="preserve">на підставі </w:t>
      </w:r>
      <w:r w:rsidRPr="00BF1416">
        <w:rPr>
          <w:rFonts w:ascii="Times New Roman" w:hAnsi="Times New Roman" w:cs="Times New Roman"/>
          <w:sz w:val="24"/>
          <w:szCs w:val="24"/>
        </w:rPr>
        <w:t>рішення Комісії від</w:t>
      </w:r>
      <w:r w:rsidR="00B7143D">
        <w:rPr>
          <w:rFonts w:ascii="Times New Roman" w:hAnsi="Times New Roman" w:cs="Times New Roman"/>
          <w:sz w:val="24"/>
          <w:szCs w:val="24"/>
        </w:rPr>
        <w:t xml:space="preserve"> </w:t>
      </w:r>
      <w:r w:rsidR="007E2F86">
        <w:rPr>
          <w:rFonts w:ascii="Times New Roman" w:hAnsi="Times New Roman" w:cs="Times New Roman"/>
          <w:sz w:val="24"/>
          <w:szCs w:val="24"/>
        </w:rPr>
        <w:t>11</w:t>
      </w:r>
      <w:r w:rsidR="00B7143D">
        <w:rPr>
          <w:rFonts w:ascii="Times New Roman" w:hAnsi="Times New Roman" w:cs="Times New Roman"/>
          <w:sz w:val="24"/>
          <w:szCs w:val="24"/>
        </w:rPr>
        <w:t xml:space="preserve"> </w:t>
      </w:r>
      <w:r w:rsidR="007E2F86">
        <w:rPr>
          <w:rFonts w:ascii="Times New Roman" w:hAnsi="Times New Roman" w:cs="Times New Roman"/>
          <w:sz w:val="24"/>
          <w:szCs w:val="24"/>
        </w:rPr>
        <w:t>січ</w:t>
      </w:r>
      <w:r w:rsidRPr="00BF1416">
        <w:rPr>
          <w:rFonts w:ascii="Times New Roman" w:hAnsi="Times New Roman" w:cs="Times New Roman"/>
          <w:sz w:val="24"/>
          <w:szCs w:val="24"/>
        </w:rPr>
        <w:t>ня</w:t>
      </w:r>
      <w:r w:rsidR="00192CE2">
        <w:rPr>
          <w:rFonts w:ascii="Times New Roman" w:hAnsi="Times New Roman" w:cs="Times New Roman"/>
          <w:sz w:val="24"/>
          <w:szCs w:val="24"/>
        </w:rPr>
        <w:t xml:space="preserve"> </w:t>
      </w:r>
      <w:r w:rsidRPr="00BF1416">
        <w:rPr>
          <w:rFonts w:ascii="Times New Roman" w:hAnsi="Times New Roman" w:cs="Times New Roman"/>
          <w:sz w:val="24"/>
          <w:szCs w:val="24"/>
        </w:rPr>
        <w:t>202</w:t>
      </w:r>
      <w:r w:rsidR="007E2F86">
        <w:rPr>
          <w:rFonts w:ascii="Times New Roman" w:hAnsi="Times New Roman" w:cs="Times New Roman"/>
          <w:sz w:val="24"/>
          <w:szCs w:val="24"/>
        </w:rPr>
        <w:t>4</w:t>
      </w:r>
      <w:r w:rsidRPr="00BF1416">
        <w:rPr>
          <w:rFonts w:ascii="Times New Roman" w:hAnsi="Times New Roman" w:cs="Times New Roman"/>
          <w:sz w:val="24"/>
          <w:szCs w:val="24"/>
        </w:rPr>
        <w:t xml:space="preserve"> року № </w:t>
      </w:r>
      <w:r w:rsidR="007E2F86">
        <w:rPr>
          <w:rFonts w:ascii="Times New Roman" w:hAnsi="Times New Roman" w:cs="Times New Roman"/>
          <w:sz w:val="24"/>
          <w:szCs w:val="24"/>
        </w:rPr>
        <w:t>6</w:t>
      </w:r>
      <w:r w:rsidRPr="00BF1416">
        <w:rPr>
          <w:rFonts w:ascii="Times New Roman" w:hAnsi="Times New Roman" w:cs="Times New Roman"/>
          <w:sz w:val="24"/>
          <w:szCs w:val="24"/>
        </w:rPr>
        <w:t>/зп-2</w:t>
      </w:r>
      <w:r w:rsidR="008F4991">
        <w:rPr>
          <w:rFonts w:ascii="Times New Roman" w:hAnsi="Times New Roman" w:cs="Times New Roman"/>
          <w:sz w:val="24"/>
          <w:szCs w:val="24"/>
        </w:rPr>
        <w:t>4</w:t>
      </w:r>
      <w:r w:rsidRPr="00BF1416">
        <w:rPr>
          <w:rFonts w:ascii="Times New Roman" w:hAnsi="Times New Roman" w:cs="Times New Roman"/>
          <w:sz w:val="24"/>
          <w:szCs w:val="24"/>
        </w:rPr>
        <w:t xml:space="preserve"> здійснено повторний автоматизований розподіл справ між членами Вищої кваліфікаційної комісії суддів України стосовно </w:t>
      </w:r>
      <w:r w:rsidR="00B7143D" w:rsidRPr="00B7143D">
        <w:rPr>
          <w:rFonts w:ascii="Times New Roman" w:hAnsi="Times New Roman" w:cs="Times New Roman"/>
          <w:sz w:val="24"/>
          <w:szCs w:val="24"/>
        </w:rPr>
        <w:t xml:space="preserve">суддів ліквідованих судів, здійснення правосуддя в яких припинено відповідно до </w:t>
      </w:r>
      <w:r w:rsidR="008F4991">
        <w:rPr>
          <w:rFonts w:ascii="Times New Roman" w:hAnsi="Times New Roman" w:cs="Times New Roman"/>
          <w:sz w:val="24"/>
          <w:szCs w:val="24"/>
        </w:rPr>
        <w:t>з</w:t>
      </w:r>
      <w:r w:rsidR="00B7143D" w:rsidRPr="00B7143D">
        <w:rPr>
          <w:rFonts w:ascii="Times New Roman" w:hAnsi="Times New Roman" w:cs="Times New Roman"/>
          <w:sz w:val="24"/>
          <w:szCs w:val="24"/>
        </w:rPr>
        <w:t>акону</w:t>
      </w:r>
      <w:r w:rsidR="00B7143D">
        <w:rPr>
          <w:rFonts w:ascii="Times New Roman" w:hAnsi="Times New Roman" w:cs="Times New Roman"/>
          <w:sz w:val="24"/>
          <w:szCs w:val="24"/>
        </w:rPr>
        <w:t>, зокрема</w:t>
      </w:r>
      <w:r w:rsidR="00B7143D" w:rsidRPr="00B7143D">
        <w:t xml:space="preserve"> </w:t>
      </w:r>
      <w:r w:rsidR="00B7143D" w:rsidRPr="00B7143D">
        <w:rPr>
          <w:rFonts w:ascii="Times New Roman" w:hAnsi="Times New Roman" w:cs="Times New Roman"/>
          <w:sz w:val="24"/>
          <w:szCs w:val="24"/>
        </w:rPr>
        <w:t>судд</w:t>
      </w:r>
      <w:r w:rsidR="00B7143D">
        <w:rPr>
          <w:rFonts w:ascii="Times New Roman" w:hAnsi="Times New Roman" w:cs="Times New Roman"/>
          <w:sz w:val="24"/>
          <w:szCs w:val="24"/>
        </w:rPr>
        <w:t>і</w:t>
      </w:r>
      <w:r w:rsidR="00B7143D" w:rsidRPr="00B7143D">
        <w:rPr>
          <w:rFonts w:ascii="Times New Roman" w:hAnsi="Times New Roman" w:cs="Times New Roman"/>
          <w:sz w:val="24"/>
          <w:szCs w:val="24"/>
        </w:rPr>
        <w:t xml:space="preserve"> Окружного адміністративного суду міста Києва Добрівськ</w:t>
      </w:r>
      <w:r w:rsidR="00B7143D">
        <w:rPr>
          <w:rFonts w:ascii="Times New Roman" w:hAnsi="Times New Roman" w:cs="Times New Roman"/>
          <w:sz w:val="24"/>
          <w:szCs w:val="24"/>
        </w:rPr>
        <w:t>ої</w:t>
      </w:r>
      <w:r w:rsidR="00B7143D" w:rsidRPr="00B7143D">
        <w:rPr>
          <w:rFonts w:ascii="Times New Roman" w:hAnsi="Times New Roman" w:cs="Times New Roman"/>
          <w:sz w:val="24"/>
          <w:szCs w:val="24"/>
        </w:rPr>
        <w:t xml:space="preserve"> Н.А.</w:t>
      </w:r>
    </w:p>
    <w:p w14:paraId="64DA34B0" w14:textId="45C1521F" w:rsidR="007A533B" w:rsidRDefault="007A533B"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Згідно з протоколом повторного розподілу між членами Комісії від 1</w:t>
      </w:r>
      <w:r w:rsidR="00B7143D">
        <w:rPr>
          <w:rFonts w:ascii="Times New Roman" w:hAnsi="Times New Roman" w:cs="Times New Roman"/>
          <w:sz w:val="24"/>
          <w:szCs w:val="24"/>
        </w:rPr>
        <w:t>7</w:t>
      </w:r>
      <w:r w:rsidRPr="00BF1416">
        <w:rPr>
          <w:rFonts w:ascii="Times New Roman" w:hAnsi="Times New Roman" w:cs="Times New Roman"/>
          <w:sz w:val="24"/>
          <w:szCs w:val="24"/>
        </w:rPr>
        <w:t xml:space="preserve"> січня 2024 року доповідачем у справі визначено члена Комісії Кобецьку Н.Р.</w:t>
      </w:r>
    </w:p>
    <w:p w14:paraId="24784967" w14:textId="757ACDE6" w:rsidR="00B7143D" w:rsidRDefault="00B7143D" w:rsidP="00BF1416">
      <w:pPr>
        <w:spacing w:after="0" w:line="276" w:lineRule="auto"/>
        <w:ind w:firstLine="709"/>
        <w:jc w:val="both"/>
        <w:rPr>
          <w:rFonts w:ascii="Times New Roman" w:hAnsi="Times New Roman" w:cs="Times New Roman"/>
          <w:sz w:val="24"/>
          <w:szCs w:val="24"/>
        </w:rPr>
      </w:pPr>
      <w:r w:rsidRPr="00B7143D">
        <w:rPr>
          <w:rFonts w:ascii="Times New Roman" w:hAnsi="Times New Roman" w:cs="Times New Roman"/>
          <w:sz w:val="24"/>
          <w:szCs w:val="24"/>
        </w:rPr>
        <w:t xml:space="preserve">Рішенням Комісії від </w:t>
      </w:r>
      <w:r>
        <w:rPr>
          <w:rFonts w:ascii="Times New Roman" w:hAnsi="Times New Roman" w:cs="Times New Roman"/>
          <w:sz w:val="24"/>
          <w:szCs w:val="24"/>
        </w:rPr>
        <w:t>19</w:t>
      </w:r>
      <w:r w:rsidRPr="00B7143D">
        <w:rPr>
          <w:rFonts w:ascii="Times New Roman" w:hAnsi="Times New Roman" w:cs="Times New Roman"/>
          <w:sz w:val="24"/>
          <w:szCs w:val="24"/>
        </w:rPr>
        <w:t xml:space="preserve"> </w:t>
      </w:r>
      <w:r>
        <w:rPr>
          <w:rFonts w:ascii="Times New Roman" w:hAnsi="Times New Roman" w:cs="Times New Roman"/>
          <w:sz w:val="24"/>
          <w:szCs w:val="24"/>
        </w:rPr>
        <w:t>червня 2024 року № 199</w:t>
      </w:r>
      <w:r w:rsidRPr="00B7143D">
        <w:rPr>
          <w:rFonts w:ascii="Times New Roman" w:hAnsi="Times New Roman" w:cs="Times New Roman"/>
          <w:sz w:val="24"/>
          <w:szCs w:val="24"/>
        </w:rPr>
        <w:t>/зп-</w:t>
      </w:r>
      <w:r>
        <w:rPr>
          <w:rFonts w:ascii="Times New Roman" w:hAnsi="Times New Roman" w:cs="Times New Roman"/>
          <w:sz w:val="24"/>
          <w:szCs w:val="24"/>
        </w:rPr>
        <w:t>24 призначено іспит для 105 суддів</w:t>
      </w:r>
      <w:r w:rsidRPr="00B7143D">
        <w:t xml:space="preserve"> </w:t>
      </w:r>
      <w:r w:rsidRPr="00B7143D">
        <w:rPr>
          <w:rFonts w:ascii="Times New Roman" w:hAnsi="Times New Roman" w:cs="Times New Roman"/>
          <w:sz w:val="24"/>
          <w:szCs w:val="24"/>
        </w:rPr>
        <w:t>у межах кваліфікаційного оцінювання н</w:t>
      </w:r>
      <w:r>
        <w:rPr>
          <w:rFonts w:ascii="Times New Roman" w:hAnsi="Times New Roman" w:cs="Times New Roman"/>
          <w:sz w:val="24"/>
          <w:szCs w:val="24"/>
        </w:rPr>
        <w:t xml:space="preserve">а відповідність займаній посаді, зокрема </w:t>
      </w:r>
      <w:r w:rsidRPr="00B7143D">
        <w:rPr>
          <w:rFonts w:ascii="Times New Roman" w:hAnsi="Times New Roman" w:cs="Times New Roman"/>
          <w:sz w:val="24"/>
          <w:szCs w:val="24"/>
        </w:rPr>
        <w:t>судді Окружного адміністративного суду міста Києва Добрівськ</w:t>
      </w:r>
      <w:r>
        <w:rPr>
          <w:rFonts w:ascii="Times New Roman" w:hAnsi="Times New Roman" w:cs="Times New Roman"/>
          <w:sz w:val="24"/>
          <w:szCs w:val="24"/>
        </w:rPr>
        <w:t>ій</w:t>
      </w:r>
      <w:r w:rsidRPr="00B7143D">
        <w:rPr>
          <w:rFonts w:ascii="Times New Roman" w:hAnsi="Times New Roman" w:cs="Times New Roman"/>
          <w:sz w:val="24"/>
          <w:szCs w:val="24"/>
        </w:rPr>
        <w:t xml:space="preserve"> Н.А</w:t>
      </w:r>
      <w:r>
        <w:rPr>
          <w:rFonts w:ascii="Times New Roman" w:hAnsi="Times New Roman" w:cs="Times New Roman"/>
          <w:sz w:val="24"/>
          <w:szCs w:val="24"/>
        </w:rPr>
        <w:t>.</w:t>
      </w:r>
    </w:p>
    <w:p w14:paraId="5A8E01B9" w14:textId="7B07F08A" w:rsidR="009E027B" w:rsidRDefault="009E027B" w:rsidP="00BF1416">
      <w:pPr>
        <w:spacing w:after="0" w:line="276" w:lineRule="auto"/>
        <w:ind w:firstLine="709"/>
        <w:jc w:val="both"/>
        <w:rPr>
          <w:rFonts w:ascii="Times New Roman" w:hAnsi="Times New Roman" w:cs="Times New Roman"/>
          <w:sz w:val="24"/>
          <w:szCs w:val="24"/>
        </w:rPr>
      </w:pPr>
      <w:r w:rsidRPr="009E027B">
        <w:rPr>
          <w:rFonts w:ascii="Times New Roman" w:hAnsi="Times New Roman" w:cs="Times New Roman"/>
          <w:sz w:val="24"/>
          <w:szCs w:val="24"/>
        </w:rPr>
        <w:t xml:space="preserve">Рішенням Комісії від </w:t>
      </w:r>
      <w:r>
        <w:rPr>
          <w:rFonts w:ascii="Times New Roman" w:hAnsi="Times New Roman" w:cs="Times New Roman"/>
          <w:sz w:val="24"/>
          <w:szCs w:val="24"/>
        </w:rPr>
        <w:t>14</w:t>
      </w:r>
      <w:r w:rsidRPr="009E027B">
        <w:rPr>
          <w:rFonts w:ascii="Times New Roman" w:hAnsi="Times New Roman" w:cs="Times New Roman"/>
          <w:sz w:val="24"/>
          <w:szCs w:val="24"/>
        </w:rPr>
        <w:t xml:space="preserve"> </w:t>
      </w:r>
      <w:r>
        <w:rPr>
          <w:rFonts w:ascii="Times New Roman" w:hAnsi="Times New Roman" w:cs="Times New Roman"/>
          <w:sz w:val="24"/>
          <w:szCs w:val="24"/>
        </w:rPr>
        <w:t>серп</w:t>
      </w:r>
      <w:r w:rsidRPr="009E027B">
        <w:rPr>
          <w:rFonts w:ascii="Times New Roman" w:hAnsi="Times New Roman" w:cs="Times New Roman"/>
          <w:sz w:val="24"/>
          <w:szCs w:val="24"/>
        </w:rPr>
        <w:t>ня 20</w:t>
      </w:r>
      <w:r>
        <w:rPr>
          <w:rFonts w:ascii="Times New Roman" w:hAnsi="Times New Roman" w:cs="Times New Roman"/>
          <w:sz w:val="24"/>
          <w:szCs w:val="24"/>
        </w:rPr>
        <w:t>24 року № 255</w:t>
      </w:r>
      <w:r w:rsidRPr="009E027B">
        <w:rPr>
          <w:rFonts w:ascii="Times New Roman" w:hAnsi="Times New Roman" w:cs="Times New Roman"/>
          <w:sz w:val="24"/>
          <w:szCs w:val="24"/>
        </w:rPr>
        <w:t>/зп-</w:t>
      </w:r>
      <w:r>
        <w:rPr>
          <w:rFonts w:ascii="Times New Roman" w:hAnsi="Times New Roman" w:cs="Times New Roman"/>
          <w:sz w:val="24"/>
          <w:szCs w:val="24"/>
        </w:rPr>
        <w:t>24</w:t>
      </w:r>
      <w:r w:rsidRPr="009E027B">
        <w:rPr>
          <w:rFonts w:ascii="Times New Roman" w:hAnsi="Times New Roman" w:cs="Times New Roman"/>
          <w:sz w:val="24"/>
          <w:szCs w:val="24"/>
        </w:rPr>
        <w:t xml:space="preserve"> визначен</w:t>
      </w:r>
      <w:r>
        <w:rPr>
          <w:rFonts w:ascii="Times New Roman" w:hAnsi="Times New Roman" w:cs="Times New Roman"/>
          <w:sz w:val="24"/>
          <w:szCs w:val="24"/>
        </w:rPr>
        <w:t xml:space="preserve">о </w:t>
      </w:r>
      <w:r w:rsidRPr="009E027B">
        <w:rPr>
          <w:rFonts w:ascii="Times New Roman" w:hAnsi="Times New Roman" w:cs="Times New Roman"/>
          <w:sz w:val="24"/>
          <w:szCs w:val="24"/>
        </w:rPr>
        <w:t>результат</w:t>
      </w:r>
      <w:r>
        <w:rPr>
          <w:rFonts w:ascii="Times New Roman" w:hAnsi="Times New Roman" w:cs="Times New Roman"/>
          <w:sz w:val="24"/>
          <w:szCs w:val="24"/>
        </w:rPr>
        <w:t>и</w:t>
      </w:r>
      <w:r w:rsidRPr="009E027B">
        <w:rPr>
          <w:rFonts w:ascii="Times New Roman" w:hAnsi="Times New Roman" w:cs="Times New Roman"/>
          <w:sz w:val="24"/>
          <w:szCs w:val="24"/>
        </w:rPr>
        <w:t xml:space="preserve"> першого етапу кваліфікаційного оцінювання суддів «Іспит» та вирішено питання допуску до другого етапу кваліфікаційного оцінювання «Дослідження досьє та проведення співбесіди» за результатами іспиту, складеного суддями місцевих судів (адміністративна спеціалізація)</w:t>
      </w:r>
      <w:r>
        <w:rPr>
          <w:rFonts w:ascii="Times New Roman" w:hAnsi="Times New Roman" w:cs="Times New Roman"/>
          <w:sz w:val="24"/>
          <w:szCs w:val="24"/>
        </w:rPr>
        <w:t>.</w:t>
      </w:r>
    </w:p>
    <w:p w14:paraId="0339D410" w14:textId="5A710DCF" w:rsidR="009E027B" w:rsidRPr="00BF1416" w:rsidRDefault="009E027B" w:rsidP="00BF1416">
      <w:pPr>
        <w:spacing w:after="0" w:line="276" w:lineRule="auto"/>
        <w:ind w:firstLine="709"/>
        <w:jc w:val="both"/>
        <w:rPr>
          <w:rFonts w:ascii="Times New Roman" w:hAnsi="Times New Roman" w:cs="Times New Roman"/>
          <w:sz w:val="24"/>
          <w:szCs w:val="24"/>
        </w:rPr>
      </w:pPr>
      <w:r w:rsidRPr="009E027B">
        <w:rPr>
          <w:rFonts w:ascii="Times New Roman" w:hAnsi="Times New Roman" w:cs="Times New Roman"/>
          <w:sz w:val="24"/>
          <w:szCs w:val="24"/>
        </w:rPr>
        <w:t xml:space="preserve">Відповідно до вказаного рішення </w:t>
      </w:r>
      <w:r>
        <w:rPr>
          <w:rFonts w:ascii="Times New Roman" w:hAnsi="Times New Roman" w:cs="Times New Roman"/>
          <w:sz w:val="24"/>
          <w:szCs w:val="24"/>
        </w:rPr>
        <w:t xml:space="preserve">суддю </w:t>
      </w:r>
      <w:r w:rsidRPr="00B7143D">
        <w:rPr>
          <w:rFonts w:ascii="Times New Roman" w:hAnsi="Times New Roman" w:cs="Times New Roman"/>
          <w:sz w:val="24"/>
          <w:szCs w:val="24"/>
        </w:rPr>
        <w:t>Добрівськ</w:t>
      </w:r>
      <w:r>
        <w:rPr>
          <w:rFonts w:ascii="Times New Roman" w:hAnsi="Times New Roman" w:cs="Times New Roman"/>
          <w:sz w:val="24"/>
          <w:szCs w:val="24"/>
        </w:rPr>
        <w:t>у</w:t>
      </w:r>
      <w:r w:rsidRPr="00B7143D">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9E027B">
        <w:rPr>
          <w:rFonts w:ascii="Times New Roman" w:hAnsi="Times New Roman" w:cs="Times New Roman"/>
          <w:sz w:val="24"/>
          <w:szCs w:val="24"/>
        </w:rPr>
        <w:t>допущено до другого етапу кваліфікаційного оцінювання суддів на відповідність займаній посаді «Дослідження досьє та проведення співбесіди».</w:t>
      </w:r>
    </w:p>
    <w:p w14:paraId="2224426B" w14:textId="62B774ED" w:rsidR="007A533B" w:rsidRPr="00BF1416" w:rsidRDefault="008F4991" w:rsidP="00BF14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7A533B" w:rsidRPr="00BF1416">
        <w:rPr>
          <w:rFonts w:ascii="Times New Roman" w:hAnsi="Times New Roman" w:cs="Times New Roman"/>
          <w:sz w:val="24"/>
          <w:szCs w:val="24"/>
        </w:rPr>
        <w:t xml:space="preserve">валіфікаційне оцінювання судді </w:t>
      </w:r>
      <w:r w:rsidR="009E027B" w:rsidRPr="009E027B">
        <w:rPr>
          <w:rFonts w:ascii="Times New Roman" w:hAnsi="Times New Roman" w:cs="Times New Roman"/>
          <w:sz w:val="24"/>
          <w:szCs w:val="24"/>
        </w:rPr>
        <w:t>Добрівськ</w:t>
      </w:r>
      <w:r w:rsidR="006E7E64">
        <w:rPr>
          <w:rFonts w:ascii="Times New Roman" w:hAnsi="Times New Roman" w:cs="Times New Roman"/>
          <w:sz w:val="24"/>
          <w:szCs w:val="24"/>
        </w:rPr>
        <w:t>ої</w:t>
      </w:r>
      <w:r w:rsidR="009E027B" w:rsidRPr="009E027B">
        <w:rPr>
          <w:rFonts w:ascii="Times New Roman" w:hAnsi="Times New Roman" w:cs="Times New Roman"/>
          <w:sz w:val="24"/>
          <w:szCs w:val="24"/>
        </w:rPr>
        <w:t xml:space="preserve"> Н.А. </w:t>
      </w:r>
      <w:r w:rsidR="007A533B" w:rsidRPr="00BF1416">
        <w:rPr>
          <w:rFonts w:ascii="Times New Roman" w:hAnsi="Times New Roman" w:cs="Times New Roman"/>
          <w:sz w:val="24"/>
          <w:szCs w:val="24"/>
        </w:rPr>
        <w:t xml:space="preserve">продовжено з етапу </w:t>
      </w:r>
      <w:r w:rsidR="0019783C">
        <w:rPr>
          <w:rFonts w:ascii="Times New Roman" w:hAnsi="Times New Roman" w:cs="Times New Roman"/>
          <w:sz w:val="24"/>
          <w:szCs w:val="24"/>
        </w:rPr>
        <w:t>«Д</w:t>
      </w:r>
      <w:r w:rsidR="007A533B" w:rsidRPr="00BF1416">
        <w:rPr>
          <w:rFonts w:ascii="Times New Roman" w:hAnsi="Times New Roman" w:cs="Times New Roman"/>
          <w:sz w:val="24"/>
          <w:szCs w:val="24"/>
        </w:rPr>
        <w:t>ослідження досьє та проведення співбесіди</w:t>
      </w:r>
      <w:r w:rsidR="0019783C">
        <w:rPr>
          <w:rFonts w:ascii="Times New Roman" w:hAnsi="Times New Roman" w:cs="Times New Roman"/>
          <w:sz w:val="24"/>
          <w:szCs w:val="24"/>
        </w:rPr>
        <w:t>»</w:t>
      </w:r>
      <w:r w:rsidR="007A533B" w:rsidRPr="00BF1416">
        <w:rPr>
          <w:rFonts w:ascii="Times New Roman" w:hAnsi="Times New Roman" w:cs="Times New Roman"/>
          <w:sz w:val="24"/>
          <w:szCs w:val="24"/>
        </w:rPr>
        <w:t>.</w:t>
      </w:r>
    </w:p>
    <w:p w14:paraId="636025B9" w14:textId="729408BC" w:rsidR="00587285" w:rsidRPr="00587285" w:rsidRDefault="00D76D00" w:rsidP="0092051C">
      <w:pPr>
        <w:tabs>
          <w:tab w:val="left" w:pos="7371"/>
        </w:tabs>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Співбесід</w:t>
      </w:r>
      <w:r w:rsidR="008F4991">
        <w:rPr>
          <w:rFonts w:ascii="Times New Roman" w:hAnsi="Times New Roman" w:cs="Times New Roman"/>
          <w:sz w:val="24"/>
          <w:szCs w:val="24"/>
        </w:rPr>
        <w:t>у</w:t>
      </w:r>
      <w:r w:rsidRPr="00BF1416">
        <w:rPr>
          <w:rFonts w:ascii="Times New Roman" w:hAnsi="Times New Roman" w:cs="Times New Roman"/>
          <w:sz w:val="24"/>
          <w:szCs w:val="24"/>
        </w:rPr>
        <w:t xml:space="preserve"> </w:t>
      </w:r>
      <w:r w:rsidR="0019783C">
        <w:rPr>
          <w:rFonts w:ascii="Times New Roman" w:hAnsi="Times New Roman" w:cs="Times New Roman"/>
          <w:sz w:val="24"/>
          <w:szCs w:val="24"/>
        </w:rPr>
        <w:t>і</w:t>
      </w:r>
      <w:r w:rsidRPr="00BF1416">
        <w:rPr>
          <w:rFonts w:ascii="Times New Roman" w:hAnsi="Times New Roman" w:cs="Times New Roman"/>
          <w:sz w:val="24"/>
          <w:szCs w:val="24"/>
        </w:rPr>
        <w:t xml:space="preserve">з </w:t>
      </w:r>
      <w:r w:rsidR="004A7CAC" w:rsidRPr="00BF1416">
        <w:rPr>
          <w:rFonts w:ascii="Times New Roman" w:hAnsi="Times New Roman" w:cs="Times New Roman"/>
          <w:sz w:val="24"/>
          <w:szCs w:val="24"/>
        </w:rPr>
        <w:t xml:space="preserve">суддею </w:t>
      </w:r>
      <w:r w:rsidR="006E7E64" w:rsidRPr="006E7E64">
        <w:rPr>
          <w:rFonts w:ascii="Times New Roman" w:hAnsi="Times New Roman" w:cs="Times New Roman"/>
          <w:sz w:val="24"/>
          <w:szCs w:val="24"/>
        </w:rPr>
        <w:t>Добрівськ</w:t>
      </w:r>
      <w:r w:rsidR="006E7E64">
        <w:rPr>
          <w:rFonts w:ascii="Times New Roman" w:hAnsi="Times New Roman" w:cs="Times New Roman"/>
          <w:sz w:val="24"/>
          <w:szCs w:val="24"/>
        </w:rPr>
        <w:t>ою</w:t>
      </w:r>
      <w:r w:rsidR="006E7E64" w:rsidRPr="006E7E64">
        <w:rPr>
          <w:rFonts w:ascii="Times New Roman" w:hAnsi="Times New Roman" w:cs="Times New Roman"/>
          <w:sz w:val="24"/>
          <w:szCs w:val="24"/>
        </w:rPr>
        <w:t xml:space="preserve"> Н.А. </w:t>
      </w:r>
      <w:r w:rsidR="004A7CAC" w:rsidRPr="00BF1416">
        <w:rPr>
          <w:rFonts w:ascii="Times New Roman" w:hAnsi="Times New Roman" w:cs="Times New Roman"/>
          <w:sz w:val="24"/>
          <w:szCs w:val="24"/>
        </w:rPr>
        <w:t>призначен</w:t>
      </w:r>
      <w:r w:rsidR="008F4991">
        <w:rPr>
          <w:rFonts w:ascii="Times New Roman" w:hAnsi="Times New Roman" w:cs="Times New Roman"/>
          <w:sz w:val="24"/>
          <w:szCs w:val="24"/>
        </w:rPr>
        <w:t>о</w:t>
      </w:r>
      <w:r w:rsidR="004A7CAC" w:rsidRPr="00BF1416">
        <w:rPr>
          <w:rFonts w:ascii="Times New Roman" w:hAnsi="Times New Roman" w:cs="Times New Roman"/>
          <w:sz w:val="24"/>
          <w:szCs w:val="24"/>
        </w:rPr>
        <w:t xml:space="preserve"> на </w:t>
      </w:r>
      <w:r w:rsidR="006E7E64">
        <w:rPr>
          <w:rFonts w:ascii="Times New Roman" w:hAnsi="Times New Roman" w:cs="Times New Roman"/>
          <w:sz w:val="24"/>
          <w:szCs w:val="24"/>
        </w:rPr>
        <w:t>2</w:t>
      </w:r>
      <w:r w:rsidR="004A7CAC" w:rsidRPr="00BF1416">
        <w:rPr>
          <w:rFonts w:ascii="Times New Roman" w:hAnsi="Times New Roman" w:cs="Times New Roman"/>
          <w:sz w:val="24"/>
          <w:szCs w:val="24"/>
        </w:rPr>
        <w:t xml:space="preserve">3 </w:t>
      </w:r>
      <w:r w:rsidR="006E7E64">
        <w:rPr>
          <w:rFonts w:ascii="Times New Roman" w:hAnsi="Times New Roman" w:cs="Times New Roman"/>
          <w:sz w:val="24"/>
          <w:szCs w:val="24"/>
        </w:rPr>
        <w:t>т</w:t>
      </w:r>
      <w:r w:rsidR="004A7CAC" w:rsidRPr="00BF1416">
        <w:rPr>
          <w:rFonts w:ascii="Times New Roman" w:hAnsi="Times New Roman" w:cs="Times New Roman"/>
          <w:sz w:val="24"/>
          <w:szCs w:val="24"/>
        </w:rPr>
        <w:t>р</w:t>
      </w:r>
      <w:r w:rsidR="006E7E64">
        <w:rPr>
          <w:rFonts w:ascii="Times New Roman" w:hAnsi="Times New Roman" w:cs="Times New Roman"/>
          <w:sz w:val="24"/>
          <w:szCs w:val="24"/>
        </w:rPr>
        <w:t>ав</w:t>
      </w:r>
      <w:r w:rsidR="004A7CAC" w:rsidRPr="00BF1416">
        <w:rPr>
          <w:rFonts w:ascii="Times New Roman" w:hAnsi="Times New Roman" w:cs="Times New Roman"/>
          <w:sz w:val="24"/>
          <w:szCs w:val="24"/>
        </w:rPr>
        <w:t>ня 202</w:t>
      </w:r>
      <w:r w:rsidR="006E7E64">
        <w:rPr>
          <w:rFonts w:ascii="Times New Roman" w:hAnsi="Times New Roman" w:cs="Times New Roman"/>
          <w:sz w:val="24"/>
          <w:szCs w:val="24"/>
        </w:rPr>
        <w:t>5</w:t>
      </w:r>
      <w:r w:rsidR="004A7CAC" w:rsidRPr="00BF1416">
        <w:rPr>
          <w:rFonts w:ascii="Times New Roman" w:hAnsi="Times New Roman" w:cs="Times New Roman"/>
          <w:sz w:val="24"/>
          <w:szCs w:val="24"/>
        </w:rPr>
        <w:t xml:space="preserve"> року. До Комісії 2</w:t>
      </w:r>
      <w:r w:rsidR="008E353D">
        <w:rPr>
          <w:rFonts w:ascii="Times New Roman" w:hAnsi="Times New Roman" w:cs="Times New Roman"/>
          <w:sz w:val="24"/>
          <w:szCs w:val="24"/>
        </w:rPr>
        <w:t>3</w:t>
      </w:r>
      <w:r w:rsidR="00587285">
        <w:rPr>
          <w:rFonts w:ascii="Times New Roman" w:hAnsi="Times New Roman" w:cs="Times New Roman"/>
          <w:sz w:val="24"/>
          <w:szCs w:val="24"/>
        </w:rPr>
        <w:t xml:space="preserve"> трав</w:t>
      </w:r>
      <w:r w:rsidR="004A7CAC" w:rsidRPr="00BF1416">
        <w:rPr>
          <w:rFonts w:ascii="Times New Roman" w:hAnsi="Times New Roman" w:cs="Times New Roman"/>
          <w:sz w:val="24"/>
          <w:szCs w:val="24"/>
        </w:rPr>
        <w:t>ня 202</w:t>
      </w:r>
      <w:r w:rsidR="008E353D">
        <w:rPr>
          <w:rFonts w:ascii="Times New Roman" w:hAnsi="Times New Roman" w:cs="Times New Roman"/>
          <w:sz w:val="24"/>
          <w:szCs w:val="24"/>
        </w:rPr>
        <w:t>5</w:t>
      </w:r>
      <w:r w:rsidR="004A7CAC" w:rsidRPr="00BF1416">
        <w:rPr>
          <w:rFonts w:ascii="Times New Roman" w:hAnsi="Times New Roman" w:cs="Times New Roman"/>
          <w:sz w:val="24"/>
          <w:szCs w:val="24"/>
        </w:rPr>
        <w:t xml:space="preserve"> року (вх. № 3</w:t>
      </w:r>
      <w:r w:rsidR="008E353D">
        <w:rPr>
          <w:rFonts w:ascii="Times New Roman" w:hAnsi="Times New Roman" w:cs="Times New Roman"/>
          <w:sz w:val="24"/>
          <w:szCs w:val="24"/>
        </w:rPr>
        <w:t>593</w:t>
      </w:r>
      <w:r w:rsidR="004A7CAC" w:rsidRPr="00BF1416">
        <w:rPr>
          <w:rFonts w:ascii="Times New Roman" w:hAnsi="Times New Roman" w:cs="Times New Roman"/>
          <w:sz w:val="24"/>
          <w:szCs w:val="24"/>
        </w:rPr>
        <w:t>/18) надійшов висновок</w:t>
      </w:r>
      <w:r w:rsidR="00A41F98" w:rsidRPr="00A41F98">
        <w:rPr>
          <w:rFonts w:ascii="Times New Roman" w:hAnsi="Times New Roman" w:cs="Times New Roman"/>
          <w:sz w:val="24"/>
          <w:szCs w:val="24"/>
        </w:rPr>
        <w:t xml:space="preserve"> </w:t>
      </w:r>
      <w:r w:rsidR="008F4991">
        <w:rPr>
          <w:rFonts w:ascii="Times New Roman" w:hAnsi="Times New Roman" w:cs="Times New Roman"/>
          <w:sz w:val="24"/>
          <w:szCs w:val="24"/>
        </w:rPr>
        <w:t xml:space="preserve">Громадської ради доброчесності (далі – </w:t>
      </w:r>
      <w:r w:rsidR="00A41F98" w:rsidRPr="00BF1416">
        <w:rPr>
          <w:rFonts w:ascii="Times New Roman" w:hAnsi="Times New Roman" w:cs="Times New Roman"/>
          <w:sz w:val="24"/>
          <w:szCs w:val="24"/>
        </w:rPr>
        <w:t>ГРД</w:t>
      </w:r>
      <w:r w:rsidR="008F4991">
        <w:rPr>
          <w:rFonts w:ascii="Times New Roman" w:hAnsi="Times New Roman" w:cs="Times New Roman"/>
          <w:sz w:val="24"/>
          <w:szCs w:val="24"/>
        </w:rPr>
        <w:t>)</w:t>
      </w:r>
      <w:r w:rsidR="00322CCF">
        <w:rPr>
          <w:rFonts w:ascii="Times New Roman" w:hAnsi="Times New Roman" w:cs="Times New Roman"/>
          <w:sz w:val="24"/>
          <w:szCs w:val="24"/>
        </w:rPr>
        <w:t>,</w:t>
      </w:r>
      <w:r w:rsidR="00322CCF" w:rsidRPr="00322CCF">
        <w:t xml:space="preserve"> </w:t>
      </w:r>
      <w:r w:rsidR="00322CCF" w:rsidRPr="00322CCF">
        <w:rPr>
          <w:rFonts w:ascii="Times New Roman" w:hAnsi="Times New Roman" w:cs="Times New Roman"/>
          <w:sz w:val="24"/>
          <w:szCs w:val="24"/>
        </w:rPr>
        <w:t>затверджений 22 травня 2025</w:t>
      </w:r>
      <w:r w:rsidR="008F4991">
        <w:rPr>
          <w:rFonts w:ascii="Times New Roman" w:hAnsi="Times New Roman" w:cs="Times New Roman"/>
          <w:sz w:val="24"/>
          <w:szCs w:val="24"/>
        </w:rPr>
        <w:t xml:space="preserve"> </w:t>
      </w:r>
      <w:r w:rsidR="00322CCF" w:rsidRPr="00322CCF">
        <w:rPr>
          <w:rFonts w:ascii="Times New Roman" w:hAnsi="Times New Roman" w:cs="Times New Roman"/>
          <w:sz w:val="24"/>
          <w:szCs w:val="24"/>
        </w:rPr>
        <w:t>року</w:t>
      </w:r>
      <w:r w:rsidR="00322CCF">
        <w:rPr>
          <w:rFonts w:ascii="Times New Roman" w:hAnsi="Times New Roman" w:cs="Times New Roman"/>
          <w:sz w:val="24"/>
          <w:szCs w:val="24"/>
        </w:rPr>
        <w:t xml:space="preserve"> в</w:t>
      </w:r>
      <w:r w:rsidR="004A7CAC" w:rsidRPr="00BF1416">
        <w:rPr>
          <w:rFonts w:ascii="Times New Roman" w:hAnsi="Times New Roman" w:cs="Times New Roman"/>
          <w:sz w:val="24"/>
          <w:szCs w:val="24"/>
        </w:rPr>
        <w:t xml:space="preserve"> новій редакції</w:t>
      </w:r>
      <w:r w:rsidR="008F4991">
        <w:rPr>
          <w:rFonts w:ascii="Times New Roman" w:hAnsi="Times New Roman" w:cs="Times New Roman"/>
          <w:sz w:val="24"/>
          <w:szCs w:val="24"/>
        </w:rPr>
        <w:t>,</w:t>
      </w:r>
      <w:r w:rsidR="004A7CAC" w:rsidRPr="00BF1416">
        <w:rPr>
          <w:rFonts w:ascii="Times New Roman" w:hAnsi="Times New Roman" w:cs="Times New Roman"/>
          <w:sz w:val="24"/>
          <w:szCs w:val="24"/>
        </w:rPr>
        <w:t xml:space="preserve"> про невідповідність судді критеріям доброчесності та професійної етики. </w:t>
      </w:r>
      <w:r w:rsidR="00587285">
        <w:rPr>
          <w:rFonts w:ascii="Times New Roman" w:hAnsi="Times New Roman" w:cs="Times New Roman"/>
          <w:sz w:val="24"/>
          <w:szCs w:val="24"/>
        </w:rPr>
        <w:t xml:space="preserve">У зв’язку з необхідністю </w:t>
      </w:r>
      <w:r w:rsidR="00926231">
        <w:rPr>
          <w:rFonts w:ascii="Times New Roman" w:hAnsi="Times New Roman" w:cs="Times New Roman"/>
          <w:sz w:val="24"/>
          <w:szCs w:val="24"/>
        </w:rPr>
        <w:t>забезпечити</w:t>
      </w:r>
      <w:r w:rsidR="00587285">
        <w:rPr>
          <w:rFonts w:ascii="Times New Roman" w:hAnsi="Times New Roman" w:cs="Times New Roman"/>
          <w:sz w:val="24"/>
          <w:szCs w:val="24"/>
        </w:rPr>
        <w:t xml:space="preserve"> судді </w:t>
      </w:r>
      <w:r w:rsidR="00926231">
        <w:rPr>
          <w:rFonts w:ascii="Times New Roman" w:hAnsi="Times New Roman" w:cs="Times New Roman"/>
          <w:sz w:val="24"/>
          <w:szCs w:val="24"/>
        </w:rPr>
        <w:t xml:space="preserve">можливість </w:t>
      </w:r>
      <w:r w:rsidR="00587285">
        <w:rPr>
          <w:rFonts w:ascii="Times New Roman" w:hAnsi="Times New Roman" w:cs="Times New Roman"/>
          <w:sz w:val="24"/>
          <w:szCs w:val="24"/>
        </w:rPr>
        <w:t>ознайом</w:t>
      </w:r>
      <w:r w:rsidR="00926231">
        <w:rPr>
          <w:rFonts w:ascii="Times New Roman" w:hAnsi="Times New Roman" w:cs="Times New Roman"/>
          <w:sz w:val="24"/>
          <w:szCs w:val="24"/>
        </w:rPr>
        <w:t>итис</w:t>
      </w:r>
      <w:r w:rsidR="00587285">
        <w:rPr>
          <w:rFonts w:ascii="Times New Roman" w:hAnsi="Times New Roman" w:cs="Times New Roman"/>
          <w:sz w:val="24"/>
          <w:szCs w:val="24"/>
        </w:rPr>
        <w:t>я з новим висновком ГРД та нада</w:t>
      </w:r>
      <w:r w:rsidR="00926231">
        <w:rPr>
          <w:rFonts w:ascii="Times New Roman" w:hAnsi="Times New Roman" w:cs="Times New Roman"/>
          <w:sz w:val="24"/>
          <w:szCs w:val="24"/>
        </w:rPr>
        <w:t xml:space="preserve">ти </w:t>
      </w:r>
      <w:r w:rsidR="00587285">
        <w:rPr>
          <w:rFonts w:ascii="Times New Roman" w:hAnsi="Times New Roman" w:cs="Times New Roman"/>
          <w:sz w:val="24"/>
          <w:szCs w:val="24"/>
        </w:rPr>
        <w:t>відповід</w:t>
      </w:r>
      <w:r w:rsidR="00926231">
        <w:rPr>
          <w:rFonts w:ascii="Times New Roman" w:hAnsi="Times New Roman" w:cs="Times New Roman"/>
          <w:sz w:val="24"/>
          <w:szCs w:val="24"/>
        </w:rPr>
        <w:t>ь</w:t>
      </w:r>
      <w:r w:rsidR="00587285">
        <w:rPr>
          <w:rFonts w:ascii="Times New Roman" w:hAnsi="Times New Roman" w:cs="Times New Roman"/>
          <w:sz w:val="24"/>
          <w:szCs w:val="24"/>
        </w:rPr>
        <w:t xml:space="preserve"> на нього Комісією вирішено</w:t>
      </w:r>
      <w:r w:rsidR="00587285" w:rsidRPr="00587285">
        <w:rPr>
          <w:rFonts w:ascii="Times New Roman" w:hAnsi="Times New Roman" w:cs="Times New Roman"/>
          <w:sz w:val="24"/>
          <w:szCs w:val="24"/>
        </w:rPr>
        <w:t xml:space="preserve"> відкласти розгляд питання про дослідження досьє, проведення співбесіди та визначення результатів кваліфікаційного оцінювання судді Окружного адміністративного суду міста Києва Добрівської Н</w:t>
      </w:r>
      <w:r w:rsidR="00587285">
        <w:rPr>
          <w:rFonts w:ascii="Times New Roman" w:hAnsi="Times New Roman" w:cs="Times New Roman"/>
          <w:sz w:val="24"/>
          <w:szCs w:val="24"/>
        </w:rPr>
        <w:t>.</w:t>
      </w:r>
      <w:r w:rsidR="00587285" w:rsidRPr="00587285">
        <w:rPr>
          <w:rFonts w:ascii="Times New Roman" w:hAnsi="Times New Roman" w:cs="Times New Roman"/>
          <w:sz w:val="24"/>
          <w:szCs w:val="24"/>
        </w:rPr>
        <w:t>А</w:t>
      </w:r>
      <w:r w:rsidR="00587285">
        <w:rPr>
          <w:rFonts w:ascii="Times New Roman" w:hAnsi="Times New Roman" w:cs="Times New Roman"/>
          <w:sz w:val="24"/>
          <w:szCs w:val="24"/>
        </w:rPr>
        <w:t>.</w:t>
      </w:r>
      <w:r w:rsidR="00587285" w:rsidRPr="00587285">
        <w:rPr>
          <w:rFonts w:ascii="Times New Roman" w:hAnsi="Times New Roman" w:cs="Times New Roman"/>
          <w:sz w:val="24"/>
          <w:szCs w:val="24"/>
        </w:rPr>
        <w:t xml:space="preserve"> на відповідність займаній посаді.</w:t>
      </w:r>
    </w:p>
    <w:p w14:paraId="1E29727A" w14:textId="3686B067" w:rsidR="00587285" w:rsidRPr="00587285" w:rsidRDefault="00587285" w:rsidP="0058728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587285">
        <w:rPr>
          <w:rFonts w:ascii="Times New Roman" w:hAnsi="Times New Roman" w:cs="Times New Roman"/>
          <w:sz w:val="24"/>
          <w:szCs w:val="24"/>
        </w:rPr>
        <w:t>ризначен</w:t>
      </w:r>
      <w:r>
        <w:rPr>
          <w:rFonts w:ascii="Times New Roman" w:hAnsi="Times New Roman" w:cs="Times New Roman"/>
          <w:sz w:val="24"/>
          <w:szCs w:val="24"/>
        </w:rPr>
        <w:t xml:space="preserve">е </w:t>
      </w:r>
      <w:r w:rsidRPr="00587285">
        <w:rPr>
          <w:rFonts w:ascii="Times New Roman" w:hAnsi="Times New Roman" w:cs="Times New Roman"/>
          <w:sz w:val="24"/>
          <w:szCs w:val="24"/>
        </w:rPr>
        <w:t>на 04</w:t>
      </w:r>
      <w:r>
        <w:rPr>
          <w:rFonts w:ascii="Times New Roman" w:hAnsi="Times New Roman" w:cs="Times New Roman"/>
          <w:sz w:val="24"/>
          <w:szCs w:val="24"/>
        </w:rPr>
        <w:t xml:space="preserve"> грудня </w:t>
      </w:r>
      <w:r w:rsidRPr="00587285">
        <w:rPr>
          <w:rFonts w:ascii="Times New Roman" w:hAnsi="Times New Roman" w:cs="Times New Roman"/>
          <w:sz w:val="24"/>
          <w:szCs w:val="24"/>
        </w:rPr>
        <w:t>2025</w:t>
      </w:r>
      <w:r>
        <w:rPr>
          <w:rFonts w:ascii="Times New Roman" w:hAnsi="Times New Roman" w:cs="Times New Roman"/>
          <w:sz w:val="24"/>
          <w:szCs w:val="24"/>
        </w:rPr>
        <w:t xml:space="preserve"> року</w:t>
      </w:r>
      <w:r w:rsidR="00926231" w:rsidRPr="00926231">
        <w:rPr>
          <w:rFonts w:ascii="Times New Roman" w:hAnsi="Times New Roman" w:cs="Times New Roman"/>
          <w:sz w:val="24"/>
          <w:szCs w:val="24"/>
        </w:rPr>
        <w:t xml:space="preserve"> </w:t>
      </w:r>
      <w:r w:rsidR="00926231">
        <w:rPr>
          <w:rFonts w:ascii="Times New Roman" w:hAnsi="Times New Roman" w:cs="Times New Roman"/>
          <w:sz w:val="24"/>
          <w:szCs w:val="24"/>
        </w:rPr>
        <w:t>засідання Комісії</w:t>
      </w:r>
      <w:r w:rsidRPr="00587285">
        <w:rPr>
          <w:rFonts w:ascii="Times New Roman" w:hAnsi="Times New Roman" w:cs="Times New Roman"/>
          <w:sz w:val="24"/>
          <w:szCs w:val="24"/>
        </w:rPr>
        <w:t xml:space="preserve"> відкладено</w:t>
      </w:r>
      <w:r>
        <w:rPr>
          <w:rFonts w:ascii="Times New Roman" w:hAnsi="Times New Roman" w:cs="Times New Roman"/>
          <w:sz w:val="24"/>
          <w:szCs w:val="24"/>
        </w:rPr>
        <w:t xml:space="preserve"> у зв’язку з поганим самопочуттям судді </w:t>
      </w:r>
      <w:r w:rsidRPr="00587285">
        <w:rPr>
          <w:rFonts w:ascii="Times New Roman" w:hAnsi="Times New Roman" w:cs="Times New Roman"/>
          <w:sz w:val="24"/>
          <w:szCs w:val="24"/>
        </w:rPr>
        <w:t>Добрівсько</w:t>
      </w:r>
      <w:r w:rsidR="00322CCF">
        <w:rPr>
          <w:rFonts w:ascii="Times New Roman" w:hAnsi="Times New Roman" w:cs="Times New Roman"/>
          <w:sz w:val="24"/>
          <w:szCs w:val="24"/>
        </w:rPr>
        <w:t>ї</w:t>
      </w:r>
      <w:r w:rsidRPr="00587285">
        <w:rPr>
          <w:rFonts w:ascii="Times New Roman" w:hAnsi="Times New Roman" w:cs="Times New Roman"/>
          <w:sz w:val="24"/>
          <w:szCs w:val="24"/>
        </w:rPr>
        <w:t xml:space="preserve"> Н.А.</w:t>
      </w:r>
      <w:r w:rsidR="00322CCF">
        <w:rPr>
          <w:rFonts w:ascii="Times New Roman" w:hAnsi="Times New Roman" w:cs="Times New Roman"/>
          <w:sz w:val="24"/>
          <w:szCs w:val="24"/>
        </w:rPr>
        <w:t>,</w:t>
      </w:r>
      <w:r w:rsidRPr="00587285">
        <w:rPr>
          <w:rFonts w:ascii="Times New Roman" w:hAnsi="Times New Roman" w:cs="Times New Roman"/>
          <w:sz w:val="24"/>
          <w:szCs w:val="24"/>
        </w:rPr>
        <w:t xml:space="preserve"> </w:t>
      </w:r>
      <w:r>
        <w:rPr>
          <w:rFonts w:ascii="Times New Roman" w:hAnsi="Times New Roman" w:cs="Times New Roman"/>
          <w:sz w:val="24"/>
          <w:szCs w:val="24"/>
        </w:rPr>
        <w:t>про що нею після засідання надано документи (</w:t>
      </w:r>
      <w:r w:rsidRPr="00587285">
        <w:rPr>
          <w:rFonts w:ascii="Times New Roman" w:hAnsi="Times New Roman" w:cs="Times New Roman"/>
          <w:sz w:val="24"/>
          <w:szCs w:val="24"/>
        </w:rPr>
        <w:t>л</w:t>
      </w:r>
      <w:r w:rsidR="00926231">
        <w:rPr>
          <w:rFonts w:ascii="Times New Roman" w:hAnsi="Times New Roman" w:cs="Times New Roman"/>
          <w:sz w:val="24"/>
          <w:szCs w:val="24"/>
        </w:rPr>
        <w:t>исток непрацездатності</w:t>
      </w:r>
      <w:r w:rsidRPr="00587285">
        <w:rPr>
          <w:rFonts w:ascii="Times New Roman" w:hAnsi="Times New Roman" w:cs="Times New Roman"/>
          <w:sz w:val="24"/>
          <w:szCs w:val="24"/>
        </w:rPr>
        <w:t>).</w:t>
      </w:r>
    </w:p>
    <w:p w14:paraId="16268A50" w14:textId="20166F09" w:rsidR="00587285" w:rsidRPr="00587285" w:rsidRDefault="00322CCF" w:rsidP="0058728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Засідання Комісії, призначене </w:t>
      </w:r>
      <w:r w:rsidR="00587285" w:rsidRPr="00587285">
        <w:rPr>
          <w:rFonts w:ascii="Times New Roman" w:hAnsi="Times New Roman" w:cs="Times New Roman"/>
          <w:sz w:val="24"/>
          <w:szCs w:val="24"/>
        </w:rPr>
        <w:t>на 15 січня 2026 року</w:t>
      </w:r>
      <w:r w:rsidR="006B6640">
        <w:rPr>
          <w:rFonts w:ascii="Times New Roman" w:hAnsi="Times New Roman" w:cs="Times New Roman"/>
          <w:sz w:val="24"/>
          <w:szCs w:val="24"/>
        </w:rPr>
        <w:t>,</w:t>
      </w:r>
      <w:r w:rsidR="00587285" w:rsidRPr="00587285">
        <w:rPr>
          <w:rFonts w:ascii="Times New Roman" w:hAnsi="Times New Roman" w:cs="Times New Roman"/>
          <w:sz w:val="24"/>
          <w:szCs w:val="24"/>
        </w:rPr>
        <w:t xml:space="preserve"> </w:t>
      </w:r>
      <w:r>
        <w:rPr>
          <w:rFonts w:ascii="Times New Roman" w:hAnsi="Times New Roman" w:cs="Times New Roman"/>
          <w:sz w:val="24"/>
          <w:szCs w:val="24"/>
        </w:rPr>
        <w:t>ві</w:t>
      </w:r>
      <w:r w:rsidR="00587285" w:rsidRPr="00587285">
        <w:rPr>
          <w:rFonts w:ascii="Times New Roman" w:hAnsi="Times New Roman" w:cs="Times New Roman"/>
          <w:sz w:val="24"/>
          <w:szCs w:val="24"/>
        </w:rPr>
        <w:t>дкладено за клопотанням ГРД (наді</w:t>
      </w:r>
      <w:r>
        <w:rPr>
          <w:rFonts w:ascii="Times New Roman" w:hAnsi="Times New Roman" w:cs="Times New Roman"/>
          <w:sz w:val="24"/>
          <w:szCs w:val="24"/>
        </w:rPr>
        <w:t>йшло</w:t>
      </w:r>
      <w:r w:rsidR="00587285" w:rsidRPr="00587285">
        <w:rPr>
          <w:rFonts w:ascii="Times New Roman" w:hAnsi="Times New Roman" w:cs="Times New Roman"/>
          <w:sz w:val="24"/>
          <w:szCs w:val="24"/>
        </w:rPr>
        <w:t xml:space="preserve"> до </w:t>
      </w:r>
      <w:r>
        <w:rPr>
          <w:rFonts w:ascii="Times New Roman" w:hAnsi="Times New Roman" w:cs="Times New Roman"/>
          <w:sz w:val="24"/>
          <w:szCs w:val="24"/>
        </w:rPr>
        <w:t xml:space="preserve">Комісії 15 січня </w:t>
      </w:r>
      <w:r w:rsidR="00587285" w:rsidRPr="00587285">
        <w:rPr>
          <w:rFonts w:ascii="Times New Roman" w:hAnsi="Times New Roman" w:cs="Times New Roman"/>
          <w:sz w:val="24"/>
          <w:szCs w:val="24"/>
        </w:rPr>
        <w:t>2026</w:t>
      </w:r>
      <w:r>
        <w:rPr>
          <w:rFonts w:ascii="Times New Roman" w:hAnsi="Times New Roman" w:cs="Times New Roman"/>
          <w:sz w:val="24"/>
          <w:szCs w:val="24"/>
        </w:rPr>
        <w:t xml:space="preserve"> року</w:t>
      </w:r>
      <w:r w:rsidR="00587285" w:rsidRPr="00587285">
        <w:rPr>
          <w:rFonts w:ascii="Times New Roman" w:hAnsi="Times New Roman" w:cs="Times New Roman"/>
          <w:sz w:val="24"/>
          <w:szCs w:val="24"/>
        </w:rPr>
        <w:t xml:space="preserve">) </w:t>
      </w:r>
      <w:r>
        <w:rPr>
          <w:rFonts w:ascii="Times New Roman" w:hAnsi="Times New Roman" w:cs="Times New Roman"/>
          <w:sz w:val="24"/>
          <w:szCs w:val="24"/>
        </w:rPr>
        <w:t xml:space="preserve">у зв’язку з </w:t>
      </w:r>
      <w:r w:rsidR="00587285" w:rsidRPr="00587285">
        <w:rPr>
          <w:rFonts w:ascii="Times New Roman" w:hAnsi="Times New Roman" w:cs="Times New Roman"/>
          <w:sz w:val="24"/>
          <w:szCs w:val="24"/>
        </w:rPr>
        <w:t>необхідн</w:t>
      </w:r>
      <w:r>
        <w:rPr>
          <w:rFonts w:ascii="Times New Roman" w:hAnsi="Times New Roman" w:cs="Times New Roman"/>
          <w:sz w:val="24"/>
          <w:szCs w:val="24"/>
        </w:rPr>
        <w:t xml:space="preserve">істю </w:t>
      </w:r>
      <w:r w:rsidR="00587285" w:rsidRPr="00587285">
        <w:rPr>
          <w:rFonts w:ascii="Times New Roman" w:hAnsi="Times New Roman" w:cs="Times New Roman"/>
          <w:sz w:val="24"/>
          <w:szCs w:val="24"/>
        </w:rPr>
        <w:t>оновлення висновку ГРД.</w:t>
      </w:r>
    </w:p>
    <w:p w14:paraId="2B7A4555" w14:textId="647F1D09" w:rsidR="004A4C41" w:rsidRPr="00BF1416" w:rsidRDefault="00652BEB"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lastRenderedPageBreak/>
        <w:t>Суддя надала детальні письмові пояснення щодо</w:t>
      </w:r>
      <w:r w:rsidR="00C71122" w:rsidRPr="00BF1416">
        <w:rPr>
          <w:rFonts w:ascii="Times New Roman" w:hAnsi="Times New Roman" w:cs="Times New Roman"/>
          <w:sz w:val="24"/>
          <w:szCs w:val="24"/>
        </w:rPr>
        <w:t xml:space="preserve"> </w:t>
      </w:r>
      <w:r w:rsidR="00926231">
        <w:rPr>
          <w:rFonts w:ascii="Times New Roman" w:hAnsi="Times New Roman" w:cs="Times New Roman"/>
          <w:sz w:val="24"/>
          <w:szCs w:val="24"/>
        </w:rPr>
        <w:t>всіх обставин,</w:t>
      </w:r>
      <w:r w:rsidR="00C71122" w:rsidRPr="00BF1416">
        <w:rPr>
          <w:rFonts w:ascii="Times New Roman" w:hAnsi="Times New Roman" w:cs="Times New Roman"/>
          <w:sz w:val="24"/>
          <w:szCs w:val="24"/>
        </w:rPr>
        <w:t xml:space="preserve"> викладених у висновку ГРД, </w:t>
      </w:r>
      <w:r w:rsidR="00926231">
        <w:rPr>
          <w:rFonts w:ascii="Times New Roman" w:hAnsi="Times New Roman" w:cs="Times New Roman"/>
          <w:sz w:val="24"/>
          <w:szCs w:val="24"/>
        </w:rPr>
        <w:t>та підтвердила їх</w:t>
      </w:r>
      <w:r w:rsidR="00322CCF">
        <w:rPr>
          <w:rFonts w:ascii="Times New Roman" w:hAnsi="Times New Roman" w:cs="Times New Roman"/>
          <w:sz w:val="24"/>
          <w:szCs w:val="24"/>
        </w:rPr>
        <w:t xml:space="preserve"> </w:t>
      </w:r>
      <w:r w:rsidR="00C71122" w:rsidRPr="00BF1416">
        <w:rPr>
          <w:rFonts w:ascii="Times New Roman" w:hAnsi="Times New Roman" w:cs="Times New Roman"/>
          <w:sz w:val="24"/>
          <w:szCs w:val="24"/>
        </w:rPr>
        <w:t>під час співбесіди.</w:t>
      </w:r>
    </w:p>
    <w:p w14:paraId="31273E95" w14:textId="324B4D11" w:rsidR="00C44504" w:rsidRPr="002024BE" w:rsidRDefault="00C44504" w:rsidP="00C44504">
      <w:pPr>
        <w:spacing w:after="0" w:line="276" w:lineRule="auto"/>
        <w:ind w:firstLine="709"/>
        <w:jc w:val="both"/>
        <w:rPr>
          <w:rFonts w:ascii="Times New Roman" w:hAnsi="Times New Roman" w:cs="Times New Roman"/>
          <w:color w:val="000000" w:themeColor="text1"/>
          <w:sz w:val="24"/>
          <w:szCs w:val="24"/>
        </w:rPr>
      </w:pPr>
      <w:r w:rsidRPr="002024BE">
        <w:rPr>
          <w:rFonts w:ascii="Times New Roman" w:hAnsi="Times New Roman" w:cs="Times New Roman"/>
          <w:color w:val="000000" w:themeColor="text1"/>
          <w:sz w:val="24"/>
          <w:szCs w:val="24"/>
        </w:rPr>
        <w:t xml:space="preserve">Комісією в межах повноважень надіслано запити до Національного агентства з питань запобігання корупції, Офісу Генерального прокурора, Національної поліції України, Міністерства внутрішніх справ України, Державної прикордонної служби України, Служби безпеки України, Державного бюро розслідування, Державної податкової служби України. Відповіді державних органів долучено до суддівського досьє та </w:t>
      </w:r>
      <w:r w:rsidR="00926231" w:rsidRPr="002024BE">
        <w:rPr>
          <w:rFonts w:ascii="Times New Roman" w:hAnsi="Times New Roman" w:cs="Times New Roman"/>
          <w:color w:val="000000" w:themeColor="text1"/>
          <w:sz w:val="24"/>
          <w:szCs w:val="24"/>
        </w:rPr>
        <w:t>були</w:t>
      </w:r>
      <w:r w:rsidRPr="002024BE">
        <w:rPr>
          <w:rFonts w:ascii="Times New Roman" w:hAnsi="Times New Roman" w:cs="Times New Roman"/>
          <w:color w:val="000000" w:themeColor="text1"/>
          <w:sz w:val="24"/>
          <w:szCs w:val="24"/>
        </w:rPr>
        <w:t xml:space="preserve"> предметом аналізу і обговорення </w:t>
      </w:r>
      <w:r w:rsidR="00926231" w:rsidRPr="002024BE">
        <w:rPr>
          <w:rFonts w:ascii="Times New Roman" w:hAnsi="Times New Roman" w:cs="Times New Roman"/>
          <w:color w:val="000000" w:themeColor="text1"/>
          <w:sz w:val="24"/>
          <w:szCs w:val="24"/>
        </w:rPr>
        <w:t>під час співбесіди</w:t>
      </w:r>
      <w:r w:rsidRPr="002024BE">
        <w:rPr>
          <w:rFonts w:ascii="Times New Roman" w:hAnsi="Times New Roman" w:cs="Times New Roman"/>
          <w:color w:val="000000" w:themeColor="text1"/>
          <w:sz w:val="24"/>
          <w:szCs w:val="24"/>
        </w:rPr>
        <w:t>.</w:t>
      </w:r>
    </w:p>
    <w:p w14:paraId="2F69FD28" w14:textId="6FA28DB2" w:rsidR="00BA1808" w:rsidRPr="00BF1416" w:rsidRDefault="00E61E30" w:rsidP="00BF1416">
      <w:pPr>
        <w:spacing w:after="0" w:line="276" w:lineRule="auto"/>
        <w:ind w:firstLine="709"/>
        <w:jc w:val="both"/>
        <w:rPr>
          <w:rFonts w:ascii="Times New Roman" w:hAnsi="Times New Roman" w:cs="Times New Roman"/>
          <w:sz w:val="24"/>
          <w:szCs w:val="24"/>
        </w:rPr>
      </w:pPr>
      <w:r w:rsidRPr="002024BE">
        <w:rPr>
          <w:rFonts w:ascii="Times New Roman" w:hAnsi="Times New Roman" w:cs="Times New Roman"/>
          <w:color w:val="000000" w:themeColor="text1"/>
          <w:sz w:val="24"/>
          <w:szCs w:val="24"/>
        </w:rPr>
        <w:t xml:space="preserve">Зокрема, </w:t>
      </w:r>
      <w:r w:rsidRPr="00525938">
        <w:rPr>
          <w:rFonts w:ascii="Times New Roman" w:hAnsi="Times New Roman" w:cs="Times New Roman"/>
          <w:sz w:val="24"/>
          <w:szCs w:val="24"/>
        </w:rPr>
        <w:t>на</w:t>
      </w:r>
      <w:r w:rsidR="00BA1808" w:rsidRPr="00525938">
        <w:rPr>
          <w:rFonts w:ascii="Times New Roman" w:hAnsi="Times New Roman" w:cs="Times New Roman"/>
          <w:sz w:val="24"/>
          <w:szCs w:val="24"/>
        </w:rPr>
        <w:t xml:space="preserve"> запит </w:t>
      </w:r>
      <w:r w:rsidR="00BA1808" w:rsidRPr="00BF1416">
        <w:rPr>
          <w:rFonts w:ascii="Times New Roman" w:hAnsi="Times New Roman" w:cs="Times New Roman"/>
          <w:sz w:val="24"/>
          <w:szCs w:val="24"/>
        </w:rPr>
        <w:t xml:space="preserve">члена Комісії Кобецької Н.Р. </w:t>
      </w:r>
      <w:r w:rsidR="00322CCF" w:rsidRPr="00322CCF">
        <w:rPr>
          <w:rFonts w:ascii="Times New Roman" w:hAnsi="Times New Roman" w:cs="Times New Roman"/>
          <w:sz w:val="24"/>
          <w:szCs w:val="24"/>
        </w:rPr>
        <w:t>Національн</w:t>
      </w:r>
      <w:r w:rsidR="00926231">
        <w:rPr>
          <w:rFonts w:ascii="Times New Roman" w:hAnsi="Times New Roman" w:cs="Times New Roman"/>
          <w:sz w:val="24"/>
          <w:szCs w:val="24"/>
        </w:rPr>
        <w:t>им</w:t>
      </w:r>
      <w:r w:rsidR="00322CCF" w:rsidRPr="00322CCF">
        <w:rPr>
          <w:rFonts w:ascii="Times New Roman" w:hAnsi="Times New Roman" w:cs="Times New Roman"/>
          <w:sz w:val="24"/>
          <w:szCs w:val="24"/>
        </w:rPr>
        <w:t xml:space="preserve"> антикорупційн</w:t>
      </w:r>
      <w:r w:rsidR="00926231">
        <w:rPr>
          <w:rFonts w:ascii="Times New Roman" w:hAnsi="Times New Roman" w:cs="Times New Roman"/>
          <w:sz w:val="24"/>
          <w:szCs w:val="24"/>
        </w:rPr>
        <w:t>им</w:t>
      </w:r>
      <w:r w:rsidR="00322CCF" w:rsidRPr="00322CCF">
        <w:rPr>
          <w:rFonts w:ascii="Times New Roman" w:hAnsi="Times New Roman" w:cs="Times New Roman"/>
          <w:sz w:val="24"/>
          <w:szCs w:val="24"/>
        </w:rPr>
        <w:t xml:space="preserve"> бюро України (далі – НАБУ)</w:t>
      </w:r>
      <w:r w:rsidR="00322CCF">
        <w:rPr>
          <w:rFonts w:ascii="Times New Roman" w:hAnsi="Times New Roman" w:cs="Times New Roman"/>
          <w:sz w:val="24"/>
          <w:szCs w:val="24"/>
        </w:rPr>
        <w:t xml:space="preserve"> </w:t>
      </w:r>
      <w:r w:rsidR="00EA5829" w:rsidRPr="00BF1416">
        <w:rPr>
          <w:rFonts w:ascii="Times New Roman" w:hAnsi="Times New Roman" w:cs="Times New Roman"/>
          <w:sz w:val="24"/>
          <w:szCs w:val="24"/>
        </w:rPr>
        <w:t xml:space="preserve">листом </w:t>
      </w:r>
      <w:r w:rsidR="00EA5829" w:rsidRPr="003B7A68">
        <w:rPr>
          <w:rFonts w:ascii="Times New Roman" w:hAnsi="Times New Roman" w:cs="Times New Roman"/>
          <w:sz w:val="24"/>
          <w:szCs w:val="24"/>
        </w:rPr>
        <w:t>від</w:t>
      </w:r>
      <w:r w:rsidR="00322CCF">
        <w:rPr>
          <w:rFonts w:ascii="Times New Roman" w:hAnsi="Times New Roman" w:cs="Times New Roman"/>
          <w:sz w:val="24"/>
          <w:szCs w:val="24"/>
        </w:rPr>
        <w:t xml:space="preserve"> 26 груд</w:t>
      </w:r>
      <w:r w:rsidR="003B2F12" w:rsidRPr="003B7A68">
        <w:rPr>
          <w:rFonts w:ascii="Times New Roman" w:hAnsi="Times New Roman" w:cs="Times New Roman"/>
          <w:sz w:val="24"/>
          <w:szCs w:val="24"/>
        </w:rPr>
        <w:t>ня 202</w:t>
      </w:r>
      <w:r w:rsidR="00322CCF">
        <w:rPr>
          <w:rFonts w:ascii="Times New Roman" w:hAnsi="Times New Roman" w:cs="Times New Roman"/>
          <w:sz w:val="24"/>
          <w:szCs w:val="24"/>
        </w:rPr>
        <w:t>5</w:t>
      </w:r>
      <w:r w:rsidR="003B2F12" w:rsidRPr="003B7A68">
        <w:rPr>
          <w:rFonts w:ascii="Times New Roman" w:hAnsi="Times New Roman" w:cs="Times New Roman"/>
          <w:sz w:val="24"/>
          <w:szCs w:val="24"/>
        </w:rPr>
        <w:t xml:space="preserve"> року за</w:t>
      </w:r>
      <w:r w:rsidR="00EA5829" w:rsidRPr="003B7A68">
        <w:rPr>
          <w:rFonts w:ascii="Times New Roman" w:hAnsi="Times New Roman" w:cs="Times New Roman"/>
          <w:sz w:val="24"/>
          <w:szCs w:val="24"/>
        </w:rPr>
        <w:t xml:space="preserve"> вх</w:t>
      </w:r>
      <w:r w:rsidR="00D27865" w:rsidRPr="003B7A68">
        <w:rPr>
          <w:rFonts w:ascii="Times New Roman" w:hAnsi="Times New Roman" w:cs="Times New Roman"/>
          <w:sz w:val="24"/>
          <w:szCs w:val="24"/>
        </w:rPr>
        <w:t>. </w:t>
      </w:r>
      <w:r w:rsidR="003B2F12" w:rsidRPr="003B7A68">
        <w:rPr>
          <w:rFonts w:ascii="Times New Roman" w:hAnsi="Times New Roman" w:cs="Times New Roman"/>
          <w:sz w:val="24"/>
          <w:szCs w:val="24"/>
        </w:rPr>
        <w:t>№ </w:t>
      </w:r>
      <w:r w:rsidR="006B6640">
        <w:rPr>
          <w:rFonts w:ascii="Times New Roman" w:hAnsi="Times New Roman" w:cs="Times New Roman"/>
          <w:sz w:val="24"/>
          <w:szCs w:val="24"/>
        </w:rPr>
        <w:t>512-317/40188</w:t>
      </w:r>
      <w:r w:rsidR="003B2F12" w:rsidRPr="003B7A68">
        <w:rPr>
          <w:rFonts w:ascii="Times New Roman" w:hAnsi="Times New Roman" w:cs="Times New Roman"/>
          <w:sz w:val="24"/>
          <w:szCs w:val="24"/>
        </w:rPr>
        <w:t xml:space="preserve"> </w:t>
      </w:r>
      <w:r w:rsidR="00EE497A" w:rsidRPr="003B7A68">
        <w:rPr>
          <w:rFonts w:ascii="Times New Roman" w:hAnsi="Times New Roman" w:cs="Times New Roman"/>
          <w:sz w:val="24"/>
          <w:szCs w:val="24"/>
        </w:rPr>
        <w:t>надісла</w:t>
      </w:r>
      <w:r w:rsidR="00926231">
        <w:rPr>
          <w:rFonts w:ascii="Times New Roman" w:hAnsi="Times New Roman" w:cs="Times New Roman"/>
          <w:sz w:val="24"/>
          <w:szCs w:val="24"/>
        </w:rPr>
        <w:t>н</w:t>
      </w:r>
      <w:r w:rsidR="00EE497A" w:rsidRPr="003B7A68">
        <w:rPr>
          <w:rFonts w:ascii="Times New Roman" w:hAnsi="Times New Roman" w:cs="Times New Roman"/>
          <w:sz w:val="24"/>
          <w:szCs w:val="24"/>
        </w:rPr>
        <w:t xml:space="preserve">о </w:t>
      </w:r>
      <w:r w:rsidR="0010250B" w:rsidRPr="003B7A68">
        <w:rPr>
          <w:rFonts w:ascii="Times New Roman" w:hAnsi="Times New Roman" w:cs="Times New Roman"/>
          <w:sz w:val="24"/>
          <w:szCs w:val="24"/>
        </w:rPr>
        <w:t>копії окремих</w:t>
      </w:r>
      <w:r w:rsidR="00EE497A" w:rsidRPr="003B7A68">
        <w:rPr>
          <w:rFonts w:ascii="Times New Roman" w:hAnsi="Times New Roman" w:cs="Times New Roman"/>
          <w:i/>
          <w:iCs/>
          <w:sz w:val="24"/>
          <w:szCs w:val="24"/>
        </w:rPr>
        <w:t xml:space="preserve"> </w:t>
      </w:r>
      <w:r w:rsidR="003B325C" w:rsidRPr="003B7A68">
        <w:rPr>
          <w:rFonts w:ascii="Times New Roman" w:hAnsi="Times New Roman" w:cs="Times New Roman"/>
          <w:iCs/>
          <w:sz w:val="24"/>
          <w:szCs w:val="24"/>
        </w:rPr>
        <w:t xml:space="preserve">матеріалів </w:t>
      </w:r>
      <w:r w:rsidR="00EE497A" w:rsidRPr="003B7A68">
        <w:rPr>
          <w:rFonts w:ascii="Times New Roman" w:hAnsi="Times New Roman" w:cs="Times New Roman"/>
          <w:iCs/>
          <w:sz w:val="24"/>
          <w:szCs w:val="24"/>
        </w:rPr>
        <w:t xml:space="preserve">кримінального провадження </w:t>
      </w:r>
      <w:r w:rsidR="00D27865" w:rsidRPr="003B7A68">
        <w:rPr>
          <w:rFonts w:ascii="Times New Roman" w:hAnsi="Times New Roman" w:cs="Times New Roman"/>
          <w:iCs/>
          <w:sz w:val="24"/>
          <w:szCs w:val="24"/>
        </w:rPr>
        <w:t>№ </w:t>
      </w:r>
      <w:r w:rsidR="00A6539B">
        <w:rPr>
          <w:rFonts w:ascii="Times New Roman" w:hAnsi="Times New Roman" w:cs="Times New Roman"/>
          <w:iCs/>
          <w:sz w:val="24"/>
          <w:szCs w:val="24"/>
        </w:rPr>
        <w:t>НОМЕР_1</w:t>
      </w:r>
      <w:r w:rsidR="00D27865" w:rsidRPr="003B7A68">
        <w:rPr>
          <w:rFonts w:ascii="Times New Roman" w:hAnsi="Times New Roman" w:cs="Times New Roman"/>
          <w:iCs/>
          <w:sz w:val="24"/>
          <w:szCs w:val="24"/>
        </w:rPr>
        <w:t xml:space="preserve"> від 21 червня 2019</w:t>
      </w:r>
      <w:r w:rsidR="00EC1108">
        <w:rPr>
          <w:rFonts w:ascii="Times New Roman" w:hAnsi="Times New Roman" w:cs="Times New Roman"/>
          <w:iCs/>
          <w:sz w:val="24"/>
          <w:szCs w:val="24"/>
        </w:rPr>
        <w:t> </w:t>
      </w:r>
      <w:r w:rsidR="00D27865" w:rsidRPr="003B7A68">
        <w:rPr>
          <w:rFonts w:ascii="Times New Roman" w:hAnsi="Times New Roman" w:cs="Times New Roman"/>
          <w:iCs/>
          <w:sz w:val="24"/>
          <w:szCs w:val="24"/>
        </w:rPr>
        <w:t>року</w:t>
      </w:r>
      <w:r w:rsidR="00EE497A" w:rsidRPr="003B7A68">
        <w:rPr>
          <w:rFonts w:ascii="Times New Roman" w:hAnsi="Times New Roman" w:cs="Times New Roman"/>
          <w:iCs/>
          <w:sz w:val="24"/>
          <w:szCs w:val="24"/>
        </w:rPr>
        <w:t xml:space="preserve"> (</w:t>
      </w:r>
      <w:r w:rsidR="0019783C" w:rsidRPr="003B7A68">
        <w:rPr>
          <w:rFonts w:ascii="Times New Roman" w:hAnsi="Times New Roman" w:cs="Times New Roman"/>
          <w:iCs/>
          <w:sz w:val="24"/>
          <w:szCs w:val="24"/>
        </w:rPr>
        <w:t>1 томі,</w:t>
      </w:r>
      <w:r w:rsidR="00D27865" w:rsidRPr="003B7A68">
        <w:rPr>
          <w:rFonts w:ascii="Times New Roman" w:hAnsi="Times New Roman" w:cs="Times New Roman"/>
          <w:iCs/>
          <w:sz w:val="24"/>
          <w:szCs w:val="24"/>
        </w:rPr>
        <w:t xml:space="preserve"> </w:t>
      </w:r>
      <w:r w:rsidR="00EC1108">
        <w:rPr>
          <w:rFonts w:ascii="Times New Roman" w:hAnsi="Times New Roman" w:cs="Times New Roman"/>
          <w:iCs/>
          <w:sz w:val="24"/>
          <w:szCs w:val="24"/>
        </w:rPr>
        <w:t>2</w:t>
      </w:r>
      <w:r w:rsidR="006B6640">
        <w:rPr>
          <w:rFonts w:ascii="Times New Roman" w:hAnsi="Times New Roman" w:cs="Times New Roman"/>
          <w:iCs/>
          <w:sz w:val="24"/>
          <w:szCs w:val="24"/>
        </w:rPr>
        <w:t>07</w:t>
      </w:r>
      <w:r w:rsidR="00D27865" w:rsidRPr="003B7A68">
        <w:rPr>
          <w:rFonts w:ascii="Times New Roman" w:hAnsi="Times New Roman" w:cs="Times New Roman"/>
          <w:iCs/>
          <w:sz w:val="24"/>
          <w:szCs w:val="24"/>
        </w:rPr>
        <w:t xml:space="preserve"> арк.</w:t>
      </w:r>
      <w:r w:rsidR="00EE497A" w:rsidRPr="003B7A68">
        <w:rPr>
          <w:rFonts w:ascii="Times New Roman" w:hAnsi="Times New Roman" w:cs="Times New Roman"/>
          <w:iCs/>
          <w:sz w:val="24"/>
          <w:szCs w:val="24"/>
        </w:rPr>
        <w:t>)</w:t>
      </w:r>
      <w:r w:rsidR="00A9534F" w:rsidRPr="003B7A68">
        <w:rPr>
          <w:rFonts w:ascii="Times New Roman" w:hAnsi="Times New Roman" w:cs="Times New Roman"/>
          <w:iCs/>
          <w:sz w:val="24"/>
          <w:szCs w:val="24"/>
        </w:rPr>
        <w:t xml:space="preserve">, серед яких </w:t>
      </w:r>
      <w:r w:rsidR="00EC1108">
        <w:rPr>
          <w:rFonts w:ascii="Times New Roman" w:hAnsi="Times New Roman" w:cs="Times New Roman"/>
          <w:iCs/>
          <w:sz w:val="24"/>
          <w:szCs w:val="24"/>
        </w:rPr>
        <w:t>–</w:t>
      </w:r>
      <w:r w:rsidR="00A9534F" w:rsidRPr="003B7A68">
        <w:rPr>
          <w:rFonts w:ascii="Times New Roman" w:hAnsi="Times New Roman" w:cs="Times New Roman"/>
          <w:iCs/>
          <w:sz w:val="24"/>
          <w:szCs w:val="24"/>
        </w:rPr>
        <w:t xml:space="preserve"> документи, </w:t>
      </w:r>
      <w:r w:rsidR="00EC1108">
        <w:rPr>
          <w:rFonts w:ascii="Times New Roman" w:hAnsi="Times New Roman" w:cs="Times New Roman"/>
          <w:iCs/>
          <w:sz w:val="24"/>
          <w:szCs w:val="24"/>
        </w:rPr>
        <w:t>що</w:t>
      </w:r>
      <w:r w:rsidR="00A9534F" w:rsidRPr="003B7A68">
        <w:rPr>
          <w:rFonts w:ascii="Times New Roman" w:hAnsi="Times New Roman" w:cs="Times New Roman"/>
          <w:iCs/>
          <w:sz w:val="24"/>
          <w:szCs w:val="24"/>
        </w:rPr>
        <w:t xml:space="preserve"> безпосередньо стосуються </w:t>
      </w:r>
      <w:r w:rsidR="00507C62">
        <w:rPr>
          <w:rFonts w:ascii="Times New Roman" w:hAnsi="Times New Roman" w:cs="Times New Roman"/>
          <w:iCs/>
          <w:sz w:val="24"/>
          <w:szCs w:val="24"/>
        </w:rPr>
        <w:t>ОСОБА_1</w:t>
      </w:r>
      <w:r w:rsidR="00A9534F" w:rsidRPr="003B7A68">
        <w:rPr>
          <w:rFonts w:ascii="Times New Roman" w:hAnsi="Times New Roman" w:cs="Times New Roman"/>
          <w:iCs/>
          <w:sz w:val="24"/>
          <w:szCs w:val="24"/>
        </w:rPr>
        <w:t xml:space="preserve"> та підлягають дослідженню в межах кваліфікаційного оцінювання судді</w:t>
      </w:r>
      <w:r w:rsidR="00EE497A" w:rsidRPr="003B7A68">
        <w:rPr>
          <w:rFonts w:ascii="Times New Roman" w:hAnsi="Times New Roman" w:cs="Times New Roman"/>
          <w:iCs/>
          <w:sz w:val="24"/>
          <w:szCs w:val="24"/>
        </w:rPr>
        <w:t>.</w:t>
      </w:r>
      <w:r w:rsidR="00EE497A" w:rsidRPr="003B7A68">
        <w:rPr>
          <w:rFonts w:ascii="Times New Roman" w:hAnsi="Times New Roman" w:cs="Times New Roman"/>
          <w:i/>
          <w:iCs/>
          <w:sz w:val="24"/>
          <w:szCs w:val="24"/>
        </w:rPr>
        <w:t xml:space="preserve"> </w:t>
      </w:r>
      <w:r w:rsidR="0019783C" w:rsidRPr="003B7A68">
        <w:rPr>
          <w:rFonts w:ascii="Times New Roman" w:hAnsi="Times New Roman" w:cs="Times New Roman"/>
          <w:sz w:val="24"/>
          <w:szCs w:val="24"/>
        </w:rPr>
        <w:t>У</w:t>
      </w:r>
      <w:r w:rsidR="00EE497A" w:rsidRPr="003B7A68">
        <w:rPr>
          <w:rFonts w:ascii="Times New Roman" w:hAnsi="Times New Roman" w:cs="Times New Roman"/>
          <w:sz w:val="24"/>
          <w:szCs w:val="24"/>
        </w:rPr>
        <w:t xml:space="preserve"> листі </w:t>
      </w:r>
      <w:r w:rsidR="00EC1108">
        <w:rPr>
          <w:rFonts w:ascii="Times New Roman" w:hAnsi="Times New Roman" w:cs="Times New Roman"/>
          <w:sz w:val="24"/>
          <w:szCs w:val="24"/>
        </w:rPr>
        <w:t>зазначено</w:t>
      </w:r>
      <w:r w:rsidR="00EE497A" w:rsidRPr="003B7A68">
        <w:rPr>
          <w:rFonts w:ascii="Times New Roman" w:hAnsi="Times New Roman" w:cs="Times New Roman"/>
          <w:sz w:val="24"/>
          <w:szCs w:val="24"/>
        </w:rPr>
        <w:t xml:space="preserve">, </w:t>
      </w:r>
      <w:r w:rsidR="00D008BB" w:rsidRPr="003B7A68">
        <w:rPr>
          <w:rFonts w:ascii="Times New Roman" w:hAnsi="Times New Roman" w:cs="Times New Roman"/>
          <w:sz w:val="24"/>
          <w:szCs w:val="24"/>
        </w:rPr>
        <w:t xml:space="preserve">що </w:t>
      </w:r>
      <w:r w:rsidR="00EE497A" w:rsidRPr="003B7A68">
        <w:rPr>
          <w:rFonts w:ascii="Times New Roman" w:hAnsi="Times New Roman" w:cs="Times New Roman"/>
          <w:sz w:val="24"/>
          <w:szCs w:val="24"/>
        </w:rPr>
        <w:t>НАБУ</w:t>
      </w:r>
      <w:r w:rsidR="00D008BB" w:rsidRPr="00BF1416">
        <w:rPr>
          <w:rFonts w:ascii="Times New Roman" w:hAnsi="Times New Roman" w:cs="Times New Roman"/>
          <w:sz w:val="24"/>
          <w:szCs w:val="24"/>
        </w:rPr>
        <w:t xml:space="preserve"> </w:t>
      </w:r>
      <w:r w:rsidR="00D27865">
        <w:rPr>
          <w:rFonts w:ascii="Times New Roman" w:hAnsi="Times New Roman" w:cs="Times New Roman"/>
          <w:sz w:val="24"/>
          <w:szCs w:val="24"/>
        </w:rPr>
        <w:t>на підставі статей 40, 222 Кримінального процесу</w:t>
      </w:r>
      <w:r w:rsidR="0019783C">
        <w:rPr>
          <w:rFonts w:ascii="Times New Roman" w:hAnsi="Times New Roman" w:cs="Times New Roman"/>
          <w:sz w:val="24"/>
          <w:szCs w:val="24"/>
        </w:rPr>
        <w:t>ального</w:t>
      </w:r>
      <w:r w:rsidR="00D27865">
        <w:rPr>
          <w:rFonts w:ascii="Times New Roman" w:hAnsi="Times New Roman" w:cs="Times New Roman"/>
          <w:sz w:val="24"/>
          <w:szCs w:val="24"/>
        </w:rPr>
        <w:t xml:space="preserve"> кодексу України (далі – КПК України) </w:t>
      </w:r>
      <w:r w:rsidR="00D008BB" w:rsidRPr="00BF1416">
        <w:rPr>
          <w:rFonts w:ascii="Times New Roman" w:hAnsi="Times New Roman" w:cs="Times New Roman"/>
          <w:sz w:val="24"/>
          <w:szCs w:val="24"/>
        </w:rPr>
        <w:t>надає дозвіл</w:t>
      </w:r>
      <w:r w:rsidR="00D15182">
        <w:rPr>
          <w:rFonts w:ascii="Times New Roman" w:hAnsi="Times New Roman" w:cs="Times New Roman"/>
          <w:sz w:val="24"/>
          <w:szCs w:val="24"/>
        </w:rPr>
        <w:t xml:space="preserve"> на розголошення (використання) відомостей досудового розслідування кримінальн</w:t>
      </w:r>
      <w:r w:rsidR="00EC1108">
        <w:rPr>
          <w:rFonts w:ascii="Times New Roman" w:hAnsi="Times New Roman" w:cs="Times New Roman"/>
          <w:sz w:val="24"/>
          <w:szCs w:val="24"/>
        </w:rPr>
        <w:t>о</w:t>
      </w:r>
      <w:r w:rsidR="002024BE">
        <w:rPr>
          <w:rFonts w:ascii="Times New Roman" w:hAnsi="Times New Roman" w:cs="Times New Roman"/>
          <w:sz w:val="24"/>
          <w:szCs w:val="24"/>
        </w:rPr>
        <w:t>го</w:t>
      </w:r>
      <w:r w:rsidR="00D15182">
        <w:rPr>
          <w:rFonts w:ascii="Times New Roman" w:hAnsi="Times New Roman" w:cs="Times New Roman"/>
          <w:sz w:val="24"/>
          <w:szCs w:val="24"/>
        </w:rPr>
        <w:t xml:space="preserve"> проваджен</w:t>
      </w:r>
      <w:r w:rsidR="00EC1108">
        <w:rPr>
          <w:rFonts w:ascii="Times New Roman" w:hAnsi="Times New Roman" w:cs="Times New Roman"/>
          <w:sz w:val="24"/>
          <w:szCs w:val="24"/>
        </w:rPr>
        <w:t>н</w:t>
      </w:r>
      <w:r w:rsidR="002024BE">
        <w:rPr>
          <w:rFonts w:ascii="Times New Roman" w:hAnsi="Times New Roman" w:cs="Times New Roman"/>
          <w:sz w:val="24"/>
          <w:szCs w:val="24"/>
        </w:rPr>
        <w:t>я</w:t>
      </w:r>
      <w:r w:rsidR="00D15182">
        <w:rPr>
          <w:rFonts w:ascii="Times New Roman" w:hAnsi="Times New Roman" w:cs="Times New Roman"/>
          <w:sz w:val="24"/>
          <w:szCs w:val="24"/>
        </w:rPr>
        <w:t xml:space="preserve"> (інформації та всіх копій документів)</w:t>
      </w:r>
      <w:r w:rsidR="0019783C">
        <w:rPr>
          <w:rFonts w:ascii="Times New Roman" w:hAnsi="Times New Roman" w:cs="Times New Roman"/>
          <w:sz w:val="24"/>
          <w:szCs w:val="24"/>
        </w:rPr>
        <w:t>,</w:t>
      </w:r>
      <w:r w:rsidR="00D15182">
        <w:rPr>
          <w:rFonts w:ascii="Times New Roman" w:hAnsi="Times New Roman" w:cs="Times New Roman"/>
          <w:sz w:val="24"/>
          <w:szCs w:val="24"/>
        </w:rPr>
        <w:t xml:space="preserve"> скерованих на адресу Комісії</w:t>
      </w:r>
      <w:r w:rsidR="0019783C">
        <w:rPr>
          <w:rFonts w:ascii="Times New Roman" w:hAnsi="Times New Roman" w:cs="Times New Roman"/>
          <w:sz w:val="24"/>
          <w:szCs w:val="24"/>
        </w:rPr>
        <w:t>,</w:t>
      </w:r>
      <w:r w:rsidR="00D15182">
        <w:rPr>
          <w:rFonts w:ascii="Times New Roman" w:hAnsi="Times New Roman" w:cs="Times New Roman"/>
          <w:sz w:val="24"/>
          <w:szCs w:val="24"/>
        </w:rPr>
        <w:t xml:space="preserve"> </w:t>
      </w:r>
      <w:r w:rsidR="002024BE">
        <w:rPr>
          <w:rFonts w:ascii="Times New Roman" w:hAnsi="Times New Roman" w:cs="Times New Roman"/>
          <w:sz w:val="24"/>
          <w:szCs w:val="24"/>
        </w:rPr>
        <w:t>в</w:t>
      </w:r>
      <w:r w:rsidR="00D15182">
        <w:rPr>
          <w:rFonts w:ascii="Times New Roman" w:hAnsi="Times New Roman" w:cs="Times New Roman"/>
          <w:sz w:val="24"/>
          <w:szCs w:val="24"/>
        </w:rPr>
        <w:t xml:space="preserve"> межах відповідних процедур кваліфікаційного оцінювання</w:t>
      </w:r>
      <w:r w:rsidR="00737028">
        <w:rPr>
          <w:rFonts w:ascii="Times New Roman" w:hAnsi="Times New Roman" w:cs="Times New Roman"/>
          <w:sz w:val="24"/>
          <w:szCs w:val="24"/>
          <w:lang w:val="en-US"/>
        </w:rPr>
        <w:t xml:space="preserve"> суддів</w:t>
      </w:r>
      <w:r w:rsidR="00D15182">
        <w:rPr>
          <w:rFonts w:ascii="Times New Roman" w:hAnsi="Times New Roman" w:cs="Times New Roman"/>
          <w:sz w:val="24"/>
          <w:szCs w:val="24"/>
        </w:rPr>
        <w:t xml:space="preserve">, </w:t>
      </w:r>
      <w:r w:rsidR="002024BE">
        <w:rPr>
          <w:rFonts w:ascii="Times New Roman" w:hAnsi="Times New Roman" w:cs="Times New Roman"/>
          <w:sz w:val="24"/>
          <w:szCs w:val="24"/>
        </w:rPr>
        <w:t>що</w:t>
      </w:r>
      <w:r w:rsidR="00D15182">
        <w:rPr>
          <w:rFonts w:ascii="Times New Roman" w:hAnsi="Times New Roman" w:cs="Times New Roman"/>
          <w:sz w:val="24"/>
          <w:szCs w:val="24"/>
        </w:rPr>
        <w:t xml:space="preserve"> здійснюються Комісією</w:t>
      </w:r>
      <w:r w:rsidR="002024BE">
        <w:rPr>
          <w:rFonts w:ascii="Times New Roman" w:hAnsi="Times New Roman" w:cs="Times New Roman"/>
          <w:sz w:val="24"/>
          <w:szCs w:val="24"/>
        </w:rPr>
        <w:t xml:space="preserve"> та</w:t>
      </w:r>
      <w:r w:rsidR="00D15182">
        <w:rPr>
          <w:rFonts w:ascii="Times New Roman" w:hAnsi="Times New Roman" w:cs="Times New Roman"/>
          <w:sz w:val="24"/>
          <w:szCs w:val="24"/>
        </w:rPr>
        <w:t xml:space="preserve"> Вищою радою правосуддя, а так</w:t>
      </w:r>
      <w:r w:rsidR="001360B9">
        <w:rPr>
          <w:rFonts w:ascii="Times New Roman" w:hAnsi="Times New Roman" w:cs="Times New Roman"/>
          <w:sz w:val="24"/>
          <w:szCs w:val="24"/>
        </w:rPr>
        <w:t>ож</w:t>
      </w:r>
      <w:r w:rsidR="00D15182">
        <w:rPr>
          <w:rFonts w:ascii="Times New Roman" w:hAnsi="Times New Roman" w:cs="Times New Roman"/>
          <w:sz w:val="24"/>
          <w:szCs w:val="24"/>
        </w:rPr>
        <w:t xml:space="preserve"> </w:t>
      </w:r>
      <w:r w:rsidR="002024BE">
        <w:rPr>
          <w:rFonts w:ascii="Times New Roman" w:hAnsi="Times New Roman" w:cs="Times New Roman"/>
          <w:sz w:val="24"/>
          <w:szCs w:val="24"/>
        </w:rPr>
        <w:t>під час</w:t>
      </w:r>
      <w:r w:rsidR="00D15182">
        <w:rPr>
          <w:rFonts w:ascii="Times New Roman" w:hAnsi="Times New Roman" w:cs="Times New Roman"/>
          <w:sz w:val="24"/>
          <w:szCs w:val="24"/>
        </w:rPr>
        <w:t xml:space="preserve"> подальших судових процес</w:t>
      </w:r>
      <w:r w:rsidR="002024BE">
        <w:rPr>
          <w:rFonts w:ascii="Times New Roman" w:hAnsi="Times New Roman" w:cs="Times New Roman"/>
          <w:sz w:val="24"/>
          <w:szCs w:val="24"/>
        </w:rPr>
        <w:t>ів</w:t>
      </w:r>
      <w:r w:rsidR="00D15182">
        <w:rPr>
          <w:rFonts w:ascii="Times New Roman" w:hAnsi="Times New Roman" w:cs="Times New Roman"/>
          <w:sz w:val="24"/>
          <w:szCs w:val="24"/>
        </w:rPr>
        <w:t xml:space="preserve"> у суд</w:t>
      </w:r>
      <w:r w:rsidR="002024BE">
        <w:rPr>
          <w:rFonts w:ascii="Times New Roman" w:hAnsi="Times New Roman" w:cs="Times New Roman"/>
          <w:sz w:val="24"/>
          <w:szCs w:val="24"/>
        </w:rPr>
        <w:t>ах усіх інстанцій</w:t>
      </w:r>
      <w:r w:rsidR="00D15182">
        <w:rPr>
          <w:rFonts w:ascii="Times New Roman" w:hAnsi="Times New Roman" w:cs="Times New Roman"/>
          <w:sz w:val="24"/>
          <w:szCs w:val="24"/>
        </w:rPr>
        <w:t xml:space="preserve"> України та Європейсько</w:t>
      </w:r>
      <w:r w:rsidR="002024BE">
        <w:rPr>
          <w:rFonts w:ascii="Times New Roman" w:hAnsi="Times New Roman" w:cs="Times New Roman"/>
          <w:sz w:val="24"/>
          <w:szCs w:val="24"/>
        </w:rPr>
        <w:t>му суді</w:t>
      </w:r>
      <w:r w:rsidR="00D15182">
        <w:rPr>
          <w:rFonts w:ascii="Times New Roman" w:hAnsi="Times New Roman" w:cs="Times New Roman"/>
          <w:sz w:val="24"/>
          <w:szCs w:val="24"/>
        </w:rPr>
        <w:t xml:space="preserve"> з прав людини (далі – ЄСПЛ)</w:t>
      </w:r>
      <w:r w:rsidR="00A9534F">
        <w:rPr>
          <w:rFonts w:ascii="Times New Roman" w:hAnsi="Times New Roman" w:cs="Times New Roman"/>
          <w:sz w:val="24"/>
          <w:szCs w:val="24"/>
        </w:rPr>
        <w:t>.</w:t>
      </w:r>
    </w:p>
    <w:p w14:paraId="05837180" w14:textId="0E4A41C1" w:rsidR="003D10BD" w:rsidRDefault="00BF7DDC"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Комісією 0</w:t>
      </w:r>
      <w:r w:rsidR="006B6640">
        <w:rPr>
          <w:rFonts w:ascii="Times New Roman" w:hAnsi="Times New Roman" w:cs="Times New Roman"/>
          <w:sz w:val="24"/>
          <w:szCs w:val="24"/>
        </w:rPr>
        <w:t>3</w:t>
      </w:r>
      <w:r w:rsidRPr="00BF1416">
        <w:rPr>
          <w:rFonts w:ascii="Times New Roman" w:hAnsi="Times New Roman" w:cs="Times New Roman"/>
          <w:sz w:val="24"/>
          <w:szCs w:val="24"/>
        </w:rPr>
        <w:t xml:space="preserve"> </w:t>
      </w:r>
      <w:r w:rsidR="006B6640">
        <w:rPr>
          <w:rFonts w:ascii="Times New Roman" w:hAnsi="Times New Roman" w:cs="Times New Roman"/>
          <w:sz w:val="24"/>
          <w:szCs w:val="24"/>
        </w:rPr>
        <w:t>лютого</w:t>
      </w:r>
      <w:r w:rsidRPr="00BF1416">
        <w:rPr>
          <w:rFonts w:ascii="Times New Roman" w:hAnsi="Times New Roman" w:cs="Times New Roman"/>
          <w:sz w:val="24"/>
          <w:szCs w:val="24"/>
        </w:rPr>
        <w:t xml:space="preserve"> 202</w:t>
      </w:r>
      <w:r w:rsidR="006B6640">
        <w:rPr>
          <w:rFonts w:ascii="Times New Roman" w:hAnsi="Times New Roman" w:cs="Times New Roman"/>
          <w:sz w:val="24"/>
          <w:szCs w:val="24"/>
        </w:rPr>
        <w:t>6 року (вх. № 31кп-3593</w:t>
      </w:r>
      <w:r w:rsidRPr="00BF1416">
        <w:rPr>
          <w:rFonts w:ascii="Times New Roman" w:hAnsi="Times New Roman" w:cs="Times New Roman"/>
          <w:sz w:val="24"/>
          <w:szCs w:val="24"/>
        </w:rPr>
        <w:t xml:space="preserve">/18) отримано висновок ГРД </w:t>
      </w:r>
      <w:r w:rsidR="001360B9">
        <w:rPr>
          <w:rFonts w:ascii="Times New Roman" w:hAnsi="Times New Roman" w:cs="Times New Roman"/>
          <w:sz w:val="24"/>
          <w:szCs w:val="24"/>
        </w:rPr>
        <w:t>у</w:t>
      </w:r>
      <w:r w:rsidRPr="00BF1416">
        <w:rPr>
          <w:rFonts w:ascii="Times New Roman" w:hAnsi="Times New Roman" w:cs="Times New Roman"/>
          <w:sz w:val="24"/>
          <w:szCs w:val="24"/>
        </w:rPr>
        <w:t xml:space="preserve"> новій редакції, затверджений </w:t>
      </w:r>
      <w:r w:rsidR="006B6640">
        <w:rPr>
          <w:rFonts w:ascii="Times New Roman" w:hAnsi="Times New Roman" w:cs="Times New Roman"/>
          <w:sz w:val="24"/>
          <w:szCs w:val="24"/>
        </w:rPr>
        <w:t>0</w:t>
      </w:r>
      <w:r w:rsidRPr="00BF1416">
        <w:rPr>
          <w:rFonts w:ascii="Times New Roman" w:hAnsi="Times New Roman" w:cs="Times New Roman"/>
          <w:sz w:val="24"/>
          <w:szCs w:val="24"/>
        </w:rPr>
        <w:t xml:space="preserve">3 </w:t>
      </w:r>
      <w:r w:rsidR="006B6640">
        <w:rPr>
          <w:rFonts w:ascii="Times New Roman" w:hAnsi="Times New Roman" w:cs="Times New Roman"/>
          <w:sz w:val="24"/>
          <w:szCs w:val="24"/>
        </w:rPr>
        <w:t>лютого</w:t>
      </w:r>
      <w:r w:rsidRPr="00BF1416">
        <w:rPr>
          <w:rFonts w:ascii="Times New Roman" w:hAnsi="Times New Roman" w:cs="Times New Roman"/>
          <w:sz w:val="24"/>
          <w:szCs w:val="24"/>
        </w:rPr>
        <w:t xml:space="preserve"> 202</w:t>
      </w:r>
      <w:r w:rsidR="006B6640">
        <w:rPr>
          <w:rFonts w:ascii="Times New Roman" w:hAnsi="Times New Roman" w:cs="Times New Roman"/>
          <w:sz w:val="24"/>
          <w:szCs w:val="24"/>
        </w:rPr>
        <w:t>6</w:t>
      </w:r>
      <w:r w:rsidRPr="00BF1416">
        <w:rPr>
          <w:rFonts w:ascii="Times New Roman" w:hAnsi="Times New Roman" w:cs="Times New Roman"/>
          <w:sz w:val="24"/>
          <w:szCs w:val="24"/>
        </w:rPr>
        <w:t xml:space="preserve"> року.</w:t>
      </w:r>
    </w:p>
    <w:p w14:paraId="2190DF5E" w14:textId="750E6A92" w:rsidR="00E11E1B" w:rsidRPr="00BF1416" w:rsidRDefault="00A9534F" w:rsidP="00A9534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00005FEF" w:rsidRPr="00BF1416">
        <w:rPr>
          <w:rFonts w:ascii="Times New Roman" w:hAnsi="Times New Roman" w:cs="Times New Roman"/>
          <w:sz w:val="24"/>
          <w:szCs w:val="24"/>
        </w:rPr>
        <w:t xml:space="preserve">уддя </w:t>
      </w:r>
      <w:r w:rsidR="006B6640">
        <w:rPr>
          <w:rFonts w:ascii="Times New Roman" w:hAnsi="Times New Roman" w:cs="Times New Roman"/>
          <w:sz w:val="24"/>
          <w:szCs w:val="24"/>
        </w:rPr>
        <w:t>Добрівська</w:t>
      </w:r>
      <w:r w:rsidR="006B6640" w:rsidRPr="006B6640">
        <w:rPr>
          <w:rFonts w:ascii="Times New Roman" w:hAnsi="Times New Roman" w:cs="Times New Roman"/>
          <w:sz w:val="24"/>
          <w:szCs w:val="24"/>
        </w:rPr>
        <w:t xml:space="preserve"> Н.А.</w:t>
      </w:r>
      <w:r>
        <w:rPr>
          <w:rFonts w:ascii="Times New Roman" w:hAnsi="Times New Roman" w:cs="Times New Roman"/>
          <w:sz w:val="24"/>
          <w:szCs w:val="24"/>
        </w:rPr>
        <w:t xml:space="preserve"> </w:t>
      </w:r>
      <w:r w:rsidR="006B6640">
        <w:rPr>
          <w:rFonts w:ascii="Times New Roman" w:hAnsi="Times New Roman" w:cs="Times New Roman"/>
          <w:sz w:val="24"/>
          <w:szCs w:val="24"/>
        </w:rPr>
        <w:t>11 лютого</w:t>
      </w:r>
      <w:r>
        <w:rPr>
          <w:rFonts w:ascii="Times New Roman" w:hAnsi="Times New Roman" w:cs="Times New Roman"/>
          <w:sz w:val="24"/>
          <w:szCs w:val="24"/>
        </w:rPr>
        <w:t xml:space="preserve"> 202</w:t>
      </w:r>
      <w:r w:rsidR="006B6640">
        <w:rPr>
          <w:rFonts w:ascii="Times New Roman" w:hAnsi="Times New Roman" w:cs="Times New Roman"/>
          <w:sz w:val="24"/>
          <w:szCs w:val="24"/>
        </w:rPr>
        <w:t xml:space="preserve">6 </w:t>
      </w:r>
      <w:r>
        <w:rPr>
          <w:rFonts w:ascii="Times New Roman" w:hAnsi="Times New Roman" w:cs="Times New Roman"/>
          <w:sz w:val="24"/>
          <w:szCs w:val="24"/>
        </w:rPr>
        <w:t xml:space="preserve">року </w:t>
      </w:r>
      <w:r w:rsidR="00005FEF" w:rsidRPr="00BF1416">
        <w:rPr>
          <w:rFonts w:ascii="Times New Roman" w:hAnsi="Times New Roman" w:cs="Times New Roman"/>
          <w:sz w:val="24"/>
          <w:szCs w:val="24"/>
        </w:rPr>
        <w:t xml:space="preserve">надіслала до Комісії пояснення на висновок ГРД </w:t>
      </w:r>
      <w:r w:rsidR="001360B9">
        <w:rPr>
          <w:rFonts w:ascii="Times New Roman" w:hAnsi="Times New Roman" w:cs="Times New Roman"/>
          <w:sz w:val="24"/>
          <w:szCs w:val="24"/>
        </w:rPr>
        <w:t>у</w:t>
      </w:r>
      <w:r w:rsidR="00005FEF" w:rsidRPr="00BF1416">
        <w:rPr>
          <w:rFonts w:ascii="Times New Roman" w:hAnsi="Times New Roman" w:cs="Times New Roman"/>
          <w:sz w:val="24"/>
          <w:szCs w:val="24"/>
        </w:rPr>
        <w:t xml:space="preserve"> новій редакції.</w:t>
      </w:r>
    </w:p>
    <w:p w14:paraId="320AC775" w14:textId="55CD848F" w:rsidR="00005FEF" w:rsidRPr="00BF1416" w:rsidRDefault="008B2611" w:rsidP="00BF1416">
      <w:pPr>
        <w:spacing w:after="0" w:line="276" w:lineRule="auto"/>
        <w:ind w:firstLine="709"/>
        <w:jc w:val="both"/>
        <w:rPr>
          <w:rFonts w:ascii="Times New Roman" w:hAnsi="Times New Roman" w:cs="Times New Roman"/>
          <w:sz w:val="24"/>
          <w:szCs w:val="24"/>
        </w:rPr>
      </w:pPr>
      <w:r w:rsidRPr="008B2611">
        <w:rPr>
          <w:rFonts w:ascii="Times New Roman" w:hAnsi="Times New Roman" w:cs="Times New Roman"/>
          <w:sz w:val="24"/>
          <w:szCs w:val="24"/>
        </w:rPr>
        <w:t xml:space="preserve">Комісією </w:t>
      </w:r>
      <w:r>
        <w:rPr>
          <w:rFonts w:ascii="Times New Roman" w:hAnsi="Times New Roman" w:cs="Times New Roman"/>
          <w:sz w:val="24"/>
          <w:szCs w:val="24"/>
        </w:rPr>
        <w:t>11</w:t>
      </w:r>
      <w:r w:rsidRPr="008B2611">
        <w:rPr>
          <w:rFonts w:ascii="Times New Roman" w:hAnsi="Times New Roman" w:cs="Times New Roman"/>
          <w:sz w:val="24"/>
          <w:szCs w:val="24"/>
        </w:rPr>
        <w:t xml:space="preserve"> </w:t>
      </w:r>
      <w:r>
        <w:rPr>
          <w:rFonts w:ascii="Times New Roman" w:hAnsi="Times New Roman" w:cs="Times New Roman"/>
          <w:sz w:val="24"/>
          <w:szCs w:val="24"/>
        </w:rPr>
        <w:t>лютого 2026</w:t>
      </w:r>
      <w:r w:rsidRPr="008B2611">
        <w:rPr>
          <w:rFonts w:ascii="Times New Roman" w:hAnsi="Times New Roman" w:cs="Times New Roman"/>
          <w:sz w:val="24"/>
          <w:szCs w:val="24"/>
        </w:rPr>
        <w:t xml:space="preserve"> року проведено співбесіду з Добрівсько</w:t>
      </w:r>
      <w:r>
        <w:rPr>
          <w:rFonts w:ascii="Times New Roman" w:hAnsi="Times New Roman" w:cs="Times New Roman"/>
          <w:sz w:val="24"/>
          <w:szCs w:val="24"/>
        </w:rPr>
        <w:t>ю</w:t>
      </w:r>
      <w:r w:rsidRPr="008B2611">
        <w:rPr>
          <w:rFonts w:ascii="Times New Roman" w:hAnsi="Times New Roman" w:cs="Times New Roman"/>
          <w:sz w:val="24"/>
          <w:szCs w:val="24"/>
        </w:rPr>
        <w:t xml:space="preserve"> Н.А.</w:t>
      </w:r>
    </w:p>
    <w:p w14:paraId="4B38D8FB" w14:textId="77777777" w:rsidR="00A97EF5" w:rsidRPr="00BF1416" w:rsidRDefault="00A97EF5" w:rsidP="00BF1416">
      <w:pPr>
        <w:shd w:val="clear" w:color="auto" w:fill="FFFFFF"/>
        <w:spacing w:after="0" w:line="276" w:lineRule="auto"/>
        <w:ind w:firstLine="709"/>
        <w:jc w:val="both"/>
        <w:rPr>
          <w:rFonts w:ascii="Times New Roman" w:hAnsi="Times New Roman" w:cs="Times New Roman"/>
          <w:b/>
          <w:color w:val="000000" w:themeColor="text1"/>
          <w:sz w:val="24"/>
          <w:szCs w:val="24"/>
        </w:rPr>
      </w:pPr>
      <w:r w:rsidRPr="00BF1416">
        <w:rPr>
          <w:rFonts w:ascii="Times New Roman" w:hAnsi="Times New Roman" w:cs="Times New Roman"/>
          <w:b/>
          <w:bCs/>
          <w:color w:val="000000" w:themeColor="text1"/>
          <w:sz w:val="24"/>
          <w:szCs w:val="24"/>
        </w:rPr>
        <w:t>Джерела права та їх застосування.</w:t>
      </w:r>
    </w:p>
    <w:p w14:paraId="5EE8F82A"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A853B13"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54381D3F" w14:textId="4B5B2E2C"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 xml:space="preserve">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і запроваджено процедуру кваліфікаційного оцінювання суддів на відповідність займаній посаді, зазначено, що проєкт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w:t>
      </w:r>
      <w:r w:rsidRPr="00BF1416">
        <w:rPr>
          <w:color w:val="1D1D1B"/>
        </w:rPr>
        <w:lastRenderedPageBreak/>
        <w:t xml:space="preserve">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w:t>
      </w:r>
      <w:r w:rsidR="002024BE">
        <w:rPr>
          <w:color w:val="1D1D1B"/>
        </w:rPr>
        <w:t>межах</w:t>
      </w:r>
      <w:r w:rsidRPr="00BF1416">
        <w:rPr>
          <w:color w:val="1D1D1B"/>
        </w:rPr>
        <w:t xml:space="preserve"> Закону України «Про забезпечення права на справедливий суд», отримає відповідне конституційне закріплення.</w:t>
      </w:r>
    </w:p>
    <w:p w14:paraId="07C6CF75"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14:paraId="71117F9C" w14:textId="348FAF68"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 xml:space="preserve">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w:t>
      </w:r>
      <w:r w:rsidR="00A26C56">
        <w:rPr>
          <w:color w:val="1D1D1B"/>
        </w:rPr>
        <w:t>Тобто</w:t>
      </w:r>
      <w:r w:rsidRPr="00BF1416">
        <w:rPr>
          <w:color w:val="1D1D1B"/>
        </w:rPr>
        <w:t>,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47598825" w14:textId="0BDD960F"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w:t>
      </w:r>
      <w:r w:rsidR="00A26C56">
        <w:rPr>
          <w:color w:val="1D1D1B"/>
        </w:rPr>
        <w:t>,</w:t>
      </w:r>
      <w:r w:rsidRPr="00BF1416">
        <w:rPr>
          <w:color w:val="1D1D1B"/>
        </w:rPr>
        <w:t xml:space="preserve"> ймовірну</w:t>
      </w:r>
      <w:r w:rsidR="00A26C56">
        <w:rPr>
          <w:color w:val="1D1D1B"/>
        </w:rPr>
        <w:t>,</w:t>
      </w:r>
      <w:r w:rsidRPr="00BF1416">
        <w:rPr>
          <w:color w:val="1D1D1B"/>
        </w:rPr>
        <w:t xml:space="preserve"> присутність у судовій владі некомпетентних та недоброчесних суддів.</w:t>
      </w:r>
    </w:p>
    <w:p w14:paraId="50C8D2AD" w14:textId="77777777" w:rsidR="00750741" w:rsidRPr="00BF1416" w:rsidRDefault="00750741" w:rsidP="00BF1416">
      <w:pPr>
        <w:pStyle w:val="rtejustify"/>
        <w:shd w:val="clear" w:color="auto" w:fill="FFFFFF"/>
        <w:spacing w:before="0" w:beforeAutospacing="0" w:after="0" w:afterAutospacing="0" w:line="276" w:lineRule="auto"/>
        <w:ind w:firstLine="709"/>
        <w:jc w:val="both"/>
      </w:pPr>
      <w:r w:rsidRPr="00BF1416">
        <w:rPr>
          <w:color w:val="1D1D1B"/>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w:t>
      </w:r>
      <w:r w:rsidRPr="00BF1416">
        <w:t>справедливої рівноваги між інтересами суспільства загалом та правом судді надалі займати посаду.</w:t>
      </w:r>
    </w:p>
    <w:p w14:paraId="727A4A3D" w14:textId="77777777" w:rsidR="003666D0" w:rsidRDefault="00F51670" w:rsidP="00BF1416">
      <w:pPr>
        <w:pStyle w:val="rtejustify"/>
        <w:spacing w:before="0" w:beforeAutospacing="0" w:after="0" w:afterAutospacing="0" w:line="276" w:lineRule="auto"/>
        <w:ind w:firstLine="709"/>
        <w:jc w:val="both"/>
      </w:pPr>
      <w:r w:rsidRPr="00BF1416">
        <w:t>Відповідно до частини перш</w:t>
      </w:r>
      <w:r w:rsidR="00CA073D">
        <w:t>ої</w:t>
      </w:r>
      <w:r w:rsidRPr="00BF1416">
        <w:t xml:space="preserve"> статті 1 Кодексу суддівської етики, затвердженого рішенням</w:t>
      </w:r>
      <w:r w:rsidR="001360B9">
        <w:rPr>
          <w:b/>
          <w:bCs/>
        </w:rPr>
        <w:t xml:space="preserve"> </w:t>
      </w:r>
      <w:r w:rsidRPr="00BF1416">
        <w:t>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w:t>
      </w:r>
      <w:r w:rsidR="003666D0">
        <w:t xml:space="preserve"> і вимог закону, присяги судді.</w:t>
      </w:r>
    </w:p>
    <w:p w14:paraId="0546449F" w14:textId="26D5C884" w:rsidR="00F51670" w:rsidRPr="00BF1416" w:rsidRDefault="0055464C" w:rsidP="00BF1416">
      <w:pPr>
        <w:pStyle w:val="rtejustify"/>
        <w:spacing w:before="0" w:beforeAutospacing="0" w:after="0" w:afterAutospacing="0" w:line="276" w:lineRule="auto"/>
        <w:ind w:firstLine="709"/>
        <w:jc w:val="both"/>
      </w:pPr>
      <w:r w:rsidRPr="00BF1416">
        <w:t>С</w:t>
      </w:r>
      <w:r w:rsidR="00F51670" w:rsidRPr="00BF1416">
        <w:t xml:space="preserve">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w:t>
      </w:r>
      <w:r w:rsidR="00F51670" w:rsidRPr="00BF1416">
        <w:lastRenderedPageBreak/>
        <w:t>доброчесності. Суддя не повинен допускати поведінки, що створює враження про недотримання ним етичних стандартів судді (стаття 3 Кодексу</w:t>
      </w:r>
      <w:r w:rsidR="00CA073D" w:rsidRPr="00CA073D">
        <w:t xml:space="preserve"> </w:t>
      </w:r>
      <w:r w:rsidR="00CA073D" w:rsidRPr="00BF1416">
        <w:t>суддівської етики</w:t>
      </w:r>
      <w:r w:rsidR="00F51670" w:rsidRPr="00BF1416">
        <w:t>).</w:t>
      </w:r>
    </w:p>
    <w:p w14:paraId="73C33936" w14:textId="77777777" w:rsidR="00F51670" w:rsidRPr="00BF1416" w:rsidRDefault="00F51670" w:rsidP="00BF1416">
      <w:pPr>
        <w:pStyle w:val="rtejustify"/>
        <w:spacing w:before="0" w:beforeAutospacing="0" w:after="0" w:afterAutospacing="0" w:line="276" w:lineRule="auto"/>
        <w:ind w:firstLine="709"/>
        <w:jc w:val="both"/>
      </w:pPr>
      <w:r w:rsidRPr="00BF1416">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43470B84" w14:textId="338C19DF"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w:t>
      </w:r>
      <w:r w:rsidR="00A26C56">
        <w:rPr>
          <w:color w:val="1D1D1B"/>
        </w:rPr>
        <w:t xml:space="preserve">есіди переконливої інформації </w:t>
      </w:r>
      <w:r w:rsidRPr="00BF1416">
        <w:rPr>
          <w:color w:val="1D1D1B"/>
        </w:rPr>
        <w:t>для спростування такого сумніву.</w:t>
      </w:r>
    </w:p>
    <w:p w14:paraId="1791AA89" w14:textId="312CC048"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(абзаци </w:t>
      </w:r>
      <w:r w:rsidR="00A26C56">
        <w:rPr>
          <w:color w:val="1D1D1B"/>
        </w:rPr>
        <w:t>другий</w:t>
      </w:r>
      <w:r w:rsidRPr="00BF1416">
        <w:rPr>
          <w:color w:val="1D1D1B"/>
        </w:rPr>
        <w:t>,</w:t>
      </w:r>
      <w:r w:rsidR="00A26C56">
        <w:rPr>
          <w:color w:val="1D1D1B"/>
        </w:rPr>
        <w:t xml:space="preserve"> третій </w:t>
      </w:r>
      <w:r w:rsidRPr="00BF1416">
        <w:rPr>
          <w:color w:val="1D1D1B"/>
        </w:rPr>
        <w:t>пункту 20 розділу ХІІ «Прикінцеві та перехідні положення» Закону).</w:t>
      </w:r>
    </w:p>
    <w:p w14:paraId="4A480C9B"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Відповідно до частини другої статті 83 Закону критеріями кваліфікаційного оцінювання є:</w:t>
      </w:r>
    </w:p>
    <w:p w14:paraId="4918710C"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1) компетентність (професійна, особиста, соціальна тощо);</w:t>
      </w:r>
    </w:p>
    <w:p w14:paraId="49B5B1ED"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2) професійна етика;</w:t>
      </w:r>
    </w:p>
    <w:p w14:paraId="5A779F65"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3) доброчесність.</w:t>
      </w:r>
    </w:p>
    <w:p w14:paraId="3A2ADEC7"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19B14027" w14:textId="713F06E8"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w:t>
      </w:r>
      <w:r w:rsidR="00737028">
        <w:rPr>
          <w:color w:val="1D1D1B"/>
        </w:rPr>
        <w:t> </w:t>
      </w:r>
      <w:r w:rsidRPr="00BF1416">
        <w:rPr>
          <w:color w:val="1D1D1B"/>
        </w:rPr>
        <w:t>20/зп-18, зі змінами)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3FF6D310"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 xml:space="preserve">Приписами пункту 5 глави 6 розділу II Положення передбачено, що максимально можливий бал за критеріями компетентності (професійної, особистої, соціальної) становить </w:t>
      </w:r>
      <w:r w:rsidRPr="00BF1416">
        <w:rPr>
          <w:color w:val="1D1D1B"/>
        </w:rPr>
        <w:lastRenderedPageBreak/>
        <w:t>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становить 1 000 балів.</w:t>
      </w:r>
    </w:p>
    <w:p w14:paraId="7B0BDDCF"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1149359A" w14:textId="77777777" w:rsidR="00750741" w:rsidRPr="00BF1416" w:rsidRDefault="00750741" w:rsidP="00BF1416">
      <w:pPr>
        <w:pStyle w:val="rtejustify"/>
        <w:shd w:val="clear" w:color="auto" w:fill="FFFFFF"/>
        <w:spacing w:before="0" w:beforeAutospacing="0" w:after="0" w:afterAutospacing="0" w:line="276" w:lineRule="auto"/>
        <w:ind w:firstLine="709"/>
        <w:jc w:val="both"/>
        <w:rPr>
          <w:color w:val="1D1D1B"/>
        </w:rPr>
      </w:pPr>
      <w:r w:rsidRPr="00BF1416">
        <w:rPr>
          <w:color w:val="1D1D1B"/>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409A21E6" w14:textId="77777777" w:rsidR="00A97EF5" w:rsidRPr="00BF1416" w:rsidRDefault="00A97EF5" w:rsidP="00BF1416">
      <w:pPr>
        <w:pStyle w:val="rtejustify"/>
        <w:shd w:val="clear" w:color="auto" w:fill="FFFFFF"/>
        <w:spacing w:before="0" w:beforeAutospacing="0" w:after="0" w:afterAutospacing="0" w:line="276" w:lineRule="auto"/>
        <w:ind w:firstLine="709"/>
        <w:jc w:val="both"/>
        <w:rPr>
          <w:b/>
        </w:rPr>
      </w:pPr>
      <w:r w:rsidRPr="00BF1416">
        <w:rPr>
          <w:b/>
        </w:rPr>
        <w:t>Оцінювання відповідності судді за критерієм професійної компетентності.</w:t>
      </w:r>
    </w:p>
    <w:p w14:paraId="74133CEF"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21158880"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рівень знань у сфері права, який оцінюється на підставі результатів складення анонімного письмового тестування під час іспиту;</w:t>
      </w:r>
    </w:p>
    <w:p w14:paraId="52224AB9"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08998C34" w14:textId="083C2B5A"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 ефективність здійснення правосуддя, </w:t>
      </w:r>
      <w:r w:rsidR="00192CE2">
        <w:rPr>
          <w:rFonts w:ascii="Times New Roman" w:hAnsi="Times New Roman" w:cs="Times New Roman"/>
          <w:sz w:val="24"/>
          <w:szCs w:val="24"/>
        </w:rPr>
        <w:t xml:space="preserve">що </w:t>
      </w:r>
      <w:r w:rsidRPr="00BF1416">
        <w:rPr>
          <w:rFonts w:ascii="Times New Roman" w:hAnsi="Times New Roman" w:cs="Times New Roman"/>
          <w:sz w:val="24"/>
          <w:szCs w:val="24"/>
        </w:rPr>
        <w:t xml:space="preserve">оцінюється за результатами дослідження інформації, яка міститься </w:t>
      </w:r>
      <w:r w:rsidR="00CA073D">
        <w:rPr>
          <w:rFonts w:ascii="Times New Roman" w:hAnsi="Times New Roman" w:cs="Times New Roman"/>
          <w:sz w:val="24"/>
          <w:szCs w:val="24"/>
        </w:rPr>
        <w:t>в</w:t>
      </w:r>
      <w:r w:rsidRPr="00BF1416">
        <w:rPr>
          <w:rFonts w:ascii="Times New Roman" w:hAnsi="Times New Roman" w:cs="Times New Roman"/>
          <w:sz w:val="24"/>
          <w:szCs w:val="24"/>
        </w:rPr>
        <w:t xml:space="preserve"> суддівському досьє;</w:t>
      </w:r>
    </w:p>
    <w:p w14:paraId="05A45713" w14:textId="71985F60"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діяльність щодо підвищення фахового рівня,</w:t>
      </w:r>
      <w:r w:rsidR="00192CE2">
        <w:rPr>
          <w:rFonts w:ascii="Times New Roman" w:hAnsi="Times New Roman" w:cs="Times New Roman"/>
          <w:sz w:val="24"/>
          <w:szCs w:val="24"/>
        </w:rPr>
        <w:t xml:space="preserve"> що</w:t>
      </w:r>
      <w:r w:rsidRPr="00BF1416">
        <w:rPr>
          <w:rFonts w:ascii="Times New Roman" w:hAnsi="Times New Roman" w:cs="Times New Roman"/>
          <w:sz w:val="24"/>
          <w:szCs w:val="24"/>
        </w:rPr>
        <w:t xml:space="preserve"> оцінюється за результатами дослідження інформації, яка міститься </w:t>
      </w:r>
      <w:r w:rsidR="00CA073D">
        <w:rPr>
          <w:rFonts w:ascii="Times New Roman" w:hAnsi="Times New Roman" w:cs="Times New Roman"/>
          <w:sz w:val="24"/>
          <w:szCs w:val="24"/>
        </w:rPr>
        <w:t>в</w:t>
      </w:r>
      <w:r w:rsidRPr="00BF1416">
        <w:rPr>
          <w:rFonts w:ascii="Times New Roman" w:hAnsi="Times New Roman" w:cs="Times New Roman"/>
          <w:sz w:val="24"/>
          <w:szCs w:val="24"/>
        </w:rPr>
        <w:t xml:space="preserve"> суддівському досьє.</w:t>
      </w:r>
    </w:p>
    <w:p w14:paraId="0CAD1F84" w14:textId="28C83AED" w:rsidR="00A97EF5"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Рівень знань </w:t>
      </w:r>
      <w:r w:rsidR="008B2611">
        <w:rPr>
          <w:rFonts w:ascii="Times New Roman" w:hAnsi="Times New Roman" w:cs="Times New Roman"/>
          <w:sz w:val="24"/>
          <w:szCs w:val="24"/>
        </w:rPr>
        <w:t>Добрівської Н.А.</w:t>
      </w:r>
      <w:r w:rsidR="00265A0A" w:rsidRPr="00BF1416">
        <w:rPr>
          <w:rFonts w:ascii="Times New Roman" w:hAnsi="Times New Roman" w:cs="Times New Roman"/>
          <w:sz w:val="24"/>
          <w:szCs w:val="24"/>
        </w:rPr>
        <w:t xml:space="preserve"> </w:t>
      </w:r>
      <w:r w:rsidRPr="00BF1416">
        <w:rPr>
          <w:rFonts w:ascii="Times New Roman" w:hAnsi="Times New Roman" w:cs="Times New Roman"/>
          <w:sz w:val="24"/>
          <w:szCs w:val="24"/>
        </w:rPr>
        <w:t>у сфері права, а також рівень практичних навичок та умінь у правозастосуванні 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A379CF" w:rsidRPr="00BF1416">
        <w:rPr>
          <w:rFonts w:ascii="Times New Roman" w:hAnsi="Times New Roman" w:cs="Times New Roman"/>
          <w:sz w:val="24"/>
          <w:szCs w:val="24"/>
        </w:rPr>
        <w:t>ла</w:t>
      </w:r>
      <w:r w:rsidRPr="00BF1416">
        <w:rPr>
          <w:rFonts w:ascii="Times New Roman" w:hAnsi="Times New Roman" w:cs="Times New Roman"/>
          <w:sz w:val="24"/>
          <w:szCs w:val="24"/>
        </w:rPr>
        <w:t xml:space="preserve"> </w:t>
      </w:r>
      <w:r w:rsidR="008B2611" w:rsidRPr="008B2611">
        <w:rPr>
          <w:rFonts w:ascii="Times New Roman" w:hAnsi="Times New Roman" w:cs="Times New Roman"/>
          <w:b/>
          <w:sz w:val="24"/>
          <w:szCs w:val="24"/>
        </w:rPr>
        <w:t>85,5</w:t>
      </w:r>
      <w:r w:rsidR="00A379CF" w:rsidRPr="00BF1416">
        <w:rPr>
          <w:rFonts w:ascii="Times New Roman" w:hAnsi="Times New Roman" w:cs="Times New Roman"/>
          <w:b/>
          <w:sz w:val="24"/>
          <w:szCs w:val="24"/>
        </w:rPr>
        <w:t xml:space="preserve"> </w:t>
      </w:r>
      <w:r w:rsidRPr="00BF1416">
        <w:rPr>
          <w:rFonts w:ascii="Times New Roman" w:hAnsi="Times New Roman" w:cs="Times New Roman"/>
          <w:b/>
          <w:sz w:val="24"/>
          <w:szCs w:val="24"/>
        </w:rPr>
        <w:t>бал</w:t>
      </w:r>
      <w:r w:rsidR="008B2611">
        <w:rPr>
          <w:rFonts w:ascii="Times New Roman" w:hAnsi="Times New Roman" w:cs="Times New Roman"/>
          <w:b/>
          <w:sz w:val="24"/>
          <w:szCs w:val="24"/>
        </w:rPr>
        <w:t>а</w:t>
      </w:r>
      <w:r w:rsidRPr="00BF1416">
        <w:rPr>
          <w:rFonts w:ascii="Times New Roman" w:hAnsi="Times New Roman" w:cs="Times New Roman"/>
          <w:sz w:val="24"/>
          <w:szCs w:val="24"/>
        </w:rPr>
        <w:t>, та виконання практичного завдання, за</w:t>
      </w:r>
      <w:r w:rsidR="00CA073D">
        <w:rPr>
          <w:rFonts w:ascii="Times New Roman" w:hAnsi="Times New Roman" w:cs="Times New Roman"/>
          <w:sz w:val="24"/>
          <w:szCs w:val="24"/>
        </w:rPr>
        <w:t xml:space="preserve"> результатами якого суддя набрала</w:t>
      </w:r>
      <w:r w:rsidRPr="00BF1416">
        <w:rPr>
          <w:rFonts w:ascii="Times New Roman" w:hAnsi="Times New Roman" w:cs="Times New Roman"/>
          <w:sz w:val="24"/>
          <w:szCs w:val="24"/>
        </w:rPr>
        <w:t xml:space="preserve"> </w:t>
      </w:r>
      <w:r w:rsidR="008B2611" w:rsidRPr="008B2611">
        <w:rPr>
          <w:rFonts w:ascii="Times New Roman" w:hAnsi="Times New Roman" w:cs="Times New Roman"/>
          <w:b/>
          <w:sz w:val="24"/>
          <w:szCs w:val="24"/>
        </w:rPr>
        <w:t>86</w:t>
      </w:r>
      <w:r w:rsidRPr="008B2611">
        <w:rPr>
          <w:rFonts w:ascii="Times New Roman" w:hAnsi="Times New Roman" w:cs="Times New Roman"/>
          <w:b/>
          <w:sz w:val="24"/>
          <w:szCs w:val="24"/>
        </w:rPr>
        <w:t>,5</w:t>
      </w:r>
      <w:r w:rsidR="00DF3442">
        <w:rPr>
          <w:rFonts w:ascii="Times New Roman" w:hAnsi="Times New Roman" w:cs="Times New Roman"/>
          <w:b/>
          <w:sz w:val="24"/>
          <w:szCs w:val="24"/>
        </w:rPr>
        <w:t xml:space="preserve"> </w:t>
      </w:r>
      <w:r w:rsidRPr="00BF1416">
        <w:rPr>
          <w:rFonts w:ascii="Times New Roman" w:hAnsi="Times New Roman" w:cs="Times New Roman"/>
          <w:b/>
          <w:bCs/>
          <w:sz w:val="24"/>
          <w:szCs w:val="24"/>
        </w:rPr>
        <w:t>бала</w:t>
      </w:r>
      <w:r w:rsidRPr="00BF1416">
        <w:rPr>
          <w:rFonts w:ascii="Times New Roman" w:hAnsi="Times New Roman" w:cs="Times New Roman"/>
          <w:sz w:val="24"/>
          <w:szCs w:val="24"/>
        </w:rPr>
        <w:t>.</w:t>
      </w:r>
    </w:p>
    <w:p w14:paraId="24896347" w14:textId="01C8738E" w:rsidR="008B2611" w:rsidRPr="00BF1416" w:rsidRDefault="008B2611" w:rsidP="00BF1416">
      <w:pPr>
        <w:spacing w:after="0" w:line="276" w:lineRule="auto"/>
        <w:ind w:firstLine="709"/>
        <w:jc w:val="both"/>
        <w:rPr>
          <w:rFonts w:ascii="Times New Roman" w:hAnsi="Times New Roman" w:cs="Times New Roman"/>
          <w:sz w:val="24"/>
          <w:szCs w:val="24"/>
        </w:rPr>
      </w:pPr>
      <w:r w:rsidRPr="008B2611">
        <w:rPr>
          <w:rFonts w:ascii="Times New Roman" w:hAnsi="Times New Roman" w:cs="Times New Roman"/>
          <w:sz w:val="24"/>
          <w:szCs w:val="24"/>
        </w:rPr>
        <w:t xml:space="preserve">Загальний результат складеного іспиту становить </w:t>
      </w:r>
      <w:r w:rsidRPr="008B2611">
        <w:rPr>
          <w:rFonts w:ascii="Times New Roman" w:hAnsi="Times New Roman" w:cs="Times New Roman"/>
          <w:b/>
          <w:sz w:val="24"/>
          <w:szCs w:val="24"/>
        </w:rPr>
        <w:t>172 бала.</w:t>
      </w:r>
    </w:p>
    <w:p w14:paraId="689EB37D"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Оцінюючи ефективність здійснення правосуддя, Комісія констатує, зокрема, таке:</w:t>
      </w:r>
    </w:p>
    <w:p w14:paraId="2B58A684" w14:textId="56515576"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 </w:t>
      </w:r>
      <w:r w:rsidRPr="00BF1416">
        <w:rPr>
          <w:rFonts w:ascii="Times New Roman" w:hAnsi="Times New Roman" w:cs="Times New Roman"/>
          <w:bCs/>
          <w:sz w:val="24"/>
          <w:szCs w:val="24"/>
        </w:rPr>
        <w:t xml:space="preserve">у період із </w:t>
      </w:r>
      <w:r w:rsidR="008B2611">
        <w:rPr>
          <w:rFonts w:ascii="Times New Roman" w:hAnsi="Times New Roman" w:cs="Times New Roman"/>
          <w:bCs/>
          <w:sz w:val="24"/>
          <w:szCs w:val="24"/>
        </w:rPr>
        <w:t xml:space="preserve">січня </w:t>
      </w:r>
      <w:r w:rsidR="00A379CF" w:rsidRPr="00BF1416">
        <w:rPr>
          <w:rFonts w:ascii="Times New Roman" w:hAnsi="Times New Roman" w:cs="Times New Roman"/>
          <w:bCs/>
          <w:sz w:val="24"/>
          <w:szCs w:val="24"/>
        </w:rPr>
        <w:t>201</w:t>
      </w:r>
      <w:r w:rsidR="008B2611">
        <w:rPr>
          <w:rFonts w:ascii="Times New Roman" w:hAnsi="Times New Roman" w:cs="Times New Roman"/>
          <w:bCs/>
          <w:sz w:val="24"/>
          <w:szCs w:val="24"/>
        </w:rPr>
        <w:t>2</w:t>
      </w:r>
      <w:r w:rsidR="00A379CF" w:rsidRPr="00BF1416">
        <w:rPr>
          <w:rFonts w:ascii="Times New Roman" w:hAnsi="Times New Roman" w:cs="Times New Roman"/>
          <w:bCs/>
          <w:sz w:val="24"/>
          <w:szCs w:val="24"/>
        </w:rPr>
        <w:t xml:space="preserve"> року до 15 грудня 2022 року </w:t>
      </w:r>
      <w:r w:rsidRPr="00BF1416">
        <w:rPr>
          <w:rFonts w:ascii="Times New Roman" w:hAnsi="Times New Roman" w:cs="Times New Roman"/>
          <w:sz w:val="24"/>
          <w:szCs w:val="24"/>
        </w:rPr>
        <w:t xml:space="preserve">суддею </w:t>
      </w:r>
      <w:r w:rsidR="008B2611">
        <w:rPr>
          <w:rFonts w:ascii="Times New Roman" w:hAnsi="Times New Roman" w:cs="Times New Roman"/>
          <w:sz w:val="24"/>
          <w:szCs w:val="24"/>
        </w:rPr>
        <w:t>Добрівською Н.А.</w:t>
      </w:r>
      <w:r w:rsidRPr="00BF1416">
        <w:rPr>
          <w:rFonts w:ascii="Times New Roman" w:hAnsi="Times New Roman" w:cs="Times New Roman"/>
          <w:sz w:val="24"/>
          <w:szCs w:val="24"/>
        </w:rPr>
        <w:t xml:space="preserve"> розглянуто </w:t>
      </w:r>
      <w:r w:rsidR="00A379CF" w:rsidRPr="00BF1416">
        <w:rPr>
          <w:rFonts w:ascii="Times New Roman" w:hAnsi="Times New Roman" w:cs="Times New Roman"/>
          <w:sz w:val="24"/>
          <w:szCs w:val="24"/>
        </w:rPr>
        <w:t>6 0</w:t>
      </w:r>
      <w:r w:rsidR="0030055B">
        <w:rPr>
          <w:rFonts w:ascii="Times New Roman" w:hAnsi="Times New Roman" w:cs="Times New Roman"/>
          <w:sz w:val="24"/>
          <w:szCs w:val="24"/>
        </w:rPr>
        <w:t>96</w:t>
      </w:r>
      <w:r w:rsidR="00A379CF" w:rsidRPr="00BF1416">
        <w:rPr>
          <w:rFonts w:ascii="Times New Roman" w:hAnsi="Times New Roman" w:cs="Times New Roman"/>
          <w:sz w:val="24"/>
          <w:szCs w:val="24"/>
        </w:rPr>
        <w:t xml:space="preserve"> </w:t>
      </w:r>
      <w:r w:rsidRPr="00BF1416">
        <w:rPr>
          <w:rFonts w:ascii="Times New Roman" w:hAnsi="Times New Roman" w:cs="Times New Roman"/>
          <w:sz w:val="24"/>
          <w:szCs w:val="24"/>
        </w:rPr>
        <w:t xml:space="preserve">справ </w:t>
      </w:r>
      <w:r w:rsidR="008B2611" w:rsidRPr="008B2611">
        <w:rPr>
          <w:rFonts w:ascii="Times New Roman" w:hAnsi="Times New Roman" w:cs="Times New Roman"/>
          <w:sz w:val="24"/>
          <w:szCs w:val="24"/>
        </w:rPr>
        <w:t>(</w:t>
      </w:r>
      <w:r w:rsidR="008B2611">
        <w:rPr>
          <w:rFonts w:ascii="Times New Roman" w:hAnsi="Times New Roman" w:cs="Times New Roman"/>
          <w:sz w:val="24"/>
          <w:szCs w:val="24"/>
        </w:rPr>
        <w:t xml:space="preserve">із них: </w:t>
      </w:r>
      <w:r w:rsidR="008B2611" w:rsidRPr="008B2611">
        <w:rPr>
          <w:rFonts w:ascii="Times New Roman" w:hAnsi="Times New Roman" w:cs="Times New Roman"/>
          <w:sz w:val="24"/>
          <w:szCs w:val="24"/>
        </w:rPr>
        <w:t>справи – 4 340, матеріали – 1 756)</w:t>
      </w:r>
      <w:r w:rsidRPr="00BF1416">
        <w:rPr>
          <w:rFonts w:ascii="Times New Roman" w:hAnsi="Times New Roman" w:cs="Times New Roman"/>
          <w:sz w:val="24"/>
          <w:szCs w:val="24"/>
        </w:rPr>
        <w:t>;</w:t>
      </w:r>
    </w:p>
    <w:p w14:paraId="02F8E335" w14:textId="393D0D7E" w:rsidR="00A97EF5" w:rsidRPr="00BF1416" w:rsidRDefault="00A97EF5" w:rsidP="00BF1416">
      <w:pPr>
        <w:spacing w:after="0" w:line="276" w:lineRule="auto"/>
        <w:ind w:firstLine="709"/>
        <w:jc w:val="both"/>
        <w:rPr>
          <w:rFonts w:ascii="Times New Roman" w:hAnsi="Times New Roman" w:cs="Times New Roman"/>
          <w:bCs/>
          <w:sz w:val="24"/>
          <w:szCs w:val="24"/>
        </w:rPr>
      </w:pPr>
      <w:r w:rsidRPr="00BF1416">
        <w:rPr>
          <w:rFonts w:ascii="Times New Roman" w:hAnsi="Times New Roman" w:cs="Times New Roman"/>
          <w:sz w:val="24"/>
          <w:szCs w:val="24"/>
        </w:rPr>
        <w:t>- з</w:t>
      </w:r>
      <w:r w:rsidRPr="00BF1416">
        <w:rPr>
          <w:rFonts w:ascii="Times New Roman" w:hAnsi="Times New Roman" w:cs="Times New Roman"/>
          <w:bCs/>
          <w:sz w:val="24"/>
          <w:szCs w:val="24"/>
        </w:rPr>
        <w:t>агальні показники середньомісячного навантаження судді в</w:t>
      </w:r>
      <w:r w:rsidRPr="00BF1416">
        <w:rPr>
          <w:rFonts w:ascii="Times New Roman" w:hAnsi="Times New Roman" w:cs="Times New Roman"/>
          <w:bCs/>
          <w:sz w:val="24"/>
          <w:szCs w:val="24"/>
          <w:lang w:val="ru-RU"/>
        </w:rPr>
        <w:t xml:space="preserve"> </w:t>
      </w:r>
      <w:r w:rsidRPr="00BF1416">
        <w:rPr>
          <w:rFonts w:ascii="Times New Roman" w:hAnsi="Times New Roman" w:cs="Times New Roman"/>
          <w:bCs/>
          <w:sz w:val="24"/>
          <w:szCs w:val="24"/>
        </w:rPr>
        <w:t>зазначений період</w:t>
      </w:r>
      <w:r w:rsidRPr="00BF1416">
        <w:rPr>
          <w:rFonts w:ascii="Times New Roman" w:hAnsi="Times New Roman" w:cs="Times New Roman"/>
          <w:bCs/>
          <w:sz w:val="24"/>
          <w:szCs w:val="24"/>
          <w:lang w:val="ru-RU"/>
        </w:rPr>
        <w:t xml:space="preserve"> </w:t>
      </w:r>
      <w:r w:rsidRPr="00BF1416">
        <w:rPr>
          <w:rFonts w:ascii="Times New Roman" w:hAnsi="Times New Roman" w:cs="Times New Roman"/>
          <w:bCs/>
          <w:color w:val="000000" w:themeColor="text1"/>
          <w:sz w:val="24"/>
          <w:szCs w:val="24"/>
        </w:rPr>
        <w:t>бул</w:t>
      </w:r>
      <w:r w:rsidR="00A26C56">
        <w:rPr>
          <w:rFonts w:ascii="Times New Roman" w:hAnsi="Times New Roman" w:cs="Times New Roman"/>
          <w:bCs/>
          <w:color w:val="000000" w:themeColor="text1"/>
          <w:sz w:val="24"/>
          <w:szCs w:val="24"/>
        </w:rPr>
        <w:t>и</w:t>
      </w:r>
      <w:r w:rsidRPr="00BF1416">
        <w:rPr>
          <w:rFonts w:ascii="Times New Roman" w:hAnsi="Times New Roman" w:cs="Times New Roman"/>
          <w:bCs/>
          <w:color w:val="000000" w:themeColor="text1"/>
          <w:sz w:val="24"/>
          <w:szCs w:val="24"/>
        </w:rPr>
        <w:t xml:space="preserve"> </w:t>
      </w:r>
      <w:r w:rsidR="00A26C56">
        <w:rPr>
          <w:rFonts w:ascii="Times New Roman" w:hAnsi="Times New Roman" w:cs="Times New Roman"/>
          <w:bCs/>
          <w:color w:val="000000" w:themeColor="text1"/>
          <w:sz w:val="24"/>
          <w:szCs w:val="24"/>
        </w:rPr>
        <w:t xml:space="preserve">нижчими </w:t>
      </w:r>
      <w:r w:rsidRPr="00A26C56">
        <w:rPr>
          <w:rFonts w:ascii="Times New Roman" w:hAnsi="Times New Roman" w:cs="Times New Roman"/>
          <w:bCs/>
          <w:color w:val="000000" w:themeColor="text1"/>
          <w:sz w:val="24"/>
          <w:szCs w:val="24"/>
        </w:rPr>
        <w:t>(</w:t>
      </w:r>
      <w:r w:rsidR="00FE7782" w:rsidRPr="00A26C56">
        <w:rPr>
          <w:rFonts w:ascii="Times New Roman" w:hAnsi="Times New Roman" w:cs="Times New Roman"/>
          <w:bCs/>
          <w:color w:val="000000" w:themeColor="text1"/>
          <w:sz w:val="24"/>
          <w:szCs w:val="24"/>
        </w:rPr>
        <w:t>7</w:t>
      </w:r>
      <w:r w:rsidR="0024011C" w:rsidRPr="00A26C56">
        <w:rPr>
          <w:rFonts w:ascii="Times New Roman" w:eastAsia="Times New Roman" w:hAnsi="Times New Roman" w:cs="Times New Roman"/>
          <w:bCs/>
          <w:color w:val="000000" w:themeColor="text1"/>
          <w:sz w:val="24"/>
          <w:szCs w:val="24"/>
          <w:lang w:eastAsia="ru-RU"/>
        </w:rPr>
        <w:t>,</w:t>
      </w:r>
      <w:r w:rsidR="00FE7782" w:rsidRPr="00A26C56">
        <w:rPr>
          <w:rFonts w:ascii="Times New Roman" w:eastAsia="Times New Roman" w:hAnsi="Times New Roman" w:cs="Times New Roman"/>
          <w:bCs/>
          <w:color w:val="000000" w:themeColor="text1"/>
          <w:sz w:val="24"/>
          <w:szCs w:val="24"/>
          <w:lang w:eastAsia="ru-RU"/>
        </w:rPr>
        <w:t>8</w:t>
      </w:r>
      <w:r w:rsidR="0024011C" w:rsidRPr="00A26C56">
        <w:rPr>
          <w:rFonts w:ascii="Times New Roman" w:eastAsia="Times New Roman" w:hAnsi="Times New Roman" w:cs="Times New Roman"/>
          <w:bCs/>
          <w:color w:val="000000" w:themeColor="text1"/>
          <w:sz w:val="24"/>
          <w:szCs w:val="24"/>
          <w:lang w:eastAsia="ru-RU"/>
        </w:rPr>
        <w:t xml:space="preserve"> справи</w:t>
      </w:r>
      <w:r w:rsidR="00FE7782" w:rsidRPr="00A26C56">
        <w:rPr>
          <w:rFonts w:ascii="Times New Roman" w:eastAsia="Times New Roman" w:hAnsi="Times New Roman" w:cs="Times New Roman"/>
          <w:bCs/>
          <w:color w:val="000000" w:themeColor="text1"/>
          <w:sz w:val="24"/>
          <w:szCs w:val="24"/>
          <w:lang w:eastAsia="ru-RU"/>
        </w:rPr>
        <w:t xml:space="preserve"> </w:t>
      </w:r>
      <w:r w:rsidR="0024011C" w:rsidRPr="00A26C56">
        <w:rPr>
          <w:rFonts w:ascii="Times New Roman" w:eastAsia="Times New Roman" w:hAnsi="Times New Roman" w:cs="Times New Roman"/>
          <w:bCs/>
          <w:color w:val="000000" w:themeColor="text1"/>
          <w:sz w:val="24"/>
          <w:szCs w:val="24"/>
          <w:lang w:eastAsia="ru-RU"/>
        </w:rPr>
        <w:t>/</w:t>
      </w:r>
      <w:r w:rsidR="00FE7782" w:rsidRPr="00A26C56">
        <w:rPr>
          <w:rFonts w:ascii="Times New Roman" w:eastAsia="Times New Roman" w:hAnsi="Times New Roman" w:cs="Times New Roman"/>
          <w:bCs/>
          <w:color w:val="000000" w:themeColor="text1"/>
          <w:sz w:val="24"/>
          <w:szCs w:val="24"/>
          <w:lang w:eastAsia="ru-RU"/>
        </w:rPr>
        <w:t xml:space="preserve"> 6</w:t>
      </w:r>
      <w:r w:rsidR="0024011C" w:rsidRPr="00A26C56">
        <w:rPr>
          <w:rFonts w:ascii="Times New Roman" w:eastAsia="Times New Roman" w:hAnsi="Times New Roman" w:cs="Times New Roman"/>
          <w:bCs/>
          <w:color w:val="000000" w:themeColor="text1"/>
          <w:sz w:val="24"/>
          <w:szCs w:val="24"/>
          <w:lang w:eastAsia="ru-RU"/>
        </w:rPr>
        <w:t xml:space="preserve">,4 </w:t>
      </w:r>
      <w:r w:rsidR="00A26C56">
        <w:rPr>
          <w:rFonts w:ascii="Times New Roman" w:eastAsia="Times New Roman" w:hAnsi="Times New Roman" w:cs="Times New Roman"/>
          <w:bCs/>
          <w:color w:val="000000" w:themeColor="text1"/>
          <w:sz w:val="24"/>
          <w:szCs w:val="24"/>
          <w:lang w:eastAsia="ru-RU"/>
        </w:rPr>
        <w:t>матеріалу</w:t>
      </w:r>
      <w:r w:rsidR="00FE7782" w:rsidRPr="00A26C56">
        <w:rPr>
          <w:rFonts w:ascii="Times New Roman" w:hAnsi="Times New Roman" w:cs="Times New Roman"/>
          <w:bCs/>
          <w:color w:val="000000" w:themeColor="text1"/>
          <w:sz w:val="24"/>
          <w:szCs w:val="24"/>
        </w:rPr>
        <w:t>) порівняно</w:t>
      </w:r>
      <w:r w:rsidR="00D57249" w:rsidRPr="00A26C56">
        <w:rPr>
          <w:rFonts w:ascii="Times New Roman" w:hAnsi="Times New Roman" w:cs="Times New Roman"/>
          <w:bCs/>
          <w:color w:val="000000" w:themeColor="text1"/>
          <w:sz w:val="24"/>
          <w:szCs w:val="24"/>
        </w:rPr>
        <w:t xml:space="preserve"> </w:t>
      </w:r>
      <w:r w:rsidRPr="00BF1416">
        <w:rPr>
          <w:rFonts w:ascii="Times New Roman" w:hAnsi="Times New Roman" w:cs="Times New Roman"/>
          <w:bCs/>
          <w:color w:val="000000" w:themeColor="text1"/>
          <w:sz w:val="24"/>
          <w:szCs w:val="24"/>
        </w:rPr>
        <w:t>з</w:t>
      </w:r>
      <w:r w:rsidRPr="00BF1416">
        <w:rPr>
          <w:rFonts w:ascii="Times New Roman" w:hAnsi="Times New Roman" w:cs="Times New Roman"/>
          <w:bCs/>
          <w:sz w:val="24"/>
          <w:szCs w:val="24"/>
        </w:rPr>
        <w:t xml:space="preserve"> середньомісячн</w:t>
      </w:r>
      <w:r w:rsidR="00FE7782">
        <w:rPr>
          <w:rFonts w:ascii="Times New Roman" w:hAnsi="Times New Roman" w:cs="Times New Roman"/>
          <w:bCs/>
          <w:sz w:val="24"/>
          <w:szCs w:val="24"/>
        </w:rPr>
        <w:t>ими</w:t>
      </w:r>
      <w:r w:rsidRPr="00BF1416">
        <w:rPr>
          <w:rFonts w:ascii="Times New Roman" w:hAnsi="Times New Roman" w:cs="Times New Roman"/>
          <w:bCs/>
          <w:sz w:val="24"/>
          <w:szCs w:val="24"/>
        </w:rPr>
        <w:t xml:space="preserve"> показник</w:t>
      </w:r>
      <w:r w:rsidR="00FE7782">
        <w:rPr>
          <w:rFonts w:ascii="Times New Roman" w:hAnsi="Times New Roman" w:cs="Times New Roman"/>
          <w:bCs/>
          <w:sz w:val="24"/>
          <w:szCs w:val="24"/>
        </w:rPr>
        <w:t>ами</w:t>
      </w:r>
      <w:r w:rsidRPr="00BF1416">
        <w:rPr>
          <w:rFonts w:ascii="Times New Roman" w:hAnsi="Times New Roman" w:cs="Times New Roman"/>
          <w:bCs/>
          <w:sz w:val="24"/>
          <w:szCs w:val="24"/>
        </w:rPr>
        <w:t xml:space="preserve"> навантаження в </w:t>
      </w:r>
      <w:r w:rsidR="002F0EB0" w:rsidRPr="00BF1416">
        <w:rPr>
          <w:rFonts w:ascii="Times New Roman" w:hAnsi="Times New Roman" w:cs="Times New Roman"/>
          <w:bCs/>
          <w:sz w:val="24"/>
          <w:szCs w:val="24"/>
        </w:rPr>
        <w:t xml:space="preserve">Окружному адміністративному суді міста Києва </w:t>
      </w:r>
      <w:r w:rsidR="0024011C" w:rsidRPr="0024011C">
        <w:rPr>
          <w:rFonts w:ascii="Times New Roman" w:hAnsi="Times New Roman" w:cs="Times New Roman"/>
          <w:bCs/>
          <w:sz w:val="24"/>
          <w:szCs w:val="24"/>
        </w:rPr>
        <w:t>(8,5 справ</w:t>
      </w:r>
      <w:r w:rsidR="0024011C">
        <w:rPr>
          <w:rFonts w:ascii="Times New Roman" w:hAnsi="Times New Roman" w:cs="Times New Roman"/>
          <w:bCs/>
          <w:sz w:val="24"/>
          <w:szCs w:val="24"/>
        </w:rPr>
        <w:t xml:space="preserve">и </w:t>
      </w:r>
      <w:r w:rsidR="0024011C" w:rsidRPr="0024011C">
        <w:rPr>
          <w:rFonts w:ascii="Times New Roman" w:hAnsi="Times New Roman" w:cs="Times New Roman"/>
          <w:bCs/>
          <w:sz w:val="24"/>
          <w:szCs w:val="24"/>
        </w:rPr>
        <w:t>/ 7,2 матеріал</w:t>
      </w:r>
      <w:r w:rsidR="00A26C56">
        <w:rPr>
          <w:rFonts w:ascii="Times New Roman" w:hAnsi="Times New Roman" w:cs="Times New Roman"/>
          <w:bCs/>
          <w:sz w:val="24"/>
          <w:szCs w:val="24"/>
        </w:rPr>
        <w:t>у</w:t>
      </w:r>
      <w:r w:rsidR="0024011C">
        <w:rPr>
          <w:rFonts w:ascii="Times New Roman" w:hAnsi="Times New Roman" w:cs="Times New Roman"/>
          <w:bCs/>
          <w:sz w:val="24"/>
          <w:szCs w:val="24"/>
        </w:rPr>
        <w:t>)</w:t>
      </w:r>
      <w:r w:rsidRPr="00BF1416">
        <w:rPr>
          <w:rFonts w:ascii="Times New Roman" w:hAnsi="Times New Roman" w:cs="Times New Roman"/>
          <w:bCs/>
          <w:sz w:val="24"/>
          <w:szCs w:val="24"/>
        </w:rPr>
        <w:t>;</w:t>
      </w:r>
    </w:p>
    <w:p w14:paraId="21312626" w14:textId="08F82C7E"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bCs/>
          <w:sz w:val="24"/>
          <w:szCs w:val="24"/>
        </w:rPr>
        <w:t xml:space="preserve">- </w:t>
      </w:r>
      <w:r w:rsidRPr="00BF1416">
        <w:rPr>
          <w:rFonts w:ascii="Times New Roman" w:hAnsi="Times New Roman" w:cs="Times New Roman"/>
          <w:sz w:val="24"/>
          <w:szCs w:val="24"/>
        </w:rPr>
        <w:t>кількість скас</w:t>
      </w:r>
      <w:r w:rsidR="0024011C">
        <w:rPr>
          <w:rFonts w:ascii="Times New Roman" w:hAnsi="Times New Roman" w:cs="Times New Roman"/>
          <w:sz w:val="24"/>
          <w:szCs w:val="24"/>
        </w:rPr>
        <w:t>ованих судових рішень становить</w:t>
      </w:r>
      <w:r w:rsidR="0024011C" w:rsidRPr="0024011C">
        <w:rPr>
          <w:rFonts w:ascii="Times New Roman" w:hAnsi="Times New Roman" w:cs="Times New Roman"/>
          <w:sz w:val="24"/>
          <w:szCs w:val="24"/>
        </w:rPr>
        <w:t xml:space="preserve"> </w:t>
      </w:r>
      <w:r w:rsidR="0024011C">
        <w:rPr>
          <w:rFonts w:ascii="Times New Roman" w:hAnsi="Times New Roman" w:cs="Times New Roman"/>
          <w:sz w:val="24"/>
          <w:szCs w:val="24"/>
        </w:rPr>
        <w:t>4</w:t>
      </w:r>
      <w:r w:rsidR="008E5765" w:rsidRPr="00BF1416">
        <w:rPr>
          <w:rFonts w:ascii="Times New Roman" w:hAnsi="Times New Roman" w:cs="Times New Roman"/>
          <w:bCs/>
          <w:sz w:val="24"/>
          <w:szCs w:val="24"/>
        </w:rPr>
        <w:t>,</w:t>
      </w:r>
      <w:r w:rsidR="0024011C">
        <w:rPr>
          <w:rFonts w:ascii="Times New Roman" w:hAnsi="Times New Roman" w:cs="Times New Roman"/>
          <w:bCs/>
          <w:sz w:val="24"/>
          <w:szCs w:val="24"/>
        </w:rPr>
        <w:t>75</w:t>
      </w:r>
      <w:r w:rsidR="00312291">
        <w:rPr>
          <w:rFonts w:ascii="Times New Roman" w:hAnsi="Times New Roman" w:cs="Times New Roman"/>
          <w:bCs/>
          <w:sz w:val="24"/>
          <w:szCs w:val="24"/>
          <w:lang w:val="en-US"/>
        </w:rPr>
        <w:t> </w:t>
      </w:r>
      <w:r w:rsidR="008E5765" w:rsidRPr="00BF1416">
        <w:rPr>
          <w:rFonts w:ascii="Times New Roman" w:hAnsi="Times New Roman" w:cs="Times New Roman"/>
          <w:bCs/>
          <w:sz w:val="24"/>
          <w:szCs w:val="24"/>
        </w:rPr>
        <w:t xml:space="preserve">% </w:t>
      </w:r>
      <w:r w:rsidRPr="00BF1416">
        <w:rPr>
          <w:rFonts w:ascii="Times New Roman" w:hAnsi="Times New Roman" w:cs="Times New Roman"/>
          <w:sz w:val="24"/>
          <w:szCs w:val="24"/>
        </w:rPr>
        <w:t xml:space="preserve">від загальної кількості ухвалених судових рішень, змінених судових рішень – </w:t>
      </w:r>
      <w:r w:rsidR="0024011C">
        <w:rPr>
          <w:rFonts w:ascii="Times New Roman" w:hAnsi="Times New Roman" w:cs="Times New Roman"/>
          <w:sz w:val="24"/>
          <w:szCs w:val="24"/>
        </w:rPr>
        <w:t>0,6</w:t>
      </w:r>
      <w:r w:rsidR="00312291">
        <w:rPr>
          <w:rFonts w:ascii="Times New Roman" w:hAnsi="Times New Roman" w:cs="Times New Roman"/>
          <w:sz w:val="24"/>
          <w:szCs w:val="24"/>
          <w:lang w:val="en-US"/>
        </w:rPr>
        <w:t> </w:t>
      </w:r>
      <w:r w:rsidR="008E5765" w:rsidRPr="00BF1416">
        <w:rPr>
          <w:rFonts w:ascii="Times New Roman" w:hAnsi="Times New Roman" w:cs="Times New Roman"/>
          <w:sz w:val="24"/>
          <w:szCs w:val="24"/>
        </w:rPr>
        <w:t>%</w:t>
      </w:r>
      <w:r w:rsidRPr="00BF1416">
        <w:rPr>
          <w:rFonts w:ascii="Times New Roman" w:hAnsi="Times New Roman" w:cs="Times New Roman"/>
          <w:sz w:val="24"/>
          <w:szCs w:val="24"/>
        </w:rPr>
        <w:t>, а отже, є незначн</w:t>
      </w:r>
      <w:r w:rsidR="00A26C56">
        <w:rPr>
          <w:rFonts w:ascii="Times New Roman" w:hAnsi="Times New Roman" w:cs="Times New Roman"/>
          <w:sz w:val="24"/>
          <w:szCs w:val="24"/>
        </w:rPr>
        <w:t>ою порівняно із</w:t>
      </w:r>
      <w:r w:rsidRPr="00BF1416">
        <w:rPr>
          <w:rFonts w:ascii="Times New Roman" w:hAnsi="Times New Roman" w:cs="Times New Roman"/>
          <w:sz w:val="24"/>
          <w:szCs w:val="24"/>
        </w:rPr>
        <w:t xml:space="preserve"> загально</w:t>
      </w:r>
      <w:r w:rsidR="00A26C56">
        <w:rPr>
          <w:rFonts w:ascii="Times New Roman" w:hAnsi="Times New Roman" w:cs="Times New Roman"/>
          <w:sz w:val="24"/>
          <w:szCs w:val="24"/>
        </w:rPr>
        <w:t>ю</w:t>
      </w:r>
      <w:r w:rsidRPr="00BF1416">
        <w:rPr>
          <w:rFonts w:ascii="Times New Roman" w:hAnsi="Times New Roman" w:cs="Times New Roman"/>
          <w:sz w:val="24"/>
          <w:szCs w:val="24"/>
        </w:rPr>
        <w:t xml:space="preserve"> кільк</w:t>
      </w:r>
      <w:r w:rsidR="00A26C56">
        <w:rPr>
          <w:rFonts w:ascii="Times New Roman" w:hAnsi="Times New Roman" w:cs="Times New Roman"/>
          <w:sz w:val="24"/>
          <w:szCs w:val="24"/>
        </w:rPr>
        <w:t>і</w:t>
      </w:r>
      <w:r w:rsidRPr="00BF1416">
        <w:rPr>
          <w:rFonts w:ascii="Times New Roman" w:hAnsi="Times New Roman" w:cs="Times New Roman"/>
          <w:sz w:val="24"/>
          <w:szCs w:val="24"/>
        </w:rPr>
        <w:t>ст</w:t>
      </w:r>
      <w:r w:rsidR="00A26C56">
        <w:rPr>
          <w:rFonts w:ascii="Times New Roman" w:hAnsi="Times New Roman" w:cs="Times New Roman"/>
          <w:sz w:val="24"/>
          <w:szCs w:val="24"/>
        </w:rPr>
        <w:t>ю</w:t>
      </w:r>
      <w:r w:rsidRPr="00BF1416">
        <w:rPr>
          <w:rFonts w:ascii="Times New Roman" w:hAnsi="Times New Roman" w:cs="Times New Roman"/>
          <w:sz w:val="24"/>
          <w:szCs w:val="24"/>
        </w:rPr>
        <w:t xml:space="preserve"> ухвалених рішень;</w:t>
      </w:r>
    </w:p>
    <w:p w14:paraId="759134A1" w14:textId="78795682"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 із порушенням встановлених процесуальним законом строків </w:t>
      </w:r>
      <w:r w:rsidR="0024011C">
        <w:rPr>
          <w:rFonts w:ascii="Times New Roman" w:hAnsi="Times New Roman" w:cs="Times New Roman"/>
          <w:sz w:val="24"/>
          <w:szCs w:val="24"/>
        </w:rPr>
        <w:t>Добрівською Н.А.</w:t>
      </w:r>
      <w:r w:rsidR="0024011C" w:rsidRPr="00BF1416">
        <w:rPr>
          <w:rFonts w:ascii="Times New Roman" w:hAnsi="Times New Roman" w:cs="Times New Roman"/>
          <w:sz w:val="24"/>
          <w:szCs w:val="24"/>
        </w:rPr>
        <w:t xml:space="preserve"> </w:t>
      </w:r>
      <w:r w:rsidR="0024011C">
        <w:rPr>
          <w:rFonts w:ascii="Times New Roman" w:hAnsi="Times New Roman" w:cs="Times New Roman"/>
          <w:sz w:val="24"/>
          <w:szCs w:val="24"/>
        </w:rPr>
        <w:t>р</w:t>
      </w:r>
      <w:r w:rsidRPr="00BF1416">
        <w:rPr>
          <w:rFonts w:ascii="Times New Roman" w:hAnsi="Times New Roman" w:cs="Times New Roman"/>
          <w:sz w:val="24"/>
          <w:szCs w:val="24"/>
        </w:rPr>
        <w:t xml:space="preserve">озглянуто </w:t>
      </w:r>
      <w:r w:rsidR="0024011C" w:rsidRPr="0024011C">
        <w:rPr>
          <w:rFonts w:ascii="Times New Roman" w:hAnsi="Times New Roman" w:cs="Times New Roman"/>
          <w:sz w:val="24"/>
          <w:szCs w:val="24"/>
        </w:rPr>
        <w:t>2 739 справ (із них: 2 735 справ та 4 матеріал</w:t>
      </w:r>
      <w:r w:rsidR="0024011C">
        <w:rPr>
          <w:rFonts w:ascii="Times New Roman" w:hAnsi="Times New Roman" w:cs="Times New Roman"/>
          <w:sz w:val="24"/>
          <w:szCs w:val="24"/>
        </w:rPr>
        <w:t>и),</w:t>
      </w:r>
      <w:r w:rsidRPr="00BF1416">
        <w:rPr>
          <w:rFonts w:ascii="Times New Roman" w:hAnsi="Times New Roman" w:cs="Times New Roman"/>
          <w:sz w:val="24"/>
          <w:szCs w:val="24"/>
        </w:rPr>
        <w:t xml:space="preserve"> що становить </w:t>
      </w:r>
      <w:r w:rsidR="0024011C" w:rsidRPr="0024011C">
        <w:rPr>
          <w:rFonts w:ascii="Times New Roman" w:eastAsia="Times New Roman" w:hAnsi="Times New Roman" w:cs="Times New Roman"/>
          <w:sz w:val="24"/>
          <w:szCs w:val="24"/>
          <w:lang w:eastAsia="ru-RU"/>
        </w:rPr>
        <w:t>44,87</w:t>
      </w:r>
      <w:r w:rsidR="00312291">
        <w:rPr>
          <w:rFonts w:ascii="Times New Roman" w:eastAsia="Times New Roman" w:hAnsi="Times New Roman" w:cs="Times New Roman"/>
          <w:sz w:val="24"/>
          <w:szCs w:val="24"/>
          <w:lang w:val="en-US" w:eastAsia="ru-RU"/>
        </w:rPr>
        <w:t> </w:t>
      </w:r>
      <w:r w:rsidR="0024011C" w:rsidRPr="0024011C">
        <w:rPr>
          <w:rFonts w:ascii="Times New Roman" w:eastAsia="Times New Roman" w:hAnsi="Times New Roman" w:cs="Times New Roman"/>
          <w:sz w:val="24"/>
          <w:szCs w:val="24"/>
          <w:lang w:eastAsia="ru-RU"/>
        </w:rPr>
        <w:t xml:space="preserve">% </w:t>
      </w:r>
      <w:r w:rsidRPr="00BF1416">
        <w:rPr>
          <w:rFonts w:ascii="Times New Roman" w:hAnsi="Times New Roman" w:cs="Times New Roman"/>
          <w:sz w:val="24"/>
          <w:szCs w:val="24"/>
        </w:rPr>
        <w:t>від загальної кількості розглянутих справ</w:t>
      </w:r>
      <w:r w:rsidR="00F62C73" w:rsidRPr="00BF1416">
        <w:rPr>
          <w:rFonts w:ascii="Times New Roman" w:hAnsi="Times New Roman" w:cs="Times New Roman"/>
          <w:sz w:val="24"/>
          <w:szCs w:val="24"/>
        </w:rPr>
        <w:t>, тобто є значним</w:t>
      </w:r>
      <w:r w:rsidRPr="00BF1416">
        <w:rPr>
          <w:rFonts w:ascii="Times New Roman" w:hAnsi="Times New Roman" w:cs="Times New Roman"/>
          <w:sz w:val="24"/>
          <w:szCs w:val="24"/>
        </w:rPr>
        <w:t>;</w:t>
      </w:r>
    </w:p>
    <w:p w14:paraId="5E9CF780" w14:textId="6CD3BCE4"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згідно з інформацією Державного підприємств</w:t>
      </w:r>
      <w:r w:rsidR="00312291">
        <w:rPr>
          <w:rFonts w:ascii="Times New Roman" w:hAnsi="Times New Roman" w:cs="Times New Roman"/>
          <w:sz w:val="24"/>
          <w:szCs w:val="24"/>
        </w:rPr>
        <w:t>а «Інформаційні судові системи» щодо</w:t>
      </w:r>
      <w:r w:rsidRPr="00BF1416">
        <w:rPr>
          <w:rFonts w:ascii="Times New Roman" w:hAnsi="Times New Roman" w:cs="Times New Roman"/>
          <w:sz w:val="24"/>
          <w:szCs w:val="24"/>
        </w:rPr>
        <w:t xml:space="preserve"> недотримання строків надсилання (оприлюднення) електронних копій судових рішень до </w:t>
      </w:r>
      <w:r w:rsidRPr="00BF1416">
        <w:rPr>
          <w:rFonts w:ascii="Times New Roman" w:hAnsi="Times New Roman" w:cs="Times New Roman"/>
          <w:sz w:val="24"/>
          <w:szCs w:val="24"/>
        </w:rPr>
        <w:lastRenderedPageBreak/>
        <w:t xml:space="preserve">Єдиного державного реєстру судових рішень (далі – </w:t>
      </w:r>
      <w:r w:rsidR="00780DDA">
        <w:rPr>
          <w:rFonts w:ascii="Times New Roman" w:hAnsi="Times New Roman" w:cs="Times New Roman"/>
          <w:sz w:val="24"/>
          <w:szCs w:val="24"/>
        </w:rPr>
        <w:t>ЄДРСР</w:t>
      </w:r>
      <w:r w:rsidRPr="00BF1416">
        <w:rPr>
          <w:rFonts w:ascii="Times New Roman" w:hAnsi="Times New Roman" w:cs="Times New Roman"/>
          <w:sz w:val="24"/>
          <w:szCs w:val="24"/>
        </w:rPr>
        <w:t xml:space="preserve">) суддею </w:t>
      </w:r>
      <w:r w:rsidR="0024011C" w:rsidRPr="0024011C">
        <w:rPr>
          <w:rFonts w:ascii="Times New Roman" w:hAnsi="Times New Roman" w:cs="Times New Roman"/>
          <w:sz w:val="24"/>
          <w:szCs w:val="24"/>
        </w:rPr>
        <w:t>Добрівською</w:t>
      </w:r>
      <w:r w:rsidR="0024011C">
        <w:rPr>
          <w:rFonts w:ascii="Times New Roman" w:hAnsi="Times New Roman" w:cs="Times New Roman"/>
          <w:sz w:val="24"/>
          <w:szCs w:val="24"/>
        </w:rPr>
        <w:t> </w:t>
      </w:r>
      <w:r w:rsidR="0024011C" w:rsidRPr="0024011C">
        <w:rPr>
          <w:rFonts w:ascii="Times New Roman" w:hAnsi="Times New Roman" w:cs="Times New Roman"/>
          <w:sz w:val="24"/>
          <w:szCs w:val="24"/>
        </w:rPr>
        <w:t xml:space="preserve">Н.А. </w:t>
      </w:r>
      <w:r w:rsidRPr="00BF1416">
        <w:rPr>
          <w:rFonts w:ascii="Times New Roman" w:hAnsi="Times New Roman" w:cs="Times New Roman"/>
          <w:sz w:val="24"/>
          <w:szCs w:val="24"/>
          <w:lang w:val="ru-RU"/>
        </w:rPr>
        <w:t>у</w:t>
      </w:r>
      <w:r w:rsidRPr="00BF1416">
        <w:rPr>
          <w:rFonts w:ascii="Times New Roman" w:hAnsi="Times New Roman" w:cs="Times New Roman"/>
          <w:sz w:val="24"/>
          <w:szCs w:val="24"/>
        </w:rPr>
        <w:t xml:space="preserve"> період із </w:t>
      </w:r>
      <w:r w:rsidR="00B11EDF" w:rsidRPr="00BF1416">
        <w:rPr>
          <w:rFonts w:ascii="Times New Roman" w:hAnsi="Times New Roman" w:cs="Times New Roman"/>
          <w:sz w:val="24"/>
          <w:szCs w:val="24"/>
        </w:rPr>
        <w:t>січ</w:t>
      </w:r>
      <w:r w:rsidRPr="00BF1416">
        <w:rPr>
          <w:rFonts w:ascii="Times New Roman" w:hAnsi="Times New Roman" w:cs="Times New Roman"/>
          <w:sz w:val="24"/>
          <w:szCs w:val="24"/>
        </w:rPr>
        <w:t xml:space="preserve">ня 2016 року до </w:t>
      </w:r>
      <w:r w:rsidR="00B11EDF" w:rsidRPr="00BF1416">
        <w:rPr>
          <w:rFonts w:ascii="Times New Roman" w:hAnsi="Times New Roman" w:cs="Times New Roman"/>
          <w:sz w:val="24"/>
          <w:szCs w:val="24"/>
        </w:rPr>
        <w:t>груд</w:t>
      </w:r>
      <w:r w:rsidRPr="00BF1416">
        <w:rPr>
          <w:rFonts w:ascii="Times New Roman" w:hAnsi="Times New Roman" w:cs="Times New Roman"/>
          <w:sz w:val="24"/>
          <w:szCs w:val="24"/>
        </w:rPr>
        <w:t>ня 202</w:t>
      </w:r>
      <w:r w:rsidR="00B11EDF" w:rsidRPr="00BF1416">
        <w:rPr>
          <w:rFonts w:ascii="Times New Roman" w:hAnsi="Times New Roman" w:cs="Times New Roman"/>
          <w:sz w:val="24"/>
          <w:szCs w:val="24"/>
        </w:rPr>
        <w:t>2</w:t>
      </w:r>
      <w:r w:rsidRPr="00BF1416">
        <w:rPr>
          <w:rFonts w:ascii="Times New Roman" w:hAnsi="Times New Roman" w:cs="Times New Roman"/>
          <w:sz w:val="24"/>
          <w:szCs w:val="24"/>
        </w:rPr>
        <w:t xml:space="preserve"> року несвоєчасно внесено до </w:t>
      </w:r>
      <w:r w:rsidR="00780DDA">
        <w:rPr>
          <w:rFonts w:ascii="Times New Roman" w:hAnsi="Times New Roman" w:cs="Times New Roman"/>
          <w:sz w:val="24"/>
          <w:szCs w:val="24"/>
        </w:rPr>
        <w:t>ЄДРСР</w:t>
      </w:r>
      <w:r w:rsidRPr="00BF1416">
        <w:rPr>
          <w:rFonts w:ascii="Times New Roman" w:hAnsi="Times New Roman" w:cs="Times New Roman"/>
          <w:sz w:val="24"/>
          <w:szCs w:val="24"/>
        </w:rPr>
        <w:t xml:space="preserve"> (оприлюднено) </w:t>
      </w:r>
      <w:r w:rsidR="0045037B">
        <w:rPr>
          <w:rFonts w:ascii="Times New Roman" w:hAnsi="Times New Roman" w:cs="Times New Roman"/>
          <w:sz w:val="24"/>
          <w:szCs w:val="24"/>
        </w:rPr>
        <w:t xml:space="preserve">34 </w:t>
      </w:r>
      <w:r w:rsidRPr="00BF1416">
        <w:rPr>
          <w:rFonts w:ascii="Times New Roman" w:hAnsi="Times New Roman" w:cs="Times New Roman"/>
          <w:sz w:val="24"/>
          <w:szCs w:val="24"/>
        </w:rPr>
        <w:t>електронн</w:t>
      </w:r>
      <w:r w:rsidR="00312291">
        <w:rPr>
          <w:rFonts w:ascii="Times New Roman" w:hAnsi="Times New Roman" w:cs="Times New Roman"/>
          <w:sz w:val="24"/>
          <w:szCs w:val="24"/>
        </w:rPr>
        <w:t>і копії</w:t>
      </w:r>
      <w:r w:rsidRPr="00BF1416">
        <w:rPr>
          <w:rFonts w:ascii="Times New Roman" w:hAnsi="Times New Roman" w:cs="Times New Roman"/>
          <w:sz w:val="24"/>
          <w:szCs w:val="24"/>
        </w:rPr>
        <w:t xml:space="preserve"> судових рішень</w:t>
      </w:r>
      <w:r w:rsidR="00B11EDF" w:rsidRPr="00BF1416">
        <w:rPr>
          <w:rFonts w:ascii="Times New Roman" w:hAnsi="Times New Roman" w:cs="Times New Roman"/>
          <w:sz w:val="24"/>
          <w:szCs w:val="24"/>
        </w:rPr>
        <w:t xml:space="preserve">. Середня тривалість перевищення встановленого процесуального строку виготовлення та оприлюднення повного тексту вмотивованого рішення становить </w:t>
      </w:r>
      <w:r w:rsidR="0045037B">
        <w:rPr>
          <w:rFonts w:ascii="Times New Roman" w:hAnsi="Times New Roman" w:cs="Times New Roman"/>
          <w:sz w:val="24"/>
          <w:szCs w:val="24"/>
        </w:rPr>
        <w:t>31,5</w:t>
      </w:r>
      <w:r w:rsidR="00B11EDF" w:rsidRPr="00BF1416">
        <w:rPr>
          <w:rFonts w:ascii="Times New Roman" w:hAnsi="Times New Roman" w:cs="Times New Roman"/>
          <w:sz w:val="24"/>
          <w:szCs w:val="24"/>
        </w:rPr>
        <w:t xml:space="preserve"> дн</w:t>
      </w:r>
      <w:r w:rsidR="00312291">
        <w:rPr>
          <w:rFonts w:ascii="Times New Roman" w:hAnsi="Times New Roman" w:cs="Times New Roman"/>
          <w:sz w:val="24"/>
          <w:szCs w:val="24"/>
        </w:rPr>
        <w:t>я</w:t>
      </w:r>
      <w:r w:rsidR="00B11EDF" w:rsidRPr="00BF1416">
        <w:rPr>
          <w:rFonts w:ascii="Times New Roman" w:hAnsi="Times New Roman" w:cs="Times New Roman"/>
          <w:sz w:val="24"/>
          <w:szCs w:val="24"/>
        </w:rPr>
        <w:t xml:space="preserve"> (</w:t>
      </w:r>
      <w:r w:rsidR="00CF4AD5" w:rsidRPr="00CF4AD5">
        <w:rPr>
          <w:rFonts w:ascii="Times New Roman" w:hAnsi="Times New Roman" w:cs="Times New Roman"/>
          <w:sz w:val="24"/>
          <w:szCs w:val="24"/>
        </w:rPr>
        <w:t xml:space="preserve">у окремих випадках виготовлення повного тексту та оприлюднення здійснювалось у </w:t>
      </w:r>
      <w:r w:rsidR="00CF4AD5">
        <w:rPr>
          <w:rFonts w:ascii="Times New Roman" w:hAnsi="Times New Roman" w:cs="Times New Roman"/>
          <w:sz w:val="24"/>
          <w:szCs w:val="24"/>
        </w:rPr>
        <w:t>строк</w:t>
      </w:r>
      <w:r w:rsidR="00CF4AD5" w:rsidRPr="00CF4AD5">
        <w:rPr>
          <w:rFonts w:ascii="Times New Roman" w:hAnsi="Times New Roman" w:cs="Times New Roman"/>
          <w:sz w:val="24"/>
          <w:szCs w:val="24"/>
        </w:rPr>
        <w:t xml:space="preserve"> </w:t>
      </w:r>
      <w:r w:rsidR="00B11EDF" w:rsidRPr="00BF1416">
        <w:rPr>
          <w:rFonts w:ascii="Times New Roman" w:hAnsi="Times New Roman" w:cs="Times New Roman"/>
          <w:sz w:val="24"/>
          <w:szCs w:val="24"/>
        </w:rPr>
        <w:t xml:space="preserve">від 1 до </w:t>
      </w:r>
      <w:r w:rsidR="00D91088">
        <w:rPr>
          <w:rFonts w:ascii="Times New Roman" w:hAnsi="Times New Roman" w:cs="Times New Roman"/>
          <w:sz w:val="24"/>
          <w:szCs w:val="24"/>
        </w:rPr>
        <w:t>92</w:t>
      </w:r>
      <w:r w:rsidR="00B11EDF" w:rsidRPr="00BF1416">
        <w:rPr>
          <w:rFonts w:ascii="Times New Roman" w:hAnsi="Times New Roman" w:cs="Times New Roman"/>
          <w:sz w:val="24"/>
          <w:szCs w:val="24"/>
        </w:rPr>
        <w:t xml:space="preserve"> днів), що свідчить про недотримання </w:t>
      </w:r>
      <w:r w:rsidR="00312291">
        <w:rPr>
          <w:rFonts w:ascii="Times New Roman" w:hAnsi="Times New Roman" w:cs="Times New Roman"/>
          <w:sz w:val="24"/>
          <w:szCs w:val="24"/>
        </w:rPr>
        <w:t xml:space="preserve">відповідних </w:t>
      </w:r>
      <w:r w:rsidR="00B11EDF" w:rsidRPr="00BF1416">
        <w:rPr>
          <w:rFonts w:ascii="Times New Roman" w:hAnsi="Times New Roman" w:cs="Times New Roman"/>
          <w:sz w:val="24"/>
          <w:szCs w:val="24"/>
        </w:rPr>
        <w:t>строків</w:t>
      </w:r>
      <w:r w:rsidR="00FA771E">
        <w:rPr>
          <w:rFonts w:ascii="Times New Roman" w:hAnsi="Times New Roman" w:cs="Times New Roman"/>
          <w:sz w:val="24"/>
          <w:szCs w:val="24"/>
        </w:rPr>
        <w:t xml:space="preserve"> під час розгляду окремих справ</w:t>
      </w:r>
      <w:r w:rsidRPr="00BF1416">
        <w:rPr>
          <w:rFonts w:ascii="Times New Roman" w:hAnsi="Times New Roman" w:cs="Times New Roman"/>
          <w:sz w:val="24"/>
          <w:szCs w:val="24"/>
        </w:rPr>
        <w:t>;</w:t>
      </w:r>
    </w:p>
    <w:p w14:paraId="46CFE2CF"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у суддівському досьє відсутня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w:t>
      </w:r>
    </w:p>
    <w:p w14:paraId="303CFBF6" w14:textId="2C82748D"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 </w:t>
      </w:r>
      <w:r w:rsidR="00CA073D" w:rsidRPr="00BF1416">
        <w:rPr>
          <w:rFonts w:ascii="Times New Roman" w:hAnsi="Times New Roman" w:cs="Times New Roman"/>
          <w:sz w:val="24"/>
          <w:szCs w:val="24"/>
        </w:rPr>
        <w:t>за даними суддівського досьє</w:t>
      </w:r>
      <w:r w:rsidR="00CA073D">
        <w:rPr>
          <w:rFonts w:ascii="Times New Roman" w:hAnsi="Times New Roman" w:cs="Times New Roman"/>
          <w:sz w:val="24"/>
          <w:szCs w:val="24"/>
        </w:rPr>
        <w:t>,</w:t>
      </w:r>
      <w:r w:rsidR="00CA073D" w:rsidRPr="00BF1416">
        <w:rPr>
          <w:rFonts w:ascii="Times New Roman" w:hAnsi="Times New Roman" w:cs="Times New Roman"/>
          <w:sz w:val="24"/>
          <w:szCs w:val="24"/>
        </w:rPr>
        <w:t xml:space="preserve"> </w:t>
      </w:r>
      <w:r w:rsidRPr="00BF1416">
        <w:rPr>
          <w:rFonts w:ascii="Times New Roman" w:hAnsi="Times New Roman" w:cs="Times New Roman"/>
          <w:sz w:val="24"/>
          <w:szCs w:val="24"/>
        </w:rPr>
        <w:t>інформація про результати регулярного оцінювання судді відсутня;</w:t>
      </w:r>
    </w:p>
    <w:p w14:paraId="2E9AE143"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відомості про здійснення повноважень на адміністративних посадах, в органах суддівського врядування та самоврядування в матеріалах досьє відсутні.</w:t>
      </w:r>
    </w:p>
    <w:p w14:paraId="741428B3" w14:textId="57888CC4" w:rsidR="000B3AA7" w:rsidRPr="00BF1416" w:rsidRDefault="00A97EF5" w:rsidP="000B3AA7">
      <w:pPr>
        <w:spacing w:after="0" w:line="276" w:lineRule="auto"/>
        <w:ind w:firstLine="709"/>
        <w:jc w:val="both"/>
        <w:rPr>
          <w:rFonts w:ascii="Times New Roman" w:hAnsi="Times New Roman" w:cs="Times New Roman"/>
          <w:b/>
          <w:sz w:val="24"/>
          <w:szCs w:val="24"/>
        </w:rPr>
      </w:pPr>
      <w:r w:rsidRPr="00BF1416">
        <w:rPr>
          <w:rFonts w:ascii="Times New Roman" w:hAnsi="Times New Roman" w:cs="Times New Roman"/>
          <w:sz w:val="24"/>
          <w:szCs w:val="24"/>
        </w:rPr>
        <w:t xml:space="preserve">Таким чином, оцінюючи ефективність здійснення правосуддя суддею </w:t>
      </w:r>
      <w:r w:rsidR="00D91088">
        <w:rPr>
          <w:rFonts w:ascii="Times New Roman" w:hAnsi="Times New Roman" w:cs="Times New Roman"/>
          <w:sz w:val="24"/>
          <w:szCs w:val="24"/>
        </w:rPr>
        <w:t>Добрівською Н.А.</w:t>
      </w:r>
      <w:r w:rsidR="00312291">
        <w:rPr>
          <w:rFonts w:ascii="Times New Roman" w:hAnsi="Times New Roman" w:cs="Times New Roman"/>
          <w:sz w:val="24"/>
          <w:szCs w:val="24"/>
        </w:rPr>
        <w:t>,</w:t>
      </w:r>
      <w:r w:rsidR="00D91088">
        <w:rPr>
          <w:rFonts w:ascii="Times New Roman" w:hAnsi="Times New Roman" w:cs="Times New Roman"/>
          <w:sz w:val="24"/>
          <w:szCs w:val="24"/>
        </w:rPr>
        <w:t xml:space="preserve"> </w:t>
      </w:r>
      <w:r w:rsidRPr="00BF1416">
        <w:rPr>
          <w:rFonts w:ascii="Times New Roman" w:hAnsi="Times New Roman" w:cs="Times New Roman"/>
          <w:sz w:val="24"/>
          <w:szCs w:val="24"/>
        </w:rPr>
        <w:t>Комісія д</w:t>
      </w:r>
      <w:r w:rsidR="00312291">
        <w:rPr>
          <w:rFonts w:ascii="Times New Roman" w:hAnsi="Times New Roman" w:cs="Times New Roman"/>
          <w:sz w:val="24"/>
          <w:szCs w:val="24"/>
        </w:rPr>
        <w:t>ійшла</w:t>
      </w:r>
      <w:r w:rsidRPr="00BF1416">
        <w:rPr>
          <w:rFonts w:ascii="Times New Roman" w:hAnsi="Times New Roman" w:cs="Times New Roman"/>
          <w:sz w:val="24"/>
          <w:szCs w:val="24"/>
        </w:rPr>
        <w:t xml:space="preserve"> висновку, що </w:t>
      </w:r>
      <w:r w:rsidR="00B11EDF" w:rsidRPr="00BF1416">
        <w:rPr>
          <w:rFonts w:ascii="Times New Roman" w:hAnsi="Times New Roman" w:cs="Times New Roman"/>
          <w:sz w:val="24"/>
          <w:szCs w:val="24"/>
        </w:rPr>
        <w:t>оцінк</w:t>
      </w:r>
      <w:r w:rsidR="00EF601A">
        <w:rPr>
          <w:rFonts w:ascii="Times New Roman" w:hAnsi="Times New Roman" w:cs="Times New Roman"/>
          <w:sz w:val="24"/>
          <w:szCs w:val="24"/>
        </w:rPr>
        <w:t>а</w:t>
      </w:r>
      <w:r w:rsidR="00B11EDF" w:rsidRPr="00BF1416">
        <w:rPr>
          <w:rFonts w:ascii="Times New Roman" w:hAnsi="Times New Roman" w:cs="Times New Roman"/>
          <w:sz w:val="24"/>
          <w:szCs w:val="24"/>
        </w:rPr>
        <w:t xml:space="preserve"> </w:t>
      </w:r>
      <w:r w:rsidR="00F65BF2">
        <w:rPr>
          <w:rFonts w:ascii="Times New Roman" w:hAnsi="Times New Roman" w:cs="Times New Roman"/>
          <w:sz w:val="24"/>
          <w:szCs w:val="24"/>
        </w:rPr>
        <w:t>за цим критерієм становить</w:t>
      </w:r>
      <w:r w:rsidR="00B11EDF" w:rsidRPr="00A63BB7">
        <w:rPr>
          <w:rFonts w:ascii="Times New Roman" w:hAnsi="Times New Roman" w:cs="Times New Roman"/>
          <w:b/>
          <w:color w:val="000000" w:themeColor="text1"/>
          <w:sz w:val="24"/>
          <w:szCs w:val="24"/>
        </w:rPr>
        <w:t xml:space="preserve"> </w:t>
      </w:r>
      <w:r w:rsidR="00D57249" w:rsidRPr="001671EE">
        <w:rPr>
          <w:rFonts w:ascii="Times New Roman" w:hAnsi="Times New Roman" w:cs="Times New Roman"/>
          <w:b/>
          <w:sz w:val="24"/>
          <w:szCs w:val="24"/>
        </w:rPr>
        <w:t xml:space="preserve">40 </w:t>
      </w:r>
      <w:r w:rsidR="00B11EDF" w:rsidRPr="00A63BB7">
        <w:rPr>
          <w:rFonts w:ascii="Times New Roman" w:hAnsi="Times New Roman" w:cs="Times New Roman"/>
          <w:b/>
          <w:color w:val="000000" w:themeColor="text1"/>
          <w:sz w:val="24"/>
          <w:szCs w:val="24"/>
        </w:rPr>
        <w:t>балів</w:t>
      </w:r>
      <w:r w:rsidR="000B3AA7" w:rsidRPr="00A63BB7">
        <w:rPr>
          <w:rFonts w:ascii="Times New Roman" w:hAnsi="Times New Roman" w:cs="Times New Roman"/>
          <w:b/>
          <w:color w:val="000000" w:themeColor="text1"/>
          <w:sz w:val="24"/>
          <w:szCs w:val="24"/>
        </w:rPr>
        <w:t>.</w:t>
      </w:r>
    </w:p>
    <w:p w14:paraId="25CC20B5" w14:textId="56BC107C"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Визначаючись щодо підвищення фахового рівня</w:t>
      </w:r>
      <w:r w:rsidR="00312291">
        <w:rPr>
          <w:rFonts w:ascii="Times New Roman" w:hAnsi="Times New Roman" w:cs="Times New Roman"/>
          <w:sz w:val="24"/>
          <w:szCs w:val="24"/>
        </w:rPr>
        <w:t xml:space="preserve"> судді</w:t>
      </w:r>
      <w:r w:rsidRPr="00BF1416">
        <w:rPr>
          <w:rFonts w:ascii="Times New Roman" w:hAnsi="Times New Roman" w:cs="Times New Roman"/>
          <w:sz w:val="24"/>
          <w:szCs w:val="24"/>
        </w:rPr>
        <w:t xml:space="preserve">, Комісія у складі колегії враховує, що </w:t>
      </w:r>
      <w:r w:rsidR="00D91088">
        <w:rPr>
          <w:rFonts w:ascii="Times New Roman" w:hAnsi="Times New Roman" w:cs="Times New Roman"/>
          <w:sz w:val="24"/>
          <w:szCs w:val="24"/>
        </w:rPr>
        <w:t>Добрівська Н.А.</w:t>
      </w:r>
      <w:r w:rsidR="00D91088" w:rsidRPr="00BF1416">
        <w:rPr>
          <w:rFonts w:ascii="Times New Roman" w:hAnsi="Times New Roman" w:cs="Times New Roman"/>
          <w:sz w:val="24"/>
          <w:szCs w:val="24"/>
        </w:rPr>
        <w:t xml:space="preserve"> </w:t>
      </w:r>
      <w:r w:rsidRPr="00BF1416">
        <w:rPr>
          <w:rFonts w:ascii="Times New Roman" w:hAnsi="Times New Roman" w:cs="Times New Roman"/>
          <w:sz w:val="24"/>
          <w:szCs w:val="24"/>
        </w:rPr>
        <w:t xml:space="preserve">після призначення на посаду судді </w:t>
      </w:r>
      <w:r w:rsidR="00B11EDF" w:rsidRPr="00BF1416">
        <w:rPr>
          <w:rFonts w:ascii="Times New Roman" w:hAnsi="Times New Roman" w:cs="Times New Roman"/>
          <w:sz w:val="24"/>
          <w:szCs w:val="24"/>
        </w:rPr>
        <w:t xml:space="preserve">безстроково </w:t>
      </w:r>
      <w:r w:rsidRPr="00BF1416">
        <w:rPr>
          <w:rFonts w:ascii="Times New Roman" w:hAnsi="Times New Roman" w:cs="Times New Roman"/>
          <w:sz w:val="24"/>
          <w:szCs w:val="24"/>
        </w:rPr>
        <w:t>періодично проходи</w:t>
      </w:r>
      <w:r w:rsidR="00B11EDF" w:rsidRPr="00BF1416">
        <w:rPr>
          <w:rFonts w:ascii="Times New Roman" w:hAnsi="Times New Roman" w:cs="Times New Roman"/>
          <w:sz w:val="24"/>
          <w:szCs w:val="24"/>
        </w:rPr>
        <w:t>ла</w:t>
      </w:r>
      <w:r w:rsidRPr="00BF1416">
        <w:rPr>
          <w:rFonts w:ascii="Times New Roman" w:hAnsi="Times New Roman" w:cs="Times New Roman"/>
          <w:sz w:val="24"/>
          <w:szCs w:val="24"/>
        </w:rPr>
        <w:t xml:space="preserve"> навчання в Національній школі суддів України з метою підвищення рівня кваліфікації. Водночас суддя </w:t>
      </w:r>
      <w:r w:rsidR="00D91088">
        <w:rPr>
          <w:rFonts w:ascii="Times New Roman" w:hAnsi="Times New Roman" w:cs="Times New Roman"/>
          <w:sz w:val="24"/>
          <w:szCs w:val="24"/>
        </w:rPr>
        <w:t>Добрівська Н.А.</w:t>
      </w:r>
      <w:r w:rsidR="00D91088" w:rsidRPr="00BF1416">
        <w:rPr>
          <w:rFonts w:ascii="Times New Roman" w:hAnsi="Times New Roman" w:cs="Times New Roman"/>
          <w:sz w:val="24"/>
          <w:szCs w:val="24"/>
        </w:rPr>
        <w:t xml:space="preserve"> </w:t>
      </w:r>
      <w:r w:rsidRPr="00BF1416">
        <w:rPr>
          <w:rFonts w:ascii="Times New Roman" w:hAnsi="Times New Roman" w:cs="Times New Roman"/>
          <w:sz w:val="24"/>
          <w:szCs w:val="24"/>
        </w:rPr>
        <w:t>не має наукового ступеня та вченого звання; не бра</w:t>
      </w:r>
      <w:r w:rsidR="00B11EDF" w:rsidRPr="00BF1416">
        <w:rPr>
          <w:rFonts w:ascii="Times New Roman" w:hAnsi="Times New Roman" w:cs="Times New Roman"/>
          <w:sz w:val="24"/>
          <w:szCs w:val="24"/>
        </w:rPr>
        <w:t>ла</w:t>
      </w:r>
      <w:r w:rsidRPr="00BF1416">
        <w:rPr>
          <w:rFonts w:ascii="Times New Roman" w:hAnsi="Times New Roman" w:cs="Times New Roman"/>
          <w:sz w:val="24"/>
          <w:szCs w:val="24"/>
        </w:rPr>
        <w:t xml:space="preserve"> участі в законопроєктній роботі; наукової діяльност</w:t>
      </w:r>
      <w:r w:rsidR="00B11EDF" w:rsidRPr="00BF1416">
        <w:rPr>
          <w:rFonts w:ascii="Times New Roman" w:hAnsi="Times New Roman" w:cs="Times New Roman"/>
          <w:sz w:val="24"/>
          <w:szCs w:val="24"/>
        </w:rPr>
        <w:t>і не здійснювала</w:t>
      </w:r>
      <w:r w:rsidRPr="00BF1416">
        <w:rPr>
          <w:rFonts w:ascii="Times New Roman" w:hAnsi="Times New Roman" w:cs="Times New Roman"/>
          <w:sz w:val="24"/>
          <w:szCs w:val="24"/>
        </w:rPr>
        <w:t>, наукових публікацій у сфері права не має; викладацької діяльності в Національній школі суддів України не здійснюва</w:t>
      </w:r>
      <w:r w:rsidR="00B11EDF" w:rsidRPr="00BF1416">
        <w:rPr>
          <w:rFonts w:ascii="Times New Roman" w:hAnsi="Times New Roman" w:cs="Times New Roman"/>
          <w:sz w:val="24"/>
          <w:szCs w:val="24"/>
        </w:rPr>
        <w:t>ла</w:t>
      </w:r>
      <w:r w:rsidRPr="00BF1416">
        <w:rPr>
          <w:rFonts w:ascii="Times New Roman" w:hAnsi="Times New Roman" w:cs="Times New Roman"/>
          <w:sz w:val="24"/>
          <w:szCs w:val="24"/>
        </w:rPr>
        <w:t>.</w:t>
      </w:r>
    </w:p>
    <w:p w14:paraId="230F7541" w14:textId="77777777" w:rsidR="00A97EF5" w:rsidRPr="00A9534F"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Отже, Комісія оцінює цей показник в </w:t>
      </w:r>
      <w:r w:rsidR="00750741" w:rsidRPr="00BF1416">
        <w:rPr>
          <w:rFonts w:ascii="Times New Roman" w:hAnsi="Times New Roman" w:cs="Times New Roman"/>
          <w:b/>
          <w:sz w:val="24"/>
          <w:szCs w:val="24"/>
        </w:rPr>
        <w:t>1</w:t>
      </w:r>
      <w:r w:rsidRPr="00BF1416">
        <w:rPr>
          <w:rFonts w:ascii="Times New Roman" w:hAnsi="Times New Roman" w:cs="Times New Roman"/>
          <w:b/>
          <w:bCs/>
          <w:sz w:val="24"/>
          <w:szCs w:val="24"/>
        </w:rPr>
        <w:t xml:space="preserve"> бал</w:t>
      </w:r>
      <w:r w:rsidRPr="00A9534F">
        <w:rPr>
          <w:rFonts w:ascii="Times New Roman" w:hAnsi="Times New Roman" w:cs="Times New Roman"/>
          <w:sz w:val="24"/>
          <w:szCs w:val="24"/>
        </w:rPr>
        <w:t>.</w:t>
      </w:r>
    </w:p>
    <w:p w14:paraId="23120C9E" w14:textId="77777777" w:rsidR="00A97EF5" w:rsidRPr="00BF1416" w:rsidRDefault="00A97EF5" w:rsidP="00BF1416">
      <w:pPr>
        <w:spacing w:after="0" w:line="276" w:lineRule="auto"/>
        <w:ind w:firstLine="709"/>
        <w:jc w:val="both"/>
        <w:rPr>
          <w:rFonts w:ascii="Times New Roman" w:hAnsi="Times New Roman" w:cs="Times New Roman"/>
          <w:b/>
          <w:sz w:val="24"/>
          <w:szCs w:val="24"/>
        </w:rPr>
      </w:pPr>
      <w:r w:rsidRPr="00BF1416">
        <w:rPr>
          <w:rFonts w:ascii="Times New Roman" w:hAnsi="Times New Roman" w:cs="Times New Roman"/>
          <w:b/>
          <w:sz w:val="24"/>
          <w:szCs w:val="24"/>
        </w:rPr>
        <w:t>Оцінювання відповідності судді за критерієм особистої компетентності.</w:t>
      </w:r>
    </w:p>
    <w:p w14:paraId="067AC040"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Згідно з пунктом 6 глави ІІ розділу ІІ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2E2E093B" w14:textId="1FD2E49A" w:rsidR="00A97EF5" w:rsidRPr="00BF1416" w:rsidRDefault="00460E9D" w:rsidP="00BF14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Добрівська Н.А.</w:t>
      </w:r>
      <w:r w:rsidRPr="00BF1416">
        <w:rPr>
          <w:rFonts w:ascii="Times New Roman" w:hAnsi="Times New Roman" w:cs="Times New Roman"/>
          <w:sz w:val="24"/>
          <w:szCs w:val="24"/>
        </w:rPr>
        <w:t xml:space="preserve"> </w:t>
      </w:r>
      <w:r w:rsidR="00A97EF5" w:rsidRPr="00BF1416">
        <w:rPr>
          <w:rFonts w:ascii="Times New Roman" w:hAnsi="Times New Roman" w:cs="Times New Roman"/>
          <w:sz w:val="24"/>
          <w:szCs w:val="24"/>
        </w:rPr>
        <w:t>пройш</w:t>
      </w:r>
      <w:r w:rsidR="00B11EDF" w:rsidRPr="00BF1416">
        <w:rPr>
          <w:rFonts w:ascii="Times New Roman" w:hAnsi="Times New Roman" w:cs="Times New Roman"/>
          <w:sz w:val="24"/>
          <w:szCs w:val="24"/>
        </w:rPr>
        <w:t>ла</w:t>
      </w:r>
      <w:r w:rsidR="00A97EF5" w:rsidRPr="00BF1416">
        <w:rPr>
          <w:rFonts w:ascii="Times New Roman" w:hAnsi="Times New Roman" w:cs="Times New Roman"/>
          <w:sz w:val="24"/>
          <w:szCs w:val="24"/>
        </w:rPr>
        <w:t xml:space="preserve"> тестування особистих морально-психологічних якостей та загальних здібностей.</w:t>
      </w:r>
    </w:p>
    <w:p w14:paraId="3724D5D4" w14:textId="084F4EBD"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особистої компетентності суддя </w:t>
      </w:r>
      <w:r w:rsidR="00460E9D" w:rsidRPr="00460E9D">
        <w:rPr>
          <w:rFonts w:ascii="Times New Roman" w:hAnsi="Times New Roman" w:cs="Times New Roman"/>
          <w:sz w:val="24"/>
          <w:szCs w:val="24"/>
        </w:rPr>
        <w:t xml:space="preserve">Добрівська Н.А. </w:t>
      </w:r>
      <w:r w:rsidRPr="00BF1416">
        <w:rPr>
          <w:rFonts w:ascii="Times New Roman" w:hAnsi="Times New Roman" w:cs="Times New Roman"/>
          <w:sz w:val="24"/>
          <w:szCs w:val="24"/>
        </w:rPr>
        <w:t>набра</w:t>
      </w:r>
      <w:r w:rsidR="00B11EDF" w:rsidRPr="00BF1416">
        <w:rPr>
          <w:rFonts w:ascii="Times New Roman" w:hAnsi="Times New Roman" w:cs="Times New Roman"/>
          <w:sz w:val="24"/>
          <w:szCs w:val="24"/>
        </w:rPr>
        <w:t>ла</w:t>
      </w:r>
      <w:r w:rsidRPr="00BF1416">
        <w:rPr>
          <w:rFonts w:ascii="Times New Roman" w:hAnsi="Times New Roman" w:cs="Times New Roman"/>
          <w:sz w:val="24"/>
          <w:szCs w:val="24"/>
        </w:rPr>
        <w:t xml:space="preserve"> </w:t>
      </w:r>
      <w:r w:rsidR="00EF601A">
        <w:rPr>
          <w:rFonts w:ascii="Times New Roman" w:hAnsi="Times New Roman" w:cs="Times New Roman"/>
          <w:sz w:val="24"/>
          <w:szCs w:val="24"/>
        </w:rPr>
        <w:t xml:space="preserve">– </w:t>
      </w:r>
      <w:r w:rsidR="0030618F">
        <w:rPr>
          <w:rFonts w:ascii="Times New Roman" w:hAnsi="Times New Roman" w:cs="Times New Roman"/>
          <w:b/>
          <w:sz w:val="24"/>
          <w:szCs w:val="24"/>
        </w:rPr>
        <w:t>61</w:t>
      </w:r>
      <w:r w:rsidRPr="00BF1416">
        <w:rPr>
          <w:rFonts w:ascii="Times New Roman" w:hAnsi="Times New Roman" w:cs="Times New Roman"/>
          <w:b/>
          <w:bCs/>
          <w:sz w:val="24"/>
          <w:szCs w:val="24"/>
        </w:rPr>
        <w:t> бал</w:t>
      </w:r>
      <w:r w:rsidRPr="00BF1416">
        <w:rPr>
          <w:rFonts w:ascii="Times New Roman" w:hAnsi="Times New Roman" w:cs="Times New Roman"/>
          <w:sz w:val="24"/>
          <w:szCs w:val="24"/>
        </w:rPr>
        <w:t>.</w:t>
      </w:r>
    </w:p>
    <w:p w14:paraId="1B2C051A" w14:textId="77777777" w:rsidR="00A97EF5" w:rsidRPr="00BF1416" w:rsidRDefault="00A97EF5" w:rsidP="00BF1416">
      <w:pPr>
        <w:spacing w:after="0" w:line="276" w:lineRule="auto"/>
        <w:ind w:firstLine="709"/>
        <w:jc w:val="both"/>
        <w:rPr>
          <w:rFonts w:ascii="Times New Roman" w:hAnsi="Times New Roman" w:cs="Times New Roman"/>
          <w:b/>
          <w:sz w:val="24"/>
          <w:szCs w:val="24"/>
        </w:rPr>
      </w:pPr>
      <w:r w:rsidRPr="00BF1416">
        <w:rPr>
          <w:rFonts w:ascii="Times New Roman" w:hAnsi="Times New Roman" w:cs="Times New Roman"/>
          <w:b/>
          <w:sz w:val="24"/>
          <w:szCs w:val="24"/>
        </w:rPr>
        <w:t>Оцінювання відповідності судді за критерієм соціальної компетентності.</w:t>
      </w:r>
    </w:p>
    <w:p w14:paraId="02CC7D2F"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Відповідно до пункту 7 глави ІІ розділу ІІ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оцінюється на підставі висновку про підсумки </w:t>
      </w:r>
      <w:r w:rsidRPr="00BF1416">
        <w:rPr>
          <w:rFonts w:ascii="Times New Roman" w:hAnsi="Times New Roman" w:cs="Times New Roman"/>
          <w:sz w:val="24"/>
          <w:szCs w:val="24"/>
        </w:rPr>
        <w:lastRenderedPageBreak/>
        <w:t>таких тестувань (у разі їх проведення), за результатами дослідження інформації, яка міститься в суддівському досьє, і співбесіди.</w:t>
      </w:r>
    </w:p>
    <w:p w14:paraId="79EB132B" w14:textId="2AAE08C3" w:rsidR="00A97EF5" w:rsidRPr="00BF1416" w:rsidRDefault="00A97EF5" w:rsidP="00BF1416">
      <w:pPr>
        <w:spacing w:after="0" w:line="276" w:lineRule="auto"/>
        <w:ind w:firstLine="709"/>
        <w:jc w:val="both"/>
        <w:rPr>
          <w:rFonts w:ascii="Times New Roman" w:hAnsi="Times New Roman" w:cs="Times New Roman"/>
          <w:b/>
          <w:i/>
          <w:sz w:val="24"/>
          <w:szCs w:val="24"/>
          <w:u w:val="single"/>
        </w:rPr>
      </w:pPr>
      <w:r w:rsidRPr="00BF1416">
        <w:rPr>
          <w:rFonts w:ascii="Times New Roman" w:hAnsi="Times New Roman" w:cs="Times New Roman"/>
          <w:sz w:val="24"/>
          <w:szCs w:val="24"/>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соціальної компетентності суддя </w:t>
      </w:r>
      <w:r w:rsidR="0030618F" w:rsidRPr="00460E9D">
        <w:rPr>
          <w:rFonts w:ascii="Times New Roman" w:hAnsi="Times New Roman" w:cs="Times New Roman"/>
          <w:sz w:val="24"/>
          <w:szCs w:val="24"/>
        </w:rPr>
        <w:t xml:space="preserve">Добрівська Н.А. </w:t>
      </w:r>
      <w:r w:rsidRPr="00BF1416">
        <w:rPr>
          <w:rFonts w:ascii="Times New Roman" w:hAnsi="Times New Roman" w:cs="Times New Roman"/>
          <w:sz w:val="24"/>
          <w:szCs w:val="24"/>
        </w:rPr>
        <w:t>набра</w:t>
      </w:r>
      <w:r w:rsidR="00AA2434" w:rsidRPr="00BF1416">
        <w:rPr>
          <w:rFonts w:ascii="Times New Roman" w:hAnsi="Times New Roman" w:cs="Times New Roman"/>
          <w:sz w:val="24"/>
          <w:szCs w:val="24"/>
        </w:rPr>
        <w:t>ла</w:t>
      </w:r>
      <w:r w:rsidR="000B3AA7">
        <w:rPr>
          <w:rFonts w:ascii="Times New Roman" w:hAnsi="Times New Roman" w:cs="Times New Roman"/>
          <w:sz w:val="24"/>
          <w:szCs w:val="24"/>
        </w:rPr>
        <w:t xml:space="preserve"> </w:t>
      </w:r>
      <w:r w:rsidR="0030618F" w:rsidRPr="00240037">
        <w:rPr>
          <w:rFonts w:ascii="Times New Roman" w:hAnsi="Times New Roman" w:cs="Times New Roman"/>
          <w:b/>
          <w:sz w:val="24"/>
          <w:szCs w:val="24"/>
        </w:rPr>
        <w:t>97</w:t>
      </w:r>
      <w:r w:rsidR="001A0B61" w:rsidRPr="00240037">
        <w:rPr>
          <w:rFonts w:ascii="Times New Roman" w:hAnsi="Times New Roman" w:cs="Times New Roman"/>
          <w:b/>
          <w:sz w:val="24"/>
          <w:szCs w:val="24"/>
        </w:rPr>
        <w:t> </w:t>
      </w:r>
      <w:r w:rsidRPr="00BF1416">
        <w:rPr>
          <w:rFonts w:ascii="Times New Roman" w:hAnsi="Times New Roman" w:cs="Times New Roman"/>
          <w:b/>
          <w:bCs/>
          <w:sz w:val="24"/>
          <w:szCs w:val="24"/>
        </w:rPr>
        <w:t>бал</w:t>
      </w:r>
      <w:r w:rsidR="001A0B61" w:rsidRPr="00BF1416">
        <w:rPr>
          <w:rFonts w:ascii="Times New Roman" w:hAnsi="Times New Roman" w:cs="Times New Roman"/>
          <w:b/>
          <w:bCs/>
          <w:sz w:val="24"/>
          <w:szCs w:val="24"/>
        </w:rPr>
        <w:t>ів</w:t>
      </w:r>
      <w:r w:rsidRPr="00BF1416">
        <w:rPr>
          <w:rFonts w:ascii="Times New Roman" w:hAnsi="Times New Roman" w:cs="Times New Roman"/>
          <w:sz w:val="24"/>
          <w:szCs w:val="24"/>
        </w:rPr>
        <w:t>.</w:t>
      </w:r>
    </w:p>
    <w:p w14:paraId="4A4B4113" w14:textId="77777777" w:rsidR="00A97EF5" w:rsidRPr="00BF1416" w:rsidRDefault="00A97EF5" w:rsidP="00BF1416">
      <w:pPr>
        <w:spacing w:after="0" w:line="276" w:lineRule="auto"/>
        <w:ind w:firstLine="709"/>
        <w:jc w:val="both"/>
        <w:rPr>
          <w:rFonts w:ascii="Times New Roman" w:hAnsi="Times New Roman" w:cs="Times New Roman"/>
          <w:b/>
          <w:sz w:val="24"/>
          <w:szCs w:val="24"/>
        </w:rPr>
      </w:pPr>
      <w:r w:rsidRPr="00BF1416">
        <w:rPr>
          <w:rFonts w:ascii="Times New Roman" w:hAnsi="Times New Roman" w:cs="Times New Roman"/>
          <w:b/>
          <w:sz w:val="24"/>
          <w:szCs w:val="24"/>
        </w:rPr>
        <w:t xml:space="preserve">Оцінювання відповідності судді за критеріями професійної етики та доброчесності. </w:t>
      </w:r>
    </w:p>
    <w:p w14:paraId="440C4866"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26424A5F"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14:paraId="582BE5C4"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відповідність судді вимогам законодавства у сфері запобігання корупції;</w:t>
      </w:r>
    </w:p>
    <w:p w14:paraId="271A8671"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політична нейтральність;</w:t>
      </w:r>
    </w:p>
    <w:p w14:paraId="3FA468A7" w14:textId="77777777" w:rsidR="00A97EF5" w:rsidRPr="006E374A" w:rsidRDefault="00A97EF5" w:rsidP="00BF1416">
      <w:pPr>
        <w:spacing w:after="0" w:line="276" w:lineRule="auto"/>
        <w:ind w:firstLine="709"/>
        <w:jc w:val="both"/>
        <w:rPr>
          <w:rFonts w:ascii="Times New Roman" w:hAnsi="Times New Roman" w:cs="Times New Roman"/>
          <w:b/>
          <w:sz w:val="24"/>
          <w:szCs w:val="24"/>
        </w:rPr>
      </w:pPr>
      <w:r w:rsidRPr="006E374A">
        <w:rPr>
          <w:rFonts w:ascii="Times New Roman" w:hAnsi="Times New Roman" w:cs="Times New Roman"/>
          <w:b/>
          <w:sz w:val="24"/>
          <w:szCs w:val="24"/>
        </w:rPr>
        <w:t>- дотримання поведінки, що забезпечує довіру до суддівської посади та авторитету правосуддя;</w:t>
      </w:r>
    </w:p>
    <w:p w14:paraId="214FB313" w14:textId="75A2E28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дотримання суддівської етики та наявність обстави</w:t>
      </w:r>
      <w:r w:rsidR="00312291">
        <w:rPr>
          <w:rFonts w:ascii="Times New Roman" w:hAnsi="Times New Roman" w:cs="Times New Roman"/>
          <w:sz w:val="24"/>
          <w:szCs w:val="24"/>
        </w:rPr>
        <w:t>н, передбачених пунктами 3, 5– </w:t>
      </w:r>
      <w:r w:rsidR="00FF232F">
        <w:rPr>
          <w:rFonts w:ascii="Times New Roman" w:hAnsi="Times New Roman" w:cs="Times New Roman"/>
          <w:sz w:val="24"/>
          <w:szCs w:val="24"/>
        </w:rPr>
        <w:t>8,</w:t>
      </w:r>
      <w:r w:rsidR="006E374A">
        <w:rPr>
          <w:rFonts w:ascii="Times New Roman" w:hAnsi="Times New Roman" w:cs="Times New Roman"/>
          <w:sz w:val="24"/>
          <w:szCs w:val="24"/>
        </w:rPr>
        <w:t> </w:t>
      </w:r>
      <w:r w:rsidRPr="00BF1416">
        <w:rPr>
          <w:rFonts w:ascii="Times New Roman" w:hAnsi="Times New Roman" w:cs="Times New Roman"/>
          <w:sz w:val="24"/>
          <w:szCs w:val="24"/>
        </w:rPr>
        <w:t>13 частини першої статті 106 Закону;</w:t>
      </w:r>
    </w:p>
    <w:p w14:paraId="0995A2AB"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інші дані, які можуть вказувати на відповідність судді критерію професійної етики.</w:t>
      </w:r>
    </w:p>
    <w:p w14:paraId="4C8E2787"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Ці показники оцінюються за результатами дослідження інформації, яка міститься в суддівському досьє, та співбесіди.</w:t>
      </w:r>
    </w:p>
    <w:p w14:paraId="048F42BC"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06FFCDDD"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відповідність витрат і майна судді та членів його сім’ї задекларованим доходам;</w:t>
      </w:r>
    </w:p>
    <w:p w14:paraId="1E89472B"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відповідність способу (рівня) життя судді та членів його сім’ї задекларованим доходам;</w:t>
      </w:r>
    </w:p>
    <w:p w14:paraId="137BF2B9"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14:paraId="151B5C3B" w14:textId="410819C4"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 наявність обставин, передбачених </w:t>
      </w:r>
      <w:r w:rsidR="00FF232F">
        <w:rPr>
          <w:rFonts w:ascii="Times New Roman" w:hAnsi="Times New Roman" w:cs="Times New Roman"/>
          <w:sz w:val="24"/>
          <w:szCs w:val="24"/>
        </w:rPr>
        <w:t>п</w:t>
      </w:r>
      <w:r w:rsidRPr="00BF1416">
        <w:rPr>
          <w:rFonts w:ascii="Times New Roman" w:hAnsi="Times New Roman" w:cs="Times New Roman"/>
          <w:sz w:val="24"/>
          <w:szCs w:val="24"/>
        </w:rPr>
        <w:t>унктами 1, 2, 9–12, 15–19 частини першої статті 106 Закону;</w:t>
      </w:r>
    </w:p>
    <w:p w14:paraId="55ADFFAD"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наявність фактів притягнення судді до відповідальності за вчинення проступків або правопорушень, які свідчать про недоброчесність судді;</w:t>
      </w:r>
    </w:p>
    <w:p w14:paraId="0F366B30"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w:t>
      </w:r>
    </w:p>
    <w:p w14:paraId="35BAD406"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інші дані, які можуть вказувати на відповідність судді критерію доброчесності.</w:t>
      </w:r>
    </w:p>
    <w:p w14:paraId="5B64BDE0"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Ці показники оцінюються за результатами співбесіди та дослідження інформації, яка міститься в суддівському досьє.</w:t>
      </w:r>
    </w:p>
    <w:p w14:paraId="02D73AC5" w14:textId="7F1FF132" w:rsidR="001A0B61" w:rsidRPr="00BF1416" w:rsidRDefault="001A0B61"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У матеріалах суддівського досьє та в інформації, отриманій від уповноважених органів, не виявлено обставин</w:t>
      </w:r>
      <w:r w:rsidR="00006BDC" w:rsidRPr="00BF1416">
        <w:rPr>
          <w:rFonts w:ascii="Times New Roman" w:hAnsi="Times New Roman" w:cs="Times New Roman"/>
          <w:sz w:val="24"/>
          <w:szCs w:val="24"/>
        </w:rPr>
        <w:t xml:space="preserve">, що свідчили б про порушення суддею </w:t>
      </w:r>
      <w:r w:rsidR="00AB2C87" w:rsidRPr="00AB2C87">
        <w:rPr>
          <w:rFonts w:ascii="Times New Roman" w:hAnsi="Times New Roman" w:cs="Times New Roman"/>
          <w:sz w:val="24"/>
          <w:szCs w:val="24"/>
        </w:rPr>
        <w:t>Добрівськ</w:t>
      </w:r>
      <w:r w:rsidR="00AB2C87">
        <w:rPr>
          <w:rFonts w:ascii="Times New Roman" w:hAnsi="Times New Roman" w:cs="Times New Roman"/>
          <w:sz w:val="24"/>
          <w:szCs w:val="24"/>
        </w:rPr>
        <w:t>ою</w:t>
      </w:r>
      <w:r w:rsidR="00AB2C87" w:rsidRPr="00AB2C87">
        <w:rPr>
          <w:rFonts w:ascii="Times New Roman" w:hAnsi="Times New Roman" w:cs="Times New Roman"/>
          <w:sz w:val="24"/>
          <w:szCs w:val="24"/>
        </w:rPr>
        <w:t xml:space="preserve"> Н.А. </w:t>
      </w:r>
      <w:r w:rsidR="00006BDC" w:rsidRPr="00BF1416">
        <w:rPr>
          <w:rFonts w:ascii="Times New Roman" w:hAnsi="Times New Roman" w:cs="Times New Roman"/>
          <w:sz w:val="24"/>
          <w:szCs w:val="24"/>
        </w:rPr>
        <w:t>принципу політичної нейтральності,</w:t>
      </w:r>
      <w:r w:rsidRPr="00BF1416">
        <w:rPr>
          <w:rFonts w:ascii="Times New Roman" w:hAnsi="Times New Roman" w:cs="Times New Roman"/>
          <w:sz w:val="24"/>
          <w:szCs w:val="24"/>
        </w:rPr>
        <w:t xml:space="preserve"> недотримання </w:t>
      </w:r>
      <w:r w:rsidR="00504D82">
        <w:rPr>
          <w:rFonts w:ascii="Times New Roman" w:hAnsi="Times New Roman" w:cs="Times New Roman"/>
          <w:sz w:val="24"/>
          <w:szCs w:val="24"/>
        </w:rPr>
        <w:t xml:space="preserve">нею </w:t>
      </w:r>
      <w:r w:rsidRPr="00BF1416">
        <w:rPr>
          <w:rFonts w:ascii="Times New Roman" w:hAnsi="Times New Roman" w:cs="Times New Roman"/>
          <w:sz w:val="24"/>
          <w:szCs w:val="24"/>
        </w:rPr>
        <w:t>суддівської етики з підстав, передбачених пунктами</w:t>
      </w:r>
      <w:r w:rsidR="00FF232F">
        <w:rPr>
          <w:rFonts w:ascii="Times New Roman" w:hAnsi="Times New Roman" w:cs="Times New Roman"/>
          <w:sz w:val="24"/>
          <w:szCs w:val="24"/>
        </w:rPr>
        <w:t> </w:t>
      </w:r>
      <w:r w:rsidRPr="00BF1416">
        <w:rPr>
          <w:rFonts w:ascii="Times New Roman" w:hAnsi="Times New Roman" w:cs="Times New Roman"/>
          <w:sz w:val="24"/>
          <w:szCs w:val="24"/>
        </w:rPr>
        <w:t>5–8, 13 частини першої статті 106 Закону.</w:t>
      </w:r>
    </w:p>
    <w:p w14:paraId="15F64713" w14:textId="48767610" w:rsidR="001A0B61" w:rsidRPr="00BF1416" w:rsidRDefault="001A0B61"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За результатами дослідження та аналізу наданої інформації Комісією не встановлено фактичних обставин, що свідч</w:t>
      </w:r>
      <w:r w:rsidR="00504D82">
        <w:rPr>
          <w:rFonts w:ascii="Times New Roman" w:hAnsi="Times New Roman" w:cs="Times New Roman"/>
          <w:sz w:val="24"/>
          <w:szCs w:val="24"/>
        </w:rPr>
        <w:t>или б</w:t>
      </w:r>
      <w:r w:rsidRPr="00BF1416">
        <w:rPr>
          <w:rFonts w:ascii="Times New Roman" w:hAnsi="Times New Roman" w:cs="Times New Roman"/>
          <w:sz w:val="24"/>
          <w:szCs w:val="24"/>
        </w:rPr>
        <w:t xml:space="preserve"> про невідповідність витрат, майна, способу (рівня) життя судді </w:t>
      </w:r>
      <w:r w:rsidR="00AB2C87" w:rsidRPr="00AB2C87">
        <w:rPr>
          <w:rFonts w:ascii="Times New Roman" w:hAnsi="Times New Roman" w:cs="Times New Roman"/>
          <w:sz w:val="24"/>
          <w:szCs w:val="24"/>
        </w:rPr>
        <w:t>Добрівськ</w:t>
      </w:r>
      <w:r w:rsidR="00AB2C87">
        <w:rPr>
          <w:rFonts w:ascii="Times New Roman" w:hAnsi="Times New Roman" w:cs="Times New Roman"/>
          <w:sz w:val="24"/>
          <w:szCs w:val="24"/>
        </w:rPr>
        <w:t>ої</w:t>
      </w:r>
      <w:r w:rsidR="00EA583E">
        <w:rPr>
          <w:rFonts w:ascii="Times New Roman" w:hAnsi="Times New Roman" w:cs="Times New Roman"/>
          <w:sz w:val="24"/>
          <w:szCs w:val="24"/>
        </w:rPr>
        <w:t xml:space="preserve"> Н.А., </w:t>
      </w:r>
      <w:r w:rsidRPr="00BF1416">
        <w:rPr>
          <w:rFonts w:ascii="Times New Roman" w:hAnsi="Times New Roman" w:cs="Times New Roman"/>
          <w:sz w:val="24"/>
          <w:szCs w:val="24"/>
        </w:rPr>
        <w:t>членів її сім’ї</w:t>
      </w:r>
      <w:r w:rsidR="00EA583E">
        <w:rPr>
          <w:rFonts w:ascii="Times New Roman" w:hAnsi="Times New Roman" w:cs="Times New Roman"/>
          <w:sz w:val="24"/>
          <w:szCs w:val="24"/>
        </w:rPr>
        <w:t xml:space="preserve"> та</w:t>
      </w:r>
      <w:r w:rsidRPr="00BF1416">
        <w:rPr>
          <w:rFonts w:ascii="Times New Roman" w:hAnsi="Times New Roman" w:cs="Times New Roman"/>
          <w:sz w:val="24"/>
          <w:szCs w:val="24"/>
        </w:rPr>
        <w:t xml:space="preserve"> близьких родичів задекларованим доходам, </w:t>
      </w:r>
      <w:r w:rsidR="00EA583E" w:rsidRPr="00BF1416">
        <w:rPr>
          <w:rFonts w:ascii="Times New Roman" w:hAnsi="Times New Roman" w:cs="Times New Roman"/>
          <w:sz w:val="24"/>
          <w:szCs w:val="24"/>
        </w:rPr>
        <w:t xml:space="preserve">а також </w:t>
      </w:r>
      <w:r w:rsidR="00EA583E">
        <w:rPr>
          <w:rFonts w:ascii="Times New Roman" w:hAnsi="Times New Roman" w:cs="Times New Roman"/>
          <w:sz w:val="24"/>
          <w:szCs w:val="24"/>
        </w:rPr>
        <w:t xml:space="preserve">про </w:t>
      </w:r>
      <w:r w:rsidRPr="00BF1416">
        <w:rPr>
          <w:rFonts w:ascii="Times New Roman" w:hAnsi="Times New Roman" w:cs="Times New Roman"/>
          <w:sz w:val="24"/>
          <w:szCs w:val="24"/>
        </w:rPr>
        <w:t xml:space="preserve">невідповідність поведінки судді іншим вимогам законодавства у сфері запобігання </w:t>
      </w:r>
      <w:r w:rsidRPr="00BF1416">
        <w:rPr>
          <w:rFonts w:ascii="Times New Roman" w:hAnsi="Times New Roman" w:cs="Times New Roman"/>
          <w:sz w:val="24"/>
          <w:szCs w:val="24"/>
        </w:rPr>
        <w:lastRenderedPageBreak/>
        <w:t>корупції, вимозі політичної нейтральності,</w:t>
      </w:r>
      <w:r w:rsidR="00EA583E">
        <w:rPr>
          <w:rFonts w:ascii="Times New Roman" w:hAnsi="Times New Roman" w:cs="Times New Roman"/>
          <w:sz w:val="24"/>
          <w:szCs w:val="24"/>
        </w:rPr>
        <w:t xml:space="preserve"> або про наявність інших</w:t>
      </w:r>
      <w:r w:rsidRPr="00BF1416">
        <w:rPr>
          <w:rFonts w:ascii="Times New Roman" w:hAnsi="Times New Roman" w:cs="Times New Roman"/>
          <w:sz w:val="24"/>
          <w:szCs w:val="24"/>
        </w:rPr>
        <w:t xml:space="preserve"> обставин, передбачених пунктами 1, 2, 9–12, 15–19 частини першої статті 106 Закону.</w:t>
      </w:r>
    </w:p>
    <w:p w14:paraId="24115D87" w14:textId="26BC4471"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w:t>
      </w:r>
      <w:r w:rsidR="00B11EDF" w:rsidRPr="00BF1416">
        <w:rPr>
          <w:rFonts w:ascii="Times New Roman" w:hAnsi="Times New Roman" w:cs="Times New Roman"/>
          <w:sz w:val="24"/>
          <w:szCs w:val="24"/>
        </w:rPr>
        <w:t>її</w:t>
      </w:r>
      <w:r w:rsidRPr="00BF1416">
        <w:rPr>
          <w:rFonts w:ascii="Times New Roman" w:hAnsi="Times New Roman" w:cs="Times New Roman"/>
          <w:sz w:val="24"/>
          <w:szCs w:val="24"/>
        </w:rPr>
        <w:t xml:space="preserve"> недоброчесність, а також про наявність незабезпечених зобов’язань майнового характеру, які можуть мати істотний вплив на здійснення правосуддя суддею, відсутні.</w:t>
      </w:r>
    </w:p>
    <w:p w14:paraId="493DC24F" w14:textId="5D986B76"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w:t>
      </w:r>
      <w:r w:rsidR="00EA583E">
        <w:rPr>
          <w:rFonts w:ascii="Times New Roman" w:hAnsi="Times New Roman" w:cs="Times New Roman"/>
          <w:sz w:val="24"/>
          <w:szCs w:val="24"/>
        </w:rPr>
        <w:t>інформації</w:t>
      </w:r>
      <w:r w:rsidRPr="00BF1416">
        <w:rPr>
          <w:rFonts w:ascii="Times New Roman" w:hAnsi="Times New Roman" w:cs="Times New Roman"/>
          <w:sz w:val="24"/>
          <w:szCs w:val="24"/>
        </w:rPr>
        <w:t>, як</w:t>
      </w:r>
      <w:r w:rsidR="00EA583E">
        <w:rPr>
          <w:rFonts w:ascii="Times New Roman" w:hAnsi="Times New Roman" w:cs="Times New Roman"/>
          <w:sz w:val="24"/>
          <w:szCs w:val="24"/>
        </w:rPr>
        <w:t>а</w:t>
      </w:r>
      <w:r w:rsidRPr="00BF1416">
        <w:rPr>
          <w:rFonts w:ascii="Times New Roman" w:hAnsi="Times New Roman" w:cs="Times New Roman"/>
          <w:sz w:val="24"/>
          <w:szCs w:val="24"/>
        </w:rPr>
        <w:t xml:space="preserve"> б вказувал</w:t>
      </w:r>
      <w:r w:rsidR="00EA583E">
        <w:rPr>
          <w:rFonts w:ascii="Times New Roman" w:hAnsi="Times New Roman" w:cs="Times New Roman"/>
          <w:sz w:val="24"/>
          <w:szCs w:val="24"/>
        </w:rPr>
        <w:t>а</w:t>
      </w:r>
      <w:r w:rsidRPr="00BF1416">
        <w:rPr>
          <w:rFonts w:ascii="Times New Roman" w:hAnsi="Times New Roman" w:cs="Times New Roman"/>
          <w:sz w:val="24"/>
          <w:szCs w:val="24"/>
        </w:rPr>
        <w:t xml:space="preserve"> на недоброчесність судді </w:t>
      </w:r>
      <w:r w:rsidR="00AB2C87" w:rsidRPr="00AB2C87">
        <w:rPr>
          <w:rFonts w:ascii="Times New Roman" w:hAnsi="Times New Roman" w:cs="Times New Roman"/>
          <w:sz w:val="24"/>
          <w:szCs w:val="24"/>
        </w:rPr>
        <w:t>Добрівськ</w:t>
      </w:r>
      <w:r w:rsidR="00AB2C87">
        <w:rPr>
          <w:rFonts w:ascii="Times New Roman" w:hAnsi="Times New Roman" w:cs="Times New Roman"/>
          <w:sz w:val="24"/>
          <w:szCs w:val="24"/>
        </w:rPr>
        <w:t>ої</w:t>
      </w:r>
      <w:r w:rsidR="00AB2C87" w:rsidRPr="00AB2C87">
        <w:rPr>
          <w:rFonts w:ascii="Times New Roman" w:hAnsi="Times New Roman" w:cs="Times New Roman"/>
          <w:sz w:val="24"/>
          <w:szCs w:val="24"/>
        </w:rPr>
        <w:t xml:space="preserve"> Н.А.</w:t>
      </w:r>
      <w:r w:rsidRPr="00BF1416">
        <w:rPr>
          <w:rFonts w:ascii="Times New Roman" w:hAnsi="Times New Roman" w:cs="Times New Roman"/>
          <w:sz w:val="24"/>
          <w:szCs w:val="24"/>
        </w:rPr>
        <w:t xml:space="preserve">, </w:t>
      </w:r>
      <w:r w:rsidR="00EA583E">
        <w:rPr>
          <w:rFonts w:ascii="Times New Roman" w:hAnsi="Times New Roman" w:cs="Times New Roman"/>
          <w:sz w:val="24"/>
          <w:szCs w:val="24"/>
        </w:rPr>
        <w:t>не ви</w:t>
      </w:r>
      <w:r w:rsidR="00246DA0">
        <w:rPr>
          <w:rFonts w:ascii="Times New Roman" w:hAnsi="Times New Roman" w:cs="Times New Roman"/>
          <w:sz w:val="24"/>
          <w:szCs w:val="24"/>
        </w:rPr>
        <w:t>я</w:t>
      </w:r>
      <w:r w:rsidR="00EA583E">
        <w:rPr>
          <w:rFonts w:ascii="Times New Roman" w:hAnsi="Times New Roman" w:cs="Times New Roman"/>
          <w:sz w:val="24"/>
          <w:szCs w:val="24"/>
        </w:rPr>
        <w:t>влено</w:t>
      </w:r>
      <w:r w:rsidRPr="00BF1416">
        <w:rPr>
          <w:rFonts w:ascii="Times New Roman" w:hAnsi="Times New Roman" w:cs="Times New Roman"/>
          <w:sz w:val="24"/>
          <w:szCs w:val="24"/>
        </w:rPr>
        <w:t>.</w:t>
      </w:r>
    </w:p>
    <w:p w14:paraId="30A0E780" w14:textId="7A700841" w:rsidR="003308E1" w:rsidRPr="00BF1416" w:rsidRDefault="003308E1"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Предметом дослідження Комісії стали також висновки ГРД та пояснення судді.</w:t>
      </w:r>
    </w:p>
    <w:p w14:paraId="6C29D814" w14:textId="3C0DEFD8" w:rsidR="00B06D49" w:rsidRPr="00BF1416" w:rsidRDefault="0017254A"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У висновку </w:t>
      </w:r>
      <w:r w:rsidR="00EA583E">
        <w:rPr>
          <w:rFonts w:ascii="Times New Roman" w:hAnsi="Times New Roman" w:cs="Times New Roman"/>
          <w:sz w:val="24"/>
          <w:szCs w:val="24"/>
        </w:rPr>
        <w:t>ГРД у</w:t>
      </w:r>
      <w:r w:rsidRPr="00BF1416">
        <w:rPr>
          <w:rFonts w:ascii="Times New Roman" w:hAnsi="Times New Roman" w:cs="Times New Roman"/>
          <w:sz w:val="24"/>
          <w:szCs w:val="24"/>
        </w:rPr>
        <w:t xml:space="preserve"> новій редакції про невідповідність судді </w:t>
      </w:r>
      <w:r w:rsidR="00240037" w:rsidRPr="00AB2C87">
        <w:rPr>
          <w:rFonts w:ascii="Times New Roman" w:hAnsi="Times New Roman" w:cs="Times New Roman"/>
          <w:sz w:val="24"/>
          <w:szCs w:val="24"/>
        </w:rPr>
        <w:t>Добрівськ</w:t>
      </w:r>
      <w:r w:rsidR="00240037">
        <w:rPr>
          <w:rFonts w:ascii="Times New Roman" w:hAnsi="Times New Roman" w:cs="Times New Roman"/>
          <w:sz w:val="24"/>
          <w:szCs w:val="24"/>
        </w:rPr>
        <w:t>ої</w:t>
      </w:r>
      <w:r w:rsidR="00240037" w:rsidRPr="00AB2C87">
        <w:rPr>
          <w:rFonts w:ascii="Times New Roman" w:hAnsi="Times New Roman" w:cs="Times New Roman"/>
          <w:sz w:val="24"/>
          <w:szCs w:val="24"/>
        </w:rPr>
        <w:t xml:space="preserve"> Н.А.</w:t>
      </w:r>
      <w:r w:rsidR="00240037">
        <w:rPr>
          <w:rFonts w:ascii="Times New Roman" w:hAnsi="Times New Roman" w:cs="Times New Roman"/>
          <w:sz w:val="24"/>
          <w:szCs w:val="24"/>
        </w:rPr>
        <w:t xml:space="preserve"> </w:t>
      </w:r>
      <w:r w:rsidRPr="00BF1416">
        <w:rPr>
          <w:rFonts w:ascii="Times New Roman" w:hAnsi="Times New Roman" w:cs="Times New Roman"/>
          <w:sz w:val="24"/>
          <w:szCs w:val="24"/>
        </w:rPr>
        <w:t>критерія</w:t>
      </w:r>
      <w:r w:rsidR="00504D82">
        <w:rPr>
          <w:rFonts w:ascii="Times New Roman" w:hAnsi="Times New Roman" w:cs="Times New Roman"/>
          <w:sz w:val="24"/>
          <w:szCs w:val="24"/>
        </w:rPr>
        <w:t>м</w:t>
      </w:r>
      <w:r w:rsidRPr="00BF1416">
        <w:rPr>
          <w:rFonts w:ascii="Times New Roman" w:hAnsi="Times New Roman" w:cs="Times New Roman"/>
          <w:sz w:val="24"/>
          <w:szCs w:val="24"/>
        </w:rPr>
        <w:t xml:space="preserve"> доброчесності та професійної етики, </w:t>
      </w:r>
      <w:r w:rsidR="00B06D49" w:rsidRPr="00BF1416">
        <w:rPr>
          <w:rFonts w:ascii="Times New Roman" w:hAnsi="Times New Roman" w:cs="Times New Roman"/>
          <w:sz w:val="24"/>
          <w:szCs w:val="24"/>
        </w:rPr>
        <w:t xml:space="preserve">затвердженому </w:t>
      </w:r>
      <w:r w:rsidR="00AB2C87">
        <w:rPr>
          <w:rFonts w:ascii="Times New Roman" w:hAnsi="Times New Roman" w:cs="Times New Roman"/>
          <w:sz w:val="24"/>
          <w:szCs w:val="24"/>
        </w:rPr>
        <w:t>0</w:t>
      </w:r>
      <w:r w:rsidR="00B06D49" w:rsidRPr="00BF1416">
        <w:rPr>
          <w:rFonts w:ascii="Times New Roman" w:hAnsi="Times New Roman" w:cs="Times New Roman"/>
          <w:sz w:val="24"/>
          <w:szCs w:val="24"/>
        </w:rPr>
        <w:t xml:space="preserve">3 </w:t>
      </w:r>
      <w:r w:rsidR="00AB2C87">
        <w:rPr>
          <w:rFonts w:ascii="Times New Roman" w:hAnsi="Times New Roman" w:cs="Times New Roman"/>
          <w:sz w:val="24"/>
          <w:szCs w:val="24"/>
        </w:rPr>
        <w:t>лютого</w:t>
      </w:r>
      <w:r w:rsidR="00B06D49" w:rsidRPr="00BF1416">
        <w:rPr>
          <w:rFonts w:ascii="Times New Roman" w:hAnsi="Times New Roman" w:cs="Times New Roman"/>
          <w:sz w:val="24"/>
          <w:szCs w:val="24"/>
        </w:rPr>
        <w:t xml:space="preserve"> 202</w:t>
      </w:r>
      <w:r w:rsidR="00AB2C87">
        <w:rPr>
          <w:rFonts w:ascii="Times New Roman" w:hAnsi="Times New Roman" w:cs="Times New Roman"/>
          <w:sz w:val="24"/>
          <w:szCs w:val="24"/>
        </w:rPr>
        <w:t>6</w:t>
      </w:r>
      <w:r w:rsidR="00B06D49" w:rsidRPr="00BF1416">
        <w:rPr>
          <w:rFonts w:ascii="Times New Roman" w:hAnsi="Times New Roman" w:cs="Times New Roman"/>
          <w:sz w:val="24"/>
          <w:szCs w:val="24"/>
        </w:rPr>
        <w:t xml:space="preserve"> року, </w:t>
      </w:r>
      <w:r w:rsidR="00504D82">
        <w:rPr>
          <w:rFonts w:ascii="Times New Roman" w:hAnsi="Times New Roman" w:cs="Times New Roman"/>
          <w:sz w:val="24"/>
          <w:szCs w:val="24"/>
        </w:rPr>
        <w:t xml:space="preserve">зазначено </w:t>
      </w:r>
      <w:r w:rsidR="00B06D49" w:rsidRPr="00BF1416">
        <w:rPr>
          <w:rFonts w:ascii="Times New Roman" w:hAnsi="Times New Roman" w:cs="Times New Roman"/>
          <w:sz w:val="24"/>
          <w:szCs w:val="24"/>
        </w:rPr>
        <w:t>так</w:t>
      </w:r>
      <w:r w:rsidR="00504D82">
        <w:rPr>
          <w:rFonts w:ascii="Times New Roman" w:hAnsi="Times New Roman" w:cs="Times New Roman"/>
          <w:sz w:val="24"/>
          <w:szCs w:val="24"/>
        </w:rPr>
        <w:t>е</w:t>
      </w:r>
      <w:r w:rsidR="00B06D49" w:rsidRPr="00BF1416">
        <w:rPr>
          <w:rFonts w:ascii="Times New Roman" w:hAnsi="Times New Roman" w:cs="Times New Roman"/>
          <w:sz w:val="24"/>
          <w:szCs w:val="24"/>
        </w:rPr>
        <w:t>.</w:t>
      </w:r>
    </w:p>
    <w:p w14:paraId="48F6A799" w14:textId="16FF4485" w:rsidR="00A85B95" w:rsidRPr="00A85B95" w:rsidRDefault="00D30D65" w:rsidP="00240037">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40037" w:rsidRPr="00240037">
        <w:rPr>
          <w:rFonts w:ascii="Times New Roman" w:hAnsi="Times New Roman" w:cs="Times New Roman"/>
          <w:sz w:val="24"/>
          <w:szCs w:val="24"/>
        </w:rPr>
        <w:t>Суддя не відповідає критеріям доброчесності та професійної етики за показник</w:t>
      </w:r>
      <w:r w:rsidR="00246DA0">
        <w:rPr>
          <w:rFonts w:ascii="Times New Roman" w:hAnsi="Times New Roman" w:cs="Times New Roman"/>
          <w:sz w:val="24"/>
          <w:szCs w:val="24"/>
        </w:rPr>
        <w:t>а</w:t>
      </w:r>
      <w:r w:rsidR="00240037" w:rsidRPr="00240037">
        <w:rPr>
          <w:rFonts w:ascii="Times New Roman" w:hAnsi="Times New Roman" w:cs="Times New Roman"/>
          <w:sz w:val="24"/>
          <w:szCs w:val="24"/>
        </w:rPr>
        <w:t>м</w:t>
      </w:r>
      <w:r w:rsidR="00246DA0">
        <w:rPr>
          <w:rFonts w:ascii="Times New Roman" w:hAnsi="Times New Roman" w:cs="Times New Roman"/>
          <w:sz w:val="24"/>
          <w:szCs w:val="24"/>
        </w:rPr>
        <w:t>и</w:t>
      </w:r>
      <w:r w:rsidR="00240037">
        <w:rPr>
          <w:rFonts w:ascii="Times New Roman" w:hAnsi="Times New Roman" w:cs="Times New Roman"/>
          <w:sz w:val="24"/>
          <w:szCs w:val="24"/>
        </w:rPr>
        <w:t xml:space="preserve"> </w:t>
      </w:r>
      <w:r w:rsidR="00240037" w:rsidRPr="00240037">
        <w:rPr>
          <w:rFonts w:ascii="Times New Roman" w:hAnsi="Times New Roman" w:cs="Times New Roman"/>
          <w:sz w:val="24"/>
          <w:szCs w:val="24"/>
        </w:rPr>
        <w:t xml:space="preserve">незалежність, дотримання етичних норм і бездоганна поведінка у професійній </w:t>
      </w:r>
      <w:r w:rsidR="007100A6">
        <w:rPr>
          <w:rFonts w:ascii="Times New Roman" w:hAnsi="Times New Roman" w:cs="Times New Roman"/>
          <w:sz w:val="24"/>
          <w:szCs w:val="24"/>
        </w:rPr>
        <w:t>діяльності та особистому житті</w:t>
      </w:r>
      <w:r w:rsidR="00246DA0">
        <w:rPr>
          <w:rFonts w:ascii="Times New Roman" w:hAnsi="Times New Roman" w:cs="Times New Roman"/>
          <w:sz w:val="24"/>
          <w:szCs w:val="24"/>
        </w:rPr>
        <w:t>,</w:t>
      </w:r>
      <w:r w:rsidR="00240037" w:rsidRPr="00240037">
        <w:rPr>
          <w:rFonts w:ascii="Times New Roman" w:hAnsi="Times New Roman" w:cs="Times New Roman"/>
          <w:sz w:val="24"/>
          <w:szCs w:val="24"/>
        </w:rPr>
        <w:t xml:space="preserve"> непідкупність (п</w:t>
      </w:r>
      <w:r w:rsidR="00240037">
        <w:rPr>
          <w:rFonts w:ascii="Times New Roman" w:hAnsi="Times New Roman" w:cs="Times New Roman"/>
          <w:sz w:val="24"/>
          <w:szCs w:val="24"/>
        </w:rPr>
        <w:t>ід</w:t>
      </w:r>
      <w:r w:rsidR="00240037" w:rsidRPr="00240037">
        <w:rPr>
          <w:rFonts w:ascii="Times New Roman" w:hAnsi="Times New Roman" w:cs="Times New Roman"/>
          <w:sz w:val="24"/>
          <w:szCs w:val="24"/>
        </w:rPr>
        <w:t>п</w:t>
      </w:r>
      <w:r w:rsidR="00240037">
        <w:rPr>
          <w:rFonts w:ascii="Times New Roman" w:hAnsi="Times New Roman" w:cs="Times New Roman"/>
          <w:sz w:val="24"/>
          <w:szCs w:val="24"/>
        </w:rPr>
        <w:t>ункти</w:t>
      </w:r>
      <w:r w:rsidR="00240037" w:rsidRPr="00240037">
        <w:rPr>
          <w:rFonts w:ascii="Times New Roman" w:hAnsi="Times New Roman" w:cs="Times New Roman"/>
          <w:sz w:val="24"/>
          <w:szCs w:val="24"/>
        </w:rPr>
        <w:t xml:space="preserve"> 1, 2, 5 п</w:t>
      </w:r>
      <w:r w:rsidR="00240037">
        <w:rPr>
          <w:rFonts w:ascii="Times New Roman" w:hAnsi="Times New Roman" w:cs="Times New Roman"/>
          <w:sz w:val="24"/>
          <w:szCs w:val="24"/>
        </w:rPr>
        <w:t>ункту</w:t>
      </w:r>
      <w:r w:rsidR="00240037" w:rsidRPr="00240037">
        <w:rPr>
          <w:rFonts w:ascii="Times New Roman" w:hAnsi="Times New Roman" w:cs="Times New Roman"/>
          <w:sz w:val="24"/>
          <w:szCs w:val="24"/>
        </w:rPr>
        <w:t xml:space="preserve"> 15, п</w:t>
      </w:r>
      <w:r w:rsidR="00240037">
        <w:rPr>
          <w:rFonts w:ascii="Times New Roman" w:hAnsi="Times New Roman" w:cs="Times New Roman"/>
          <w:sz w:val="24"/>
          <w:szCs w:val="24"/>
        </w:rPr>
        <w:t>ід</w:t>
      </w:r>
      <w:r w:rsidR="00240037" w:rsidRPr="00240037">
        <w:rPr>
          <w:rFonts w:ascii="Times New Roman" w:hAnsi="Times New Roman" w:cs="Times New Roman"/>
          <w:sz w:val="24"/>
          <w:szCs w:val="24"/>
        </w:rPr>
        <w:t>п</w:t>
      </w:r>
      <w:r w:rsidR="00240037">
        <w:rPr>
          <w:rFonts w:ascii="Times New Roman" w:hAnsi="Times New Roman" w:cs="Times New Roman"/>
          <w:sz w:val="24"/>
          <w:szCs w:val="24"/>
        </w:rPr>
        <w:t>ункти</w:t>
      </w:r>
      <w:r w:rsidR="00246DA0">
        <w:rPr>
          <w:rFonts w:ascii="Times New Roman" w:hAnsi="Times New Roman" w:cs="Times New Roman"/>
          <w:sz w:val="24"/>
          <w:szCs w:val="24"/>
        </w:rPr>
        <w:t xml:space="preserve"> </w:t>
      </w:r>
      <w:r w:rsidR="00240037" w:rsidRPr="00240037">
        <w:rPr>
          <w:rFonts w:ascii="Times New Roman" w:hAnsi="Times New Roman" w:cs="Times New Roman"/>
          <w:sz w:val="24"/>
          <w:szCs w:val="24"/>
        </w:rPr>
        <w:t>1, 2 п</w:t>
      </w:r>
      <w:r w:rsidR="00240037">
        <w:rPr>
          <w:rFonts w:ascii="Times New Roman" w:hAnsi="Times New Roman" w:cs="Times New Roman"/>
          <w:sz w:val="24"/>
          <w:szCs w:val="24"/>
        </w:rPr>
        <w:t>ункту</w:t>
      </w:r>
      <w:r w:rsidR="00240037" w:rsidRPr="00240037">
        <w:rPr>
          <w:rFonts w:ascii="Times New Roman" w:hAnsi="Times New Roman" w:cs="Times New Roman"/>
          <w:sz w:val="24"/>
          <w:szCs w:val="24"/>
        </w:rPr>
        <w:t xml:space="preserve"> 17, п</w:t>
      </w:r>
      <w:r w:rsidR="00240037">
        <w:rPr>
          <w:rFonts w:ascii="Times New Roman" w:hAnsi="Times New Roman" w:cs="Times New Roman"/>
          <w:sz w:val="24"/>
          <w:szCs w:val="24"/>
        </w:rPr>
        <w:t>ід</w:t>
      </w:r>
      <w:r w:rsidR="00240037" w:rsidRPr="00240037">
        <w:rPr>
          <w:rFonts w:ascii="Times New Roman" w:hAnsi="Times New Roman" w:cs="Times New Roman"/>
          <w:sz w:val="24"/>
          <w:szCs w:val="24"/>
        </w:rPr>
        <w:t>п</w:t>
      </w:r>
      <w:r w:rsidR="00240037">
        <w:rPr>
          <w:rFonts w:ascii="Times New Roman" w:hAnsi="Times New Roman" w:cs="Times New Roman"/>
          <w:sz w:val="24"/>
          <w:szCs w:val="24"/>
        </w:rPr>
        <w:t>ункти</w:t>
      </w:r>
      <w:r w:rsidR="00240037" w:rsidRPr="00240037">
        <w:rPr>
          <w:rFonts w:ascii="Times New Roman" w:hAnsi="Times New Roman" w:cs="Times New Roman"/>
          <w:sz w:val="24"/>
          <w:szCs w:val="24"/>
        </w:rPr>
        <w:t xml:space="preserve"> 5 п</w:t>
      </w:r>
      <w:r w:rsidR="00240037">
        <w:rPr>
          <w:rFonts w:ascii="Times New Roman" w:hAnsi="Times New Roman" w:cs="Times New Roman"/>
          <w:sz w:val="24"/>
          <w:szCs w:val="24"/>
        </w:rPr>
        <w:t>ункту</w:t>
      </w:r>
      <w:r w:rsidR="00240037" w:rsidRPr="00240037">
        <w:rPr>
          <w:rFonts w:ascii="Times New Roman" w:hAnsi="Times New Roman" w:cs="Times New Roman"/>
          <w:sz w:val="24"/>
          <w:szCs w:val="24"/>
        </w:rPr>
        <w:t xml:space="preserve"> 20 Єдиних показників для оцінки доброчесності та професійної етики судді (кандидата на посаду судді), затверджених рішенням В</w:t>
      </w:r>
      <w:r w:rsidR="00240037">
        <w:rPr>
          <w:rFonts w:ascii="Times New Roman" w:hAnsi="Times New Roman" w:cs="Times New Roman"/>
          <w:sz w:val="24"/>
          <w:szCs w:val="24"/>
        </w:rPr>
        <w:t>ищої ради правосуддя</w:t>
      </w:r>
      <w:r w:rsidR="00240037" w:rsidRPr="00240037">
        <w:rPr>
          <w:rFonts w:ascii="Times New Roman" w:hAnsi="Times New Roman" w:cs="Times New Roman"/>
          <w:sz w:val="24"/>
          <w:szCs w:val="24"/>
        </w:rPr>
        <w:t xml:space="preserve"> </w:t>
      </w:r>
      <w:r w:rsidR="00240037">
        <w:rPr>
          <w:rFonts w:ascii="Times New Roman" w:hAnsi="Times New Roman" w:cs="Times New Roman"/>
          <w:sz w:val="24"/>
          <w:szCs w:val="24"/>
        </w:rPr>
        <w:t>від</w:t>
      </w:r>
      <w:r w:rsidR="00246DA0">
        <w:rPr>
          <w:rFonts w:ascii="Times New Roman" w:hAnsi="Times New Roman" w:cs="Times New Roman"/>
          <w:sz w:val="24"/>
          <w:szCs w:val="24"/>
        </w:rPr>
        <w:t> </w:t>
      </w:r>
      <w:r w:rsidR="00240037" w:rsidRPr="00240037">
        <w:rPr>
          <w:rFonts w:ascii="Times New Roman" w:hAnsi="Times New Roman" w:cs="Times New Roman"/>
          <w:sz w:val="24"/>
          <w:szCs w:val="24"/>
        </w:rPr>
        <w:t>17</w:t>
      </w:r>
      <w:r w:rsidR="00246DA0">
        <w:rPr>
          <w:rFonts w:ascii="Times New Roman" w:hAnsi="Times New Roman" w:cs="Times New Roman"/>
          <w:sz w:val="24"/>
          <w:szCs w:val="24"/>
        </w:rPr>
        <w:t> </w:t>
      </w:r>
      <w:r w:rsidR="00240037">
        <w:rPr>
          <w:rFonts w:ascii="Times New Roman" w:hAnsi="Times New Roman" w:cs="Times New Roman"/>
          <w:sz w:val="24"/>
          <w:szCs w:val="24"/>
        </w:rPr>
        <w:t xml:space="preserve">грудня </w:t>
      </w:r>
      <w:r w:rsidR="00240037" w:rsidRPr="00240037">
        <w:rPr>
          <w:rFonts w:ascii="Times New Roman" w:hAnsi="Times New Roman" w:cs="Times New Roman"/>
          <w:sz w:val="24"/>
          <w:szCs w:val="24"/>
        </w:rPr>
        <w:t>2024</w:t>
      </w:r>
      <w:r w:rsidR="00240037">
        <w:rPr>
          <w:rFonts w:ascii="Times New Roman" w:hAnsi="Times New Roman" w:cs="Times New Roman"/>
          <w:sz w:val="24"/>
          <w:szCs w:val="24"/>
        </w:rPr>
        <w:t xml:space="preserve"> року</w:t>
      </w:r>
      <w:r w:rsidR="00240037" w:rsidRPr="00240037">
        <w:rPr>
          <w:rFonts w:ascii="Times New Roman" w:hAnsi="Times New Roman" w:cs="Times New Roman"/>
          <w:sz w:val="24"/>
          <w:szCs w:val="24"/>
        </w:rPr>
        <w:t xml:space="preserve"> №</w:t>
      </w:r>
      <w:r w:rsidR="00240037">
        <w:rPr>
          <w:rFonts w:ascii="Times New Roman" w:hAnsi="Times New Roman" w:cs="Times New Roman"/>
          <w:sz w:val="24"/>
          <w:szCs w:val="24"/>
        </w:rPr>
        <w:t> </w:t>
      </w:r>
      <w:r w:rsidR="00240037" w:rsidRPr="00240037">
        <w:rPr>
          <w:rFonts w:ascii="Times New Roman" w:hAnsi="Times New Roman" w:cs="Times New Roman"/>
          <w:sz w:val="24"/>
          <w:szCs w:val="24"/>
        </w:rPr>
        <w:t>3659/0/15-24</w:t>
      </w:r>
      <w:r w:rsidR="007B7502">
        <w:rPr>
          <w:rFonts w:ascii="Times New Roman" w:hAnsi="Times New Roman" w:cs="Times New Roman"/>
          <w:sz w:val="24"/>
          <w:szCs w:val="24"/>
        </w:rPr>
        <w:t xml:space="preserve"> (далі – </w:t>
      </w:r>
      <w:r w:rsidR="007B7502" w:rsidRPr="00240037">
        <w:rPr>
          <w:rFonts w:ascii="Times New Roman" w:hAnsi="Times New Roman" w:cs="Times New Roman"/>
          <w:sz w:val="24"/>
          <w:szCs w:val="24"/>
        </w:rPr>
        <w:t>Єдин</w:t>
      </w:r>
      <w:r w:rsidR="007B7502">
        <w:rPr>
          <w:rFonts w:ascii="Times New Roman" w:hAnsi="Times New Roman" w:cs="Times New Roman"/>
          <w:sz w:val="24"/>
          <w:szCs w:val="24"/>
        </w:rPr>
        <w:t>і</w:t>
      </w:r>
      <w:r w:rsidR="007B7502" w:rsidRPr="00240037">
        <w:rPr>
          <w:rFonts w:ascii="Times New Roman" w:hAnsi="Times New Roman" w:cs="Times New Roman"/>
          <w:sz w:val="24"/>
          <w:szCs w:val="24"/>
        </w:rPr>
        <w:t xml:space="preserve"> показник</w:t>
      </w:r>
      <w:r w:rsidR="007B7502">
        <w:rPr>
          <w:rFonts w:ascii="Times New Roman" w:hAnsi="Times New Roman" w:cs="Times New Roman"/>
          <w:sz w:val="24"/>
          <w:szCs w:val="24"/>
        </w:rPr>
        <w:t>и</w:t>
      </w:r>
      <w:r w:rsidR="007B7502" w:rsidRPr="00240037">
        <w:rPr>
          <w:rFonts w:ascii="Times New Roman" w:hAnsi="Times New Roman" w:cs="Times New Roman"/>
          <w:sz w:val="24"/>
          <w:szCs w:val="24"/>
        </w:rPr>
        <w:t xml:space="preserve"> доброчесності</w:t>
      </w:r>
      <w:r w:rsidR="007B7502">
        <w:rPr>
          <w:rFonts w:ascii="Times New Roman" w:hAnsi="Times New Roman" w:cs="Times New Roman"/>
          <w:sz w:val="24"/>
          <w:szCs w:val="24"/>
        </w:rPr>
        <w:t>)</w:t>
      </w:r>
      <w:r w:rsidR="00240037" w:rsidRPr="00240037">
        <w:rPr>
          <w:rFonts w:ascii="Times New Roman" w:hAnsi="Times New Roman" w:cs="Times New Roman"/>
          <w:sz w:val="24"/>
          <w:szCs w:val="24"/>
        </w:rPr>
        <w:t>.</w:t>
      </w:r>
    </w:p>
    <w:p w14:paraId="1D82E869" w14:textId="5E5E5BFD" w:rsidR="006C7A59" w:rsidRDefault="00A85B95" w:rsidP="00C9399E">
      <w:pPr>
        <w:spacing w:after="0" w:line="276" w:lineRule="auto"/>
        <w:ind w:firstLine="709"/>
        <w:jc w:val="both"/>
        <w:rPr>
          <w:rFonts w:ascii="Times New Roman" w:hAnsi="Times New Roman" w:cs="Times New Roman"/>
          <w:sz w:val="24"/>
          <w:szCs w:val="24"/>
        </w:rPr>
      </w:pPr>
      <w:r w:rsidRPr="00A85B95">
        <w:rPr>
          <w:rFonts w:ascii="Times New Roman" w:hAnsi="Times New Roman" w:cs="Times New Roman"/>
          <w:sz w:val="24"/>
          <w:szCs w:val="24"/>
        </w:rPr>
        <w:t>1.1.</w:t>
      </w:r>
      <w:r w:rsidR="006C7A59">
        <w:rPr>
          <w:rFonts w:ascii="Times New Roman" w:hAnsi="Times New Roman" w:cs="Times New Roman"/>
          <w:sz w:val="24"/>
          <w:szCs w:val="24"/>
        </w:rPr>
        <w:t xml:space="preserve"> </w:t>
      </w:r>
      <w:r w:rsidR="00D30D65">
        <w:rPr>
          <w:rFonts w:ascii="Times New Roman" w:hAnsi="Times New Roman" w:cs="Times New Roman"/>
          <w:sz w:val="24"/>
          <w:szCs w:val="24"/>
        </w:rPr>
        <w:t xml:space="preserve">Суддя </w:t>
      </w:r>
      <w:r w:rsidR="001E4AE5" w:rsidRPr="00F24B9F">
        <w:rPr>
          <w:rFonts w:ascii="Times New Roman" w:hAnsi="Times New Roman" w:cs="Times New Roman"/>
          <w:sz w:val="24"/>
          <w:szCs w:val="24"/>
        </w:rPr>
        <w:t xml:space="preserve">Окружного адміністративного суду міста Києва </w:t>
      </w:r>
      <w:r w:rsidR="00D30D65">
        <w:rPr>
          <w:rFonts w:ascii="Times New Roman" w:hAnsi="Times New Roman" w:cs="Times New Roman"/>
          <w:sz w:val="24"/>
          <w:szCs w:val="24"/>
        </w:rPr>
        <w:t>Добрівська Н.А.</w:t>
      </w:r>
      <w:r w:rsidR="001E4AE5">
        <w:rPr>
          <w:rFonts w:ascii="Times New Roman" w:hAnsi="Times New Roman" w:cs="Times New Roman"/>
          <w:sz w:val="24"/>
          <w:szCs w:val="24"/>
        </w:rPr>
        <w:t xml:space="preserve"> разом </w:t>
      </w:r>
      <w:r w:rsidR="00246DA0">
        <w:rPr>
          <w:rFonts w:ascii="Times New Roman" w:hAnsi="Times New Roman" w:cs="Times New Roman"/>
          <w:sz w:val="24"/>
          <w:szCs w:val="24"/>
        </w:rPr>
        <w:t>і</w:t>
      </w:r>
      <w:r w:rsidR="001E4AE5">
        <w:rPr>
          <w:rFonts w:ascii="Times New Roman" w:hAnsi="Times New Roman" w:cs="Times New Roman"/>
          <w:sz w:val="24"/>
          <w:szCs w:val="24"/>
        </w:rPr>
        <w:t>з більшістю і</w:t>
      </w:r>
      <w:r w:rsidR="001E4AE5" w:rsidRPr="001E4AE5">
        <w:rPr>
          <w:rFonts w:ascii="Times New Roman" w:hAnsi="Times New Roman" w:cs="Times New Roman"/>
          <w:sz w:val="24"/>
          <w:szCs w:val="24"/>
        </w:rPr>
        <w:t>нш</w:t>
      </w:r>
      <w:r w:rsidR="006C7A59">
        <w:rPr>
          <w:rFonts w:ascii="Times New Roman" w:hAnsi="Times New Roman" w:cs="Times New Roman"/>
          <w:sz w:val="24"/>
          <w:szCs w:val="24"/>
        </w:rPr>
        <w:t>их</w:t>
      </w:r>
      <w:r w:rsidR="001E4AE5" w:rsidRPr="001E4AE5">
        <w:rPr>
          <w:rFonts w:ascii="Times New Roman" w:hAnsi="Times New Roman" w:cs="Times New Roman"/>
          <w:sz w:val="24"/>
          <w:szCs w:val="24"/>
        </w:rPr>
        <w:t xml:space="preserve"> судді</w:t>
      </w:r>
      <w:r w:rsidR="006C7A59">
        <w:rPr>
          <w:rFonts w:ascii="Times New Roman" w:hAnsi="Times New Roman" w:cs="Times New Roman"/>
          <w:sz w:val="24"/>
          <w:szCs w:val="24"/>
        </w:rPr>
        <w:t>в</w:t>
      </w:r>
      <w:r w:rsidR="001E4AE5" w:rsidRPr="001E4AE5">
        <w:rPr>
          <w:rFonts w:ascii="Times New Roman" w:hAnsi="Times New Roman" w:cs="Times New Roman"/>
          <w:sz w:val="24"/>
          <w:szCs w:val="24"/>
        </w:rPr>
        <w:t xml:space="preserve"> цього суду</w:t>
      </w:r>
      <w:r w:rsidR="00D30D65">
        <w:rPr>
          <w:rFonts w:ascii="Times New Roman" w:hAnsi="Times New Roman" w:cs="Times New Roman"/>
          <w:sz w:val="24"/>
          <w:szCs w:val="24"/>
        </w:rPr>
        <w:t xml:space="preserve"> </w:t>
      </w:r>
      <w:r w:rsidR="00915BC6">
        <w:rPr>
          <w:rFonts w:ascii="Times New Roman" w:hAnsi="Times New Roman" w:cs="Times New Roman"/>
          <w:sz w:val="24"/>
          <w:szCs w:val="24"/>
        </w:rPr>
        <w:t>двічі (</w:t>
      </w:r>
      <w:r w:rsidR="00915BC6" w:rsidRPr="00F24B9F">
        <w:rPr>
          <w:rFonts w:ascii="Times New Roman" w:hAnsi="Times New Roman" w:cs="Times New Roman"/>
          <w:sz w:val="24"/>
          <w:szCs w:val="24"/>
        </w:rPr>
        <w:t>17</w:t>
      </w:r>
      <w:r w:rsidR="00915BC6">
        <w:rPr>
          <w:rFonts w:ascii="Times New Roman" w:hAnsi="Times New Roman" w:cs="Times New Roman"/>
          <w:sz w:val="24"/>
          <w:szCs w:val="24"/>
        </w:rPr>
        <w:t xml:space="preserve"> квітня </w:t>
      </w:r>
      <w:r w:rsidR="00915BC6" w:rsidRPr="00F24B9F">
        <w:rPr>
          <w:rFonts w:ascii="Times New Roman" w:hAnsi="Times New Roman" w:cs="Times New Roman"/>
          <w:sz w:val="24"/>
          <w:szCs w:val="24"/>
        </w:rPr>
        <w:t>2019</w:t>
      </w:r>
      <w:r w:rsidR="00240037">
        <w:rPr>
          <w:rFonts w:ascii="Times New Roman" w:hAnsi="Times New Roman" w:cs="Times New Roman"/>
          <w:sz w:val="24"/>
          <w:szCs w:val="24"/>
        </w:rPr>
        <w:t xml:space="preserve"> </w:t>
      </w:r>
      <w:r w:rsidR="00915BC6">
        <w:rPr>
          <w:rFonts w:ascii="Times New Roman" w:hAnsi="Times New Roman" w:cs="Times New Roman"/>
          <w:sz w:val="24"/>
          <w:szCs w:val="24"/>
        </w:rPr>
        <w:t xml:space="preserve">року та 21 травня 2019 року) </w:t>
      </w:r>
      <w:r w:rsidR="00D30D65">
        <w:rPr>
          <w:rFonts w:ascii="Times New Roman" w:hAnsi="Times New Roman" w:cs="Times New Roman"/>
          <w:sz w:val="24"/>
          <w:szCs w:val="24"/>
        </w:rPr>
        <w:t xml:space="preserve">не з’явилась на призначений Комісією </w:t>
      </w:r>
      <w:r w:rsidR="00F24B9F" w:rsidRPr="00F24B9F">
        <w:rPr>
          <w:rFonts w:ascii="Times New Roman" w:hAnsi="Times New Roman" w:cs="Times New Roman"/>
          <w:sz w:val="24"/>
          <w:szCs w:val="24"/>
        </w:rPr>
        <w:t xml:space="preserve">іспит для суддів місцевих судів (адміністративна спеціалізація) під час процедури кваліфікаційного </w:t>
      </w:r>
      <w:r w:rsidR="00D30D65">
        <w:rPr>
          <w:rFonts w:ascii="Times New Roman" w:hAnsi="Times New Roman" w:cs="Times New Roman"/>
          <w:sz w:val="24"/>
          <w:szCs w:val="24"/>
        </w:rPr>
        <w:t xml:space="preserve">оцінювання </w:t>
      </w:r>
      <w:r w:rsidR="00F24B9F" w:rsidRPr="00F24B9F">
        <w:rPr>
          <w:rFonts w:ascii="Times New Roman" w:hAnsi="Times New Roman" w:cs="Times New Roman"/>
          <w:sz w:val="24"/>
          <w:szCs w:val="24"/>
        </w:rPr>
        <w:t>на</w:t>
      </w:r>
      <w:r w:rsidR="00F11A17">
        <w:rPr>
          <w:rFonts w:ascii="Times New Roman" w:hAnsi="Times New Roman" w:cs="Times New Roman"/>
          <w:sz w:val="24"/>
          <w:szCs w:val="24"/>
        </w:rPr>
        <w:t xml:space="preserve"> відповідність займаній посаді.</w:t>
      </w:r>
    </w:p>
    <w:p w14:paraId="149C614D" w14:textId="2CD7879A" w:rsidR="009830D0" w:rsidRDefault="006C7A59" w:rsidP="003E51B6">
      <w:pPr>
        <w:spacing w:after="0" w:line="276" w:lineRule="auto"/>
        <w:ind w:firstLine="709"/>
        <w:jc w:val="both"/>
        <w:rPr>
          <w:rFonts w:ascii="Times New Roman" w:hAnsi="Times New Roman" w:cs="Times New Roman"/>
          <w:sz w:val="24"/>
          <w:szCs w:val="24"/>
        </w:rPr>
      </w:pPr>
      <w:r w:rsidRPr="006C7A59">
        <w:rPr>
          <w:rFonts w:ascii="Times New Roman" w:hAnsi="Times New Roman" w:cs="Times New Roman"/>
          <w:sz w:val="24"/>
          <w:szCs w:val="24"/>
        </w:rPr>
        <w:t xml:space="preserve">За інформацією </w:t>
      </w:r>
      <w:r>
        <w:rPr>
          <w:rFonts w:ascii="Times New Roman" w:hAnsi="Times New Roman" w:cs="Times New Roman"/>
          <w:sz w:val="24"/>
          <w:szCs w:val="24"/>
        </w:rPr>
        <w:t>Комісії</w:t>
      </w:r>
      <w:r w:rsidRPr="006C7A59">
        <w:rPr>
          <w:rFonts w:ascii="Times New Roman" w:hAnsi="Times New Roman" w:cs="Times New Roman"/>
          <w:sz w:val="24"/>
          <w:szCs w:val="24"/>
        </w:rPr>
        <w:t xml:space="preserve">, причиною </w:t>
      </w:r>
      <w:r w:rsidR="00246DA0">
        <w:rPr>
          <w:rFonts w:ascii="Times New Roman" w:hAnsi="Times New Roman" w:cs="Times New Roman"/>
          <w:sz w:val="24"/>
          <w:szCs w:val="24"/>
        </w:rPr>
        <w:t xml:space="preserve">такої </w:t>
      </w:r>
      <w:r w:rsidRPr="006C7A59">
        <w:rPr>
          <w:rFonts w:ascii="Times New Roman" w:hAnsi="Times New Roman" w:cs="Times New Roman"/>
          <w:sz w:val="24"/>
          <w:szCs w:val="24"/>
        </w:rPr>
        <w:t xml:space="preserve">неявки суддів </w:t>
      </w:r>
      <w:r w:rsidRPr="00F24B9F">
        <w:rPr>
          <w:rFonts w:ascii="Times New Roman" w:hAnsi="Times New Roman" w:cs="Times New Roman"/>
          <w:sz w:val="24"/>
          <w:szCs w:val="24"/>
        </w:rPr>
        <w:t>Окружного адміністративного суду міста Києва</w:t>
      </w:r>
      <w:r>
        <w:rPr>
          <w:rFonts w:ascii="Times New Roman" w:hAnsi="Times New Roman" w:cs="Times New Roman"/>
          <w:sz w:val="24"/>
          <w:szCs w:val="24"/>
        </w:rPr>
        <w:t xml:space="preserve"> </w:t>
      </w:r>
      <w:r w:rsidR="00246DA0">
        <w:rPr>
          <w:rFonts w:ascii="Times New Roman" w:hAnsi="Times New Roman" w:cs="Times New Roman"/>
          <w:sz w:val="24"/>
          <w:szCs w:val="24"/>
        </w:rPr>
        <w:t>бу</w:t>
      </w:r>
      <w:r w:rsidRPr="006C7A59">
        <w:rPr>
          <w:rFonts w:ascii="Times New Roman" w:hAnsi="Times New Roman" w:cs="Times New Roman"/>
          <w:sz w:val="24"/>
          <w:szCs w:val="24"/>
        </w:rPr>
        <w:t xml:space="preserve">ла їх тимчасова непрацездатність через хворобу. </w:t>
      </w:r>
      <w:r w:rsidR="00C9399E">
        <w:rPr>
          <w:rFonts w:ascii="Times New Roman" w:hAnsi="Times New Roman" w:cs="Times New Roman"/>
          <w:sz w:val="24"/>
          <w:szCs w:val="24"/>
        </w:rPr>
        <w:t>Водночас</w:t>
      </w:r>
      <w:r w:rsidR="00C93670">
        <w:rPr>
          <w:rFonts w:ascii="Times New Roman" w:hAnsi="Times New Roman" w:cs="Times New Roman"/>
          <w:sz w:val="24"/>
          <w:szCs w:val="24"/>
        </w:rPr>
        <w:t xml:space="preserve"> ГРД </w:t>
      </w:r>
      <w:r w:rsidR="002A024B">
        <w:rPr>
          <w:rFonts w:ascii="Times New Roman" w:hAnsi="Times New Roman" w:cs="Times New Roman"/>
          <w:sz w:val="24"/>
          <w:szCs w:val="24"/>
        </w:rPr>
        <w:t>зауважено</w:t>
      </w:r>
      <w:r w:rsidR="00C9399E">
        <w:rPr>
          <w:rFonts w:ascii="Times New Roman" w:hAnsi="Times New Roman" w:cs="Times New Roman"/>
          <w:sz w:val="24"/>
          <w:szCs w:val="24"/>
        </w:rPr>
        <w:t>,</w:t>
      </w:r>
      <w:r w:rsidR="002A024B">
        <w:rPr>
          <w:rFonts w:ascii="Times New Roman" w:hAnsi="Times New Roman" w:cs="Times New Roman"/>
          <w:sz w:val="24"/>
          <w:szCs w:val="24"/>
        </w:rPr>
        <w:t xml:space="preserve"> що на </w:t>
      </w:r>
      <w:r w:rsidR="002A024B" w:rsidRPr="002A024B">
        <w:rPr>
          <w:rFonts w:ascii="Times New Roman" w:hAnsi="Times New Roman" w:cs="Times New Roman"/>
          <w:sz w:val="24"/>
          <w:szCs w:val="24"/>
        </w:rPr>
        <w:t>іспит, призначен</w:t>
      </w:r>
      <w:r w:rsidR="002A024B">
        <w:rPr>
          <w:rFonts w:ascii="Times New Roman" w:hAnsi="Times New Roman" w:cs="Times New Roman"/>
          <w:sz w:val="24"/>
          <w:szCs w:val="24"/>
        </w:rPr>
        <w:t>ий</w:t>
      </w:r>
      <w:r w:rsidR="002A024B" w:rsidRPr="002A024B">
        <w:rPr>
          <w:rFonts w:ascii="Times New Roman" w:hAnsi="Times New Roman" w:cs="Times New Roman"/>
          <w:sz w:val="24"/>
          <w:szCs w:val="24"/>
        </w:rPr>
        <w:t xml:space="preserve"> на 17</w:t>
      </w:r>
      <w:r w:rsidR="002A024B" w:rsidRPr="002A024B">
        <w:t xml:space="preserve"> </w:t>
      </w:r>
      <w:r w:rsidR="002A024B" w:rsidRPr="002A024B">
        <w:rPr>
          <w:rFonts w:ascii="Times New Roman" w:hAnsi="Times New Roman" w:cs="Times New Roman"/>
          <w:sz w:val="24"/>
          <w:szCs w:val="24"/>
        </w:rPr>
        <w:t xml:space="preserve">квітня 2019 року, із 39 суддів </w:t>
      </w:r>
      <w:r w:rsidR="002A024B">
        <w:rPr>
          <w:rFonts w:ascii="Times New Roman" w:hAnsi="Times New Roman" w:cs="Times New Roman"/>
          <w:sz w:val="24"/>
          <w:szCs w:val="24"/>
        </w:rPr>
        <w:t xml:space="preserve">цього суду, з’явилося лише </w:t>
      </w:r>
      <w:r w:rsidR="002A024B" w:rsidRPr="002A024B">
        <w:rPr>
          <w:rFonts w:ascii="Times New Roman" w:hAnsi="Times New Roman" w:cs="Times New Roman"/>
          <w:sz w:val="24"/>
          <w:szCs w:val="24"/>
        </w:rPr>
        <w:t>7</w:t>
      </w:r>
      <w:r w:rsidR="002A024B">
        <w:rPr>
          <w:rFonts w:ascii="Times New Roman" w:hAnsi="Times New Roman" w:cs="Times New Roman"/>
          <w:sz w:val="24"/>
          <w:szCs w:val="24"/>
        </w:rPr>
        <w:t xml:space="preserve"> суддів, хоча </w:t>
      </w:r>
      <w:r w:rsidR="002A024B" w:rsidRPr="002A024B">
        <w:rPr>
          <w:rFonts w:ascii="Times New Roman" w:hAnsi="Times New Roman" w:cs="Times New Roman"/>
          <w:sz w:val="24"/>
          <w:szCs w:val="24"/>
        </w:rPr>
        <w:t xml:space="preserve">в переддень </w:t>
      </w:r>
      <w:r w:rsidR="002A024B">
        <w:rPr>
          <w:rFonts w:ascii="Times New Roman" w:hAnsi="Times New Roman" w:cs="Times New Roman"/>
          <w:sz w:val="24"/>
          <w:szCs w:val="24"/>
        </w:rPr>
        <w:t>цієї дати</w:t>
      </w:r>
      <w:r w:rsidR="002A024B" w:rsidRPr="002A024B">
        <w:rPr>
          <w:rFonts w:ascii="Times New Roman" w:hAnsi="Times New Roman" w:cs="Times New Roman"/>
          <w:sz w:val="24"/>
          <w:szCs w:val="24"/>
        </w:rPr>
        <w:t xml:space="preserve"> авто</w:t>
      </w:r>
      <w:r w:rsidR="002A024B">
        <w:rPr>
          <w:rFonts w:ascii="Times New Roman" w:hAnsi="Times New Roman" w:cs="Times New Roman"/>
          <w:sz w:val="24"/>
          <w:szCs w:val="24"/>
        </w:rPr>
        <w:t xml:space="preserve">матизований </w:t>
      </w:r>
      <w:r w:rsidR="002A024B" w:rsidRPr="002A024B">
        <w:rPr>
          <w:rFonts w:ascii="Times New Roman" w:hAnsi="Times New Roman" w:cs="Times New Roman"/>
          <w:sz w:val="24"/>
          <w:szCs w:val="24"/>
        </w:rPr>
        <w:t xml:space="preserve">розподіл </w:t>
      </w:r>
      <w:r w:rsidR="002A024B">
        <w:rPr>
          <w:rFonts w:ascii="Times New Roman" w:hAnsi="Times New Roman" w:cs="Times New Roman"/>
          <w:sz w:val="24"/>
          <w:szCs w:val="24"/>
        </w:rPr>
        <w:t>справ у суді здійснював</w:t>
      </w:r>
      <w:r w:rsidR="002A024B" w:rsidRPr="002A024B">
        <w:rPr>
          <w:rFonts w:ascii="Times New Roman" w:hAnsi="Times New Roman" w:cs="Times New Roman"/>
          <w:sz w:val="24"/>
          <w:szCs w:val="24"/>
        </w:rPr>
        <w:t>ся на 32</w:t>
      </w:r>
      <w:r w:rsidR="002A024B">
        <w:rPr>
          <w:rFonts w:ascii="Times New Roman" w:hAnsi="Times New Roman" w:cs="Times New Roman"/>
          <w:sz w:val="24"/>
          <w:szCs w:val="24"/>
        </w:rPr>
        <w:t> </w:t>
      </w:r>
      <w:r w:rsidR="002A024B" w:rsidRPr="002A024B">
        <w:rPr>
          <w:rFonts w:ascii="Times New Roman" w:hAnsi="Times New Roman" w:cs="Times New Roman"/>
          <w:sz w:val="24"/>
          <w:szCs w:val="24"/>
        </w:rPr>
        <w:t>суддів Окружного адміністративного суду міста Києва</w:t>
      </w:r>
      <w:r w:rsidR="00D47CC1">
        <w:rPr>
          <w:rFonts w:ascii="Times New Roman" w:hAnsi="Times New Roman" w:cs="Times New Roman"/>
          <w:sz w:val="24"/>
          <w:szCs w:val="24"/>
        </w:rPr>
        <w:t xml:space="preserve">; </w:t>
      </w:r>
      <w:r w:rsidR="009830D0" w:rsidRPr="009830D0">
        <w:rPr>
          <w:rFonts w:ascii="Times New Roman" w:hAnsi="Times New Roman" w:cs="Times New Roman"/>
          <w:sz w:val="24"/>
          <w:szCs w:val="24"/>
        </w:rPr>
        <w:t>16</w:t>
      </w:r>
      <w:r w:rsidR="00D47CC1">
        <w:rPr>
          <w:rFonts w:ascii="Times New Roman" w:hAnsi="Times New Roman" w:cs="Times New Roman"/>
          <w:sz w:val="24"/>
          <w:szCs w:val="24"/>
        </w:rPr>
        <w:t xml:space="preserve"> </w:t>
      </w:r>
      <w:r w:rsidR="009830D0">
        <w:rPr>
          <w:rFonts w:ascii="Times New Roman" w:hAnsi="Times New Roman" w:cs="Times New Roman"/>
          <w:sz w:val="24"/>
          <w:szCs w:val="24"/>
        </w:rPr>
        <w:t xml:space="preserve">травня </w:t>
      </w:r>
      <w:r w:rsidR="009830D0" w:rsidRPr="009830D0">
        <w:rPr>
          <w:rFonts w:ascii="Times New Roman" w:hAnsi="Times New Roman" w:cs="Times New Roman"/>
          <w:sz w:val="24"/>
          <w:szCs w:val="24"/>
        </w:rPr>
        <w:t>2019</w:t>
      </w:r>
      <w:r w:rsidR="009830D0">
        <w:rPr>
          <w:rFonts w:ascii="Times New Roman" w:hAnsi="Times New Roman" w:cs="Times New Roman"/>
          <w:sz w:val="24"/>
          <w:szCs w:val="24"/>
        </w:rPr>
        <w:t xml:space="preserve"> року</w:t>
      </w:r>
      <w:r w:rsidR="009830D0" w:rsidRPr="009830D0">
        <w:rPr>
          <w:rFonts w:ascii="Times New Roman" w:hAnsi="Times New Roman" w:cs="Times New Roman"/>
          <w:sz w:val="24"/>
          <w:szCs w:val="24"/>
        </w:rPr>
        <w:t xml:space="preserve"> </w:t>
      </w:r>
      <w:r w:rsidR="009830D0">
        <w:rPr>
          <w:rFonts w:ascii="Times New Roman" w:hAnsi="Times New Roman" w:cs="Times New Roman"/>
          <w:sz w:val="24"/>
          <w:szCs w:val="24"/>
        </w:rPr>
        <w:t xml:space="preserve">з </w:t>
      </w:r>
      <w:r w:rsidR="009830D0" w:rsidRPr="006C7A59">
        <w:rPr>
          <w:rFonts w:ascii="Times New Roman" w:hAnsi="Times New Roman" w:cs="Times New Roman"/>
          <w:sz w:val="24"/>
          <w:szCs w:val="24"/>
        </w:rPr>
        <w:t>автоматизованого розподілу</w:t>
      </w:r>
      <w:r w:rsidR="009830D0">
        <w:rPr>
          <w:rFonts w:ascii="Times New Roman" w:hAnsi="Times New Roman" w:cs="Times New Roman"/>
          <w:sz w:val="24"/>
          <w:szCs w:val="24"/>
        </w:rPr>
        <w:t xml:space="preserve"> </w:t>
      </w:r>
      <w:r w:rsidR="009830D0" w:rsidRPr="009830D0">
        <w:rPr>
          <w:rFonts w:ascii="Times New Roman" w:hAnsi="Times New Roman" w:cs="Times New Roman"/>
          <w:sz w:val="24"/>
          <w:szCs w:val="24"/>
        </w:rPr>
        <w:t xml:space="preserve">було виключено 14 суддів </w:t>
      </w:r>
      <w:r w:rsidR="009830D0" w:rsidRPr="00F24B9F">
        <w:rPr>
          <w:rFonts w:ascii="Times New Roman" w:hAnsi="Times New Roman" w:cs="Times New Roman"/>
          <w:sz w:val="24"/>
          <w:szCs w:val="24"/>
        </w:rPr>
        <w:t>Окружного адміністративного суду міста Києва</w:t>
      </w:r>
      <w:r w:rsidR="009830D0" w:rsidRPr="009830D0">
        <w:rPr>
          <w:rFonts w:ascii="Times New Roman" w:hAnsi="Times New Roman" w:cs="Times New Roman"/>
          <w:sz w:val="24"/>
          <w:szCs w:val="24"/>
        </w:rPr>
        <w:t>, зокрема суддю Добрівську Н.А.</w:t>
      </w:r>
      <w:r w:rsidR="00D47CC1">
        <w:rPr>
          <w:rFonts w:ascii="Times New Roman" w:hAnsi="Times New Roman" w:cs="Times New Roman"/>
          <w:sz w:val="24"/>
          <w:szCs w:val="24"/>
        </w:rPr>
        <w:t>,</w:t>
      </w:r>
      <w:r w:rsidR="009830D0" w:rsidRPr="009830D0">
        <w:rPr>
          <w:rFonts w:ascii="Times New Roman" w:hAnsi="Times New Roman" w:cs="Times New Roman"/>
          <w:sz w:val="24"/>
          <w:szCs w:val="24"/>
        </w:rPr>
        <w:t xml:space="preserve"> через </w:t>
      </w:r>
      <w:r w:rsidR="009830D0">
        <w:rPr>
          <w:rFonts w:ascii="Times New Roman" w:hAnsi="Times New Roman" w:cs="Times New Roman"/>
          <w:sz w:val="24"/>
          <w:szCs w:val="24"/>
        </w:rPr>
        <w:t>«</w:t>
      </w:r>
      <w:r w:rsidR="009830D0" w:rsidRPr="009830D0">
        <w:rPr>
          <w:rFonts w:ascii="Times New Roman" w:hAnsi="Times New Roman" w:cs="Times New Roman"/>
          <w:sz w:val="24"/>
          <w:szCs w:val="24"/>
        </w:rPr>
        <w:t>відпустку менше 14 календ</w:t>
      </w:r>
      <w:r w:rsidR="009830D0">
        <w:rPr>
          <w:rFonts w:ascii="Times New Roman" w:hAnsi="Times New Roman" w:cs="Times New Roman"/>
          <w:sz w:val="24"/>
          <w:szCs w:val="24"/>
        </w:rPr>
        <w:t>арних д</w:t>
      </w:r>
      <w:r w:rsidR="009830D0" w:rsidRPr="009830D0">
        <w:rPr>
          <w:rFonts w:ascii="Times New Roman" w:hAnsi="Times New Roman" w:cs="Times New Roman"/>
          <w:sz w:val="24"/>
          <w:szCs w:val="24"/>
        </w:rPr>
        <w:t>нів</w:t>
      </w:r>
      <w:r w:rsidR="009830D0">
        <w:rPr>
          <w:rFonts w:ascii="Times New Roman" w:hAnsi="Times New Roman" w:cs="Times New Roman"/>
          <w:sz w:val="24"/>
          <w:szCs w:val="24"/>
        </w:rPr>
        <w:t>»</w:t>
      </w:r>
      <w:r w:rsidR="00D47CC1">
        <w:rPr>
          <w:rFonts w:ascii="Times New Roman" w:hAnsi="Times New Roman" w:cs="Times New Roman"/>
          <w:sz w:val="24"/>
          <w:szCs w:val="24"/>
        </w:rPr>
        <w:t>;</w:t>
      </w:r>
      <w:r w:rsidR="009830D0" w:rsidRPr="009830D0">
        <w:rPr>
          <w:rFonts w:ascii="Times New Roman" w:hAnsi="Times New Roman" w:cs="Times New Roman"/>
          <w:sz w:val="24"/>
          <w:szCs w:val="24"/>
        </w:rPr>
        <w:t xml:space="preserve"> 17</w:t>
      </w:r>
      <w:r w:rsidR="009830D0">
        <w:rPr>
          <w:rFonts w:ascii="Times New Roman" w:hAnsi="Times New Roman" w:cs="Times New Roman"/>
          <w:sz w:val="24"/>
          <w:szCs w:val="24"/>
        </w:rPr>
        <w:t xml:space="preserve"> травня </w:t>
      </w:r>
      <w:r w:rsidR="009830D0" w:rsidRPr="009830D0">
        <w:rPr>
          <w:rFonts w:ascii="Times New Roman" w:hAnsi="Times New Roman" w:cs="Times New Roman"/>
          <w:sz w:val="24"/>
          <w:szCs w:val="24"/>
        </w:rPr>
        <w:t>2019</w:t>
      </w:r>
      <w:r w:rsidR="00D47CC1">
        <w:rPr>
          <w:rFonts w:ascii="Times New Roman" w:hAnsi="Times New Roman" w:cs="Times New Roman"/>
          <w:sz w:val="24"/>
          <w:szCs w:val="24"/>
        </w:rPr>
        <w:t xml:space="preserve"> </w:t>
      </w:r>
      <w:r w:rsidR="009830D0">
        <w:rPr>
          <w:rFonts w:ascii="Times New Roman" w:hAnsi="Times New Roman" w:cs="Times New Roman"/>
          <w:sz w:val="24"/>
          <w:szCs w:val="24"/>
        </w:rPr>
        <w:t>року</w:t>
      </w:r>
      <w:r w:rsidR="009830D0" w:rsidRPr="009830D0">
        <w:rPr>
          <w:rFonts w:ascii="Times New Roman" w:hAnsi="Times New Roman" w:cs="Times New Roman"/>
          <w:sz w:val="24"/>
          <w:szCs w:val="24"/>
        </w:rPr>
        <w:t xml:space="preserve"> – 22 судді</w:t>
      </w:r>
      <w:r w:rsidR="00D47CC1">
        <w:rPr>
          <w:rFonts w:ascii="Times New Roman" w:hAnsi="Times New Roman" w:cs="Times New Roman"/>
          <w:sz w:val="24"/>
          <w:szCs w:val="24"/>
        </w:rPr>
        <w:t>в</w:t>
      </w:r>
      <w:r w:rsidR="009830D0" w:rsidRPr="009830D0">
        <w:rPr>
          <w:rFonts w:ascii="Times New Roman" w:hAnsi="Times New Roman" w:cs="Times New Roman"/>
          <w:sz w:val="24"/>
          <w:szCs w:val="24"/>
        </w:rPr>
        <w:t>, зокрема Добрівську Н.А.</w:t>
      </w:r>
      <w:r w:rsidR="00D47CC1">
        <w:rPr>
          <w:rFonts w:ascii="Times New Roman" w:hAnsi="Times New Roman" w:cs="Times New Roman"/>
          <w:sz w:val="24"/>
          <w:szCs w:val="24"/>
        </w:rPr>
        <w:t>,</w:t>
      </w:r>
      <w:r w:rsidR="009830D0" w:rsidRPr="009830D0">
        <w:rPr>
          <w:rFonts w:ascii="Times New Roman" w:hAnsi="Times New Roman" w:cs="Times New Roman"/>
          <w:sz w:val="24"/>
          <w:szCs w:val="24"/>
        </w:rPr>
        <w:t xml:space="preserve"> через хворобу</w:t>
      </w:r>
      <w:r w:rsidR="00D47CC1">
        <w:rPr>
          <w:rFonts w:ascii="Times New Roman" w:hAnsi="Times New Roman" w:cs="Times New Roman"/>
          <w:sz w:val="24"/>
          <w:szCs w:val="24"/>
        </w:rPr>
        <w:t>;</w:t>
      </w:r>
      <w:r w:rsidR="009830D0" w:rsidRPr="009830D0">
        <w:rPr>
          <w:rFonts w:ascii="Times New Roman" w:hAnsi="Times New Roman" w:cs="Times New Roman"/>
          <w:sz w:val="24"/>
          <w:szCs w:val="24"/>
        </w:rPr>
        <w:t xml:space="preserve"> 20</w:t>
      </w:r>
      <w:r w:rsidR="009830D0">
        <w:rPr>
          <w:rFonts w:ascii="Times New Roman" w:hAnsi="Times New Roman" w:cs="Times New Roman"/>
          <w:sz w:val="24"/>
          <w:szCs w:val="24"/>
        </w:rPr>
        <w:t xml:space="preserve"> травня </w:t>
      </w:r>
      <w:r w:rsidR="009830D0" w:rsidRPr="009830D0">
        <w:rPr>
          <w:rFonts w:ascii="Times New Roman" w:hAnsi="Times New Roman" w:cs="Times New Roman"/>
          <w:sz w:val="24"/>
          <w:szCs w:val="24"/>
        </w:rPr>
        <w:t xml:space="preserve">2019 </w:t>
      </w:r>
      <w:r w:rsidR="009830D0">
        <w:rPr>
          <w:rFonts w:ascii="Times New Roman" w:hAnsi="Times New Roman" w:cs="Times New Roman"/>
          <w:sz w:val="24"/>
          <w:szCs w:val="24"/>
        </w:rPr>
        <w:t xml:space="preserve">року </w:t>
      </w:r>
      <w:r w:rsidR="009830D0" w:rsidRPr="009830D0">
        <w:rPr>
          <w:rFonts w:ascii="Times New Roman" w:hAnsi="Times New Roman" w:cs="Times New Roman"/>
          <w:sz w:val="24"/>
          <w:szCs w:val="24"/>
        </w:rPr>
        <w:t>(переддень оцінювання) – 32 судді</w:t>
      </w:r>
      <w:r w:rsidR="009830D0">
        <w:rPr>
          <w:rFonts w:ascii="Times New Roman" w:hAnsi="Times New Roman" w:cs="Times New Roman"/>
          <w:sz w:val="24"/>
          <w:szCs w:val="24"/>
        </w:rPr>
        <w:t>в</w:t>
      </w:r>
      <w:r w:rsidR="009830D0" w:rsidRPr="009830D0">
        <w:rPr>
          <w:rFonts w:ascii="Times New Roman" w:hAnsi="Times New Roman" w:cs="Times New Roman"/>
          <w:sz w:val="24"/>
          <w:szCs w:val="24"/>
        </w:rPr>
        <w:t xml:space="preserve">, зокрема </w:t>
      </w:r>
      <w:r w:rsidR="00D47CC1">
        <w:rPr>
          <w:rFonts w:ascii="Times New Roman" w:hAnsi="Times New Roman" w:cs="Times New Roman"/>
          <w:sz w:val="24"/>
          <w:szCs w:val="24"/>
        </w:rPr>
        <w:t>Д</w:t>
      </w:r>
      <w:r w:rsidR="009830D0" w:rsidRPr="009830D0">
        <w:rPr>
          <w:rFonts w:ascii="Times New Roman" w:hAnsi="Times New Roman" w:cs="Times New Roman"/>
          <w:sz w:val="24"/>
          <w:szCs w:val="24"/>
        </w:rPr>
        <w:t>обрівську Н.А.</w:t>
      </w:r>
      <w:r w:rsidR="00D47CC1">
        <w:rPr>
          <w:rFonts w:ascii="Times New Roman" w:hAnsi="Times New Roman" w:cs="Times New Roman"/>
          <w:sz w:val="24"/>
          <w:szCs w:val="24"/>
        </w:rPr>
        <w:t>,</w:t>
      </w:r>
      <w:r w:rsidR="009830D0" w:rsidRPr="009830D0">
        <w:rPr>
          <w:rFonts w:ascii="Times New Roman" w:hAnsi="Times New Roman" w:cs="Times New Roman"/>
          <w:sz w:val="24"/>
          <w:szCs w:val="24"/>
        </w:rPr>
        <w:t xml:space="preserve"> через хворобу</w:t>
      </w:r>
      <w:r w:rsidR="009830D0">
        <w:rPr>
          <w:rFonts w:ascii="Times New Roman" w:hAnsi="Times New Roman" w:cs="Times New Roman"/>
          <w:sz w:val="24"/>
          <w:szCs w:val="24"/>
        </w:rPr>
        <w:t>;</w:t>
      </w:r>
      <w:r w:rsidR="003E51B6" w:rsidRPr="003E51B6">
        <w:rPr>
          <w:rFonts w:ascii="Times New Roman" w:hAnsi="Times New Roman" w:cs="Times New Roman"/>
          <w:sz w:val="24"/>
          <w:szCs w:val="24"/>
        </w:rPr>
        <w:t xml:space="preserve"> 21</w:t>
      </w:r>
      <w:r w:rsidR="003E51B6">
        <w:rPr>
          <w:rFonts w:ascii="Times New Roman" w:hAnsi="Times New Roman" w:cs="Times New Roman"/>
          <w:sz w:val="24"/>
          <w:szCs w:val="24"/>
        </w:rPr>
        <w:t xml:space="preserve"> травня </w:t>
      </w:r>
      <w:r w:rsidR="003E51B6" w:rsidRPr="003E51B6">
        <w:rPr>
          <w:rFonts w:ascii="Times New Roman" w:hAnsi="Times New Roman" w:cs="Times New Roman"/>
          <w:sz w:val="24"/>
          <w:szCs w:val="24"/>
        </w:rPr>
        <w:t>2019</w:t>
      </w:r>
      <w:r w:rsidR="00D47CC1">
        <w:rPr>
          <w:rFonts w:ascii="Times New Roman" w:hAnsi="Times New Roman" w:cs="Times New Roman"/>
          <w:sz w:val="24"/>
          <w:szCs w:val="24"/>
        </w:rPr>
        <w:t> </w:t>
      </w:r>
      <w:r w:rsidR="003E51B6">
        <w:rPr>
          <w:rFonts w:ascii="Times New Roman" w:hAnsi="Times New Roman" w:cs="Times New Roman"/>
          <w:sz w:val="24"/>
          <w:szCs w:val="24"/>
        </w:rPr>
        <w:t>року</w:t>
      </w:r>
      <w:r w:rsidR="003E51B6" w:rsidRPr="003E51B6">
        <w:rPr>
          <w:rFonts w:ascii="Times New Roman" w:hAnsi="Times New Roman" w:cs="Times New Roman"/>
          <w:sz w:val="24"/>
          <w:szCs w:val="24"/>
        </w:rPr>
        <w:t xml:space="preserve"> </w:t>
      </w:r>
      <w:r w:rsidR="00D47CC1">
        <w:rPr>
          <w:rFonts w:ascii="Times New Roman" w:hAnsi="Times New Roman" w:cs="Times New Roman"/>
          <w:sz w:val="24"/>
          <w:szCs w:val="24"/>
        </w:rPr>
        <w:t xml:space="preserve">– у </w:t>
      </w:r>
      <w:r w:rsidR="00D47CC1" w:rsidRPr="003E51B6">
        <w:rPr>
          <w:rFonts w:ascii="Times New Roman" w:hAnsi="Times New Roman" w:cs="Times New Roman"/>
          <w:sz w:val="24"/>
          <w:szCs w:val="24"/>
        </w:rPr>
        <w:t>день складення іспиту</w:t>
      </w:r>
      <w:r w:rsidR="00D47CC1">
        <w:rPr>
          <w:rFonts w:ascii="Times New Roman" w:hAnsi="Times New Roman" w:cs="Times New Roman"/>
          <w:sz w:val="24"/>
          <w:szCs w:val="24"/>
        </w:rPr>
        <w:t xml:space="preserve">, </w:t>
      </w:r>
      <w:r w:rsidR="003E51B6" w:rsidRPr="003E51B6">
        <w:rPr>
          <w:rFonts w:ascii="Times New Roman" w:hAnsi="Times New Roman" w:cs="Times New Roman"/>
          <w:sz w:val="24"/>
          <w:szCs w:val="24"/>
        </w:rPr>
        <w:t>з автоматизованого розподілу було виключно 34 судді</w:t>
      </w:r>
      <w:r w:rsidR="00D47CC1">
        <w:rPr>
          <w:rFonts w:ascii="Times New Roman" w:hAnsi="Times New Roman" w:cs="Times New Roman"/>
          <w:sz w:val="24"/>
          <w:szCs w:val="24"/>
        </w:rPr>
        <w:t>в</w:t>
      </w:r>
      <w:r w:rsidR="003E51B6">
        <w:rPr>
          <w:rFonts w:ascii="Times New Roman" w:hAnsi="Times New Roman" w:cs="Times New Roman"/>
          <w:sz w:val="24"/>
          <w:szCs w:val="24"/>
        </w:rPr>
        <w:t xml:space="preserve">, </w:t>
      </w:r>
      <w:r w:rsidR="003E51B6" w:rsidRPr="003E51B6">
        <w:rPr>
          <w:rFonts w:ascii="Times New Roman" w:hAnsi="Times New Roman" w:cs="Times New Roman"/>
          <w:sz w:val="24"/>
          <w:szCs w:val="24"/>
        </w:rPr>
        <w:t>зокрема Добрівську</w:t>
      </w:r>
      <w:r w:rsidR="003E51B6">
        <w:rPr>
          <w:rFonts w:ascii="Times New Roman" w:hAnsi="Times New Roman" w:cs="Times New Roman"/>
          <w:sz w:val="24"/>
          <w:szCs w:val="24"/>
        </w:rPr>
        <w:t xml:space="preserve"> Н.А.</w:t>
      </w:r>
      <w:r w:rsidR="00D47CC1">
        <w:rPr>
          <w:rFonts w:ascii="Times New Roman" w:hAnsi="Times New Roman" w:cs="Times New Roman"/>
          <w:sz w:val="24"/>
          <w:szCs w:val="24"/>
        </w:rPr>
        <w:t xml:space="preserve">, </w:t>
      </w:r>
      <w:r w:rsidR="003E51B6" w:rsidRPr="003E51B6">
        <w:rPr>
          <w:rFonts w:ascii="Times New Roman" w:hAnsi="Times New Roman" w:cs="Times New Roman"/>
          <w:sz w:val="24"/>
          <w:szCs w:val="24"/>
        </w:rPr>
        <w:t xml:space="preserve">через </w:t>
      </w:r>
      <w:r w:rsidR="003E51B6">
        <w:rPr>
          <w:rFonts w:ascii="Times New Roman" w:hAnsi="Times New Roman" w:cs="Times New Roman"/>
          <w:sz w:val="24"/>
          <w:szCs w:val="24"/>
        </w:rPr>
        <w:t>хворобу</w:t>
      </w:r>
      <w:r w:rsidR="003E51B6" w:rsidRPr="003E51B6">
        <w:rPr>
          <w:rFonts w:ascii="Times New Roman" w:hAnsi="Times New Roman" w:cs="Times New Roman"/>
          <w:sz w:val="24"/>
          <w:szCs w:val="24"/>
        </w:rPr>
        <w:t>.</w:t>
      </w:r>
      <w:r w:rsidR="009830D0" w:rsidRPr="009830D0">
        <w:rPr>
          <w:rFonts w:ascii="Times New Roman" w:hAnsi="Times New Roman" w:cs="Times New Roman"/>
          <w:sz w:val="24"/>
          <w:szCs w:val="24"/>
        </w:rPr>
        <w:t xml:space="preserve"> 27</w:t>
      </w:r>
      <w:r w:rsidR="009830D0">
        <w:rPr>
          <w:rFonts w:ascii="Times New Roman" w:hAnsi="Times New Roman" w:cs="Times New Roman"/>
          <w:sz w:val="24"/>
          <w:szCs w:val="24"/>
        </w:rPr>
        <w:t xml:space="preserve"> </w:t>
      </w:r>
      <w:r w:rsidR="00790638">
        <w:rPr>
          <w:rFonts w:ascii="Times New Roman" w:hAnsi="Times New Roman" w:cs="Times New Roman"/>
          <w:sz w:val="24"/>
          <w:szCs w:val="24"/>
        </w:rPr>
        <w:t xml:space="preserve">травня </w:t>
      </w:r>
      <w:r w:rsidR="009830D0" w:rsidRPr="009830D0">
        <w:rPr>
          <w:rFonts w:ascii="Times New Roman" w:hAnsi="Times New Roman" w:cs="Times New Roman"/>
          <w:sz w:val="24"/>
          <w:szCs w:val="24"/>
        </w:rPr>
        <w:t>2019</w:t>
      </w:r>
      <w:r w:rsidR="00790638">
        <w:rPr>
          <w:rFonts w:ascii="Times New Roman" w:hAnsi="Times New Roman" w:cs="Times New Roman"/>
          <w:sz w:val="24"/>
          <w:szCs w:val="24"/>
        </w:rPr>
        <w:t xml:space="preserve"> року</w:t>
      </w:r>
      <w:r w:rsidR="009830D0" w:rsidRPr="009830D0">
        <w:rPr>
          <w:rFonts w:ascii="Times New Roman" w:hAnsi="Times New Roman" w:cs="Times New Roman"/>
          <w:sz w:val="24"/>
          <w:szCs w:val="24"/>
        </w:rPr>
        <w:t xml:space="preserve"> </w:t>
      </w:r>
      <w:r w:rsidR="00084600" w:rsidRPr="00084600">
        <w:rPr>
          <w:rFonts w:ascii="Times New Roman" w:hAnsi="Times New Roman" w:cs="Times New Roman"/>
          <w:sz w:val="24"/>
          <w:szCs w:val="24"/>
        </w:rPr>
        <w:t>судд</w:t>
      </w:r>
      <w:r w:rsidR="00D47CC1">
        <w:rPr>
          <w:rFonts w:ascii="Times New Roman" w:hAnsi="Times New Roman" w:cs="Times New Roman"/>
          <w:sz w:val="24"/>
          <w:szCs w:val="24"/>
        </w:rPr>
        <w:t>ю</w:t>
      </w:r>
      <w:r w:rsidR="00084600" w:rsidRPr="00084600">
        <w:rPr>
          <w:rFonts w:ascii="Times New Roman" w:hAnsi="Times New Roman" w:cs="Times New Roman"/>
          <w:sz w:val="24"/>
          <w:szCs w:val="24"/>
        </w:rPr>
        <w:t xml:space="preserve"> Добрівськ</w:t>
      </w:r>
      <w:r w:rsidR="00D47CC1">
        <w:rPr>
          <w:rFonts w:ascii="Times New Roman" w:hAnsi="Times New Roman" w:cs="Times New Roman"/>
          <w:sz w:val="24"/>
          <w:szCs w:val="24"/>
        </w:rPr>
        <w:t xml:space="preserve">у </w:t>
      </w:r>
      <w:r w:rsidR="00084600" w:rsidRPr="00084600">
        <w:rPr>
          <w:rFonts w:ascii="Times New Roman" w:hAnsi="Times New Roman" w:cs="Times New Roman"/>
          <w:sz w:val="24"/>
          <w:szCs w:val="24"/>
        </w:rPr>
        <w:t xml:space="preserve">Н.А. </w:t>
      </w:r>
      <w:r w:rsidR="009830D0" w:rsidRPr="009830D0">
        <w:rPr>
          <w:rFonts w:ascii="Times New Roman" w:hAnsi="Times New Roman" w:cs="Times New Roman"/>
          <w:sz w:val="24"/>
          <w:szCs w:val="24"/>
        </w:rPr>
        <w:t>вже бул</w:t>
      </w:r>
      <w:r w:rsidR="00D47CC1">
        <w:rPr>
          <w:rFonts w:ascii="Times New Roman" w:hAnsi="Times New Roman" w:cs="Times New Roman"/>
          <w:sz w:val="24"/>
          <w:szCs w:val="24"/>
        </w:rPr>
        <w:t>о</w:t>
      </w:r>
      <w:r w:rsidR="009830D0" w:rsidRPr="009830D0">
        <w:rPr>
          <w:rFonts w:ascii="Times New Roman" w:hAnsi="Times New Roman" w:cs="Times New Roman"/>
          <w:sz w:val="24"/>
          <w:szCs w:val="24"/>
        </w:rPr>
        <w:t xml:space="preserve"> включен</w:t>
      </w:r>
      <w:r w:rsidR="000A2906">
        <w:rPr>
          <w:rFonts w:ascii="Times New Roman" w:hAnsi="Times New Roman" w:cs="Times New Roman"/>
          <w:sz w:val="24"/>
          <w:szCs w:val="24"/>
        </w:rPr>
        <w:t>о</w:t>
      </w:r>
      <w:r w:rsidR="009830D0" w:rsidRPr="009830D0">
        <w:rPr>
          <w:rFonts w:ascii="Times New Roman" w:hAnsi="Times New Roman" w:cs="Times New Roman"/>
          <w:sz w:val="24"/>
          <w:szCs w:val="24"/>
        </w:rPr>
        <w:t xml:space="preserve"> </w:t>
      </w:r>
      <w:r w:rsidR="00084600">
        <w:rPr>
          <w:rFonts w:ascii="Times New Roman" w:hAnsi="Times New Roman" w:cs="Times New Roman"/>
          <w:sz w:val="24"/>
          <w:szCs w:val="24"/>
        </w:rPr>
        <w:t xml:space="preserve">до </w:t>
      </w:r>
      <w:r w:rsidR="009830D0" w:rsidRPr="009830D0">
        <w:rPr>
          <w:rFonts w:ascii="Times New Roman" w:hAnsi="Times New Roman" w:cs="Times New Roman"/>
          <w:sz w:val="24"/>
          <w:szCs w:val="24"/>
        </w:rPr>
        <w:t>авто</w:t>
      </w:r>
      <w:r w:rsidR="00084600">
        <w:rPr>
          <w:rFonts w:ascii="Times New Roman" w:hAnsi="Times New Roman" w:cs="Times New Roman"/>
          <w:sz w:val="24"/>
          <w:szCs w:val="24"/>
        </w:rPr>
        <w:t xml:space="preserve">матизованого </w:t>
      </w:r>
      <w:r w:rsidR="009830D0" w:rsidRPr="009830D0">
        <w:rPr>
          <w:rFonts w:ascii="Times New Roman" w:hAnsi="Times New Roman" w:cs="Times New Roman"/>
          <w:sz w:val="24"/>
          <w:szCs w:val="24"/>
        </w:rPr>
        <w:t>розподіл</w:t>
      </w:r>
      <w:r w:rsidR="00084600">
        <w:rPr>
          <w:rFonts w:ascii="Times New Roman" w:hAnsi="Times New Roman" w:cs="Times New Roman"/>
          <w:sz w:val="24"/>
          <w:szCs w:val="24"/>
        </w:rPr>
        <w:t>у суду</w:t>
      </w:r>
      <w:r w:rsidR="009830D0" w:rsidRPr="009830D0">
        <w:rPr>
          <w:rFonts w:ascii="Times New Roman" w:hAnsi="Times New Roman" w:cs="Times New Roman"/>
          <w:sz w:val="24"/>
          <w:szCs w:val="24"/>
        </w:rPr>
        <w:t>.</w:t>
      </w:r>
    </w:p>
    <w:p w14:paraId="47D0337E" w14:textId="3EE6FCFE" w:rsidR="00F24B9F" w:rsidRPr="00F24B9F" w:rsidRDefault="00AA79D2" w:rsidP="00F24B9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Отже</w:t>
      </w:r>
      <w:r w:rsidR="00F24B9F" w:rsidRPr="00F24B9F">
        <w:rPr>
          <w:rFonts w:ascii="Times New Roman" w:hAnsi="Times New Roman" w:cs="Times New Roman"/>
          <w:sz w:val="24"/>
          <w:szCs w:val="24"/>
        </w:rPr>
        <w:t xml:space="preserve">, </w:t>
      </w:r>
      <w:r w:rsidR="003E51B6">
        <w:rPr>
          <w:rFonts w:ascii="Times New Roman" w:hAnsi="Times New Roman" w:cs="Times New Roman"/>
          <w:sz w:val="24"/>
          <w:szCs w:val="24"/>
        </w:rPr>
        <w:t>більшість</w:t>
      </w:r>
      <w:r w:rsidR="00F24B9F" w:rsidRPr="00F24B9F">
        <w:rPr>
          <w:rFonts w:ascii="Times New Roman" w:hAnsi="Times New Roman" w:cs="Times New Roman"/>
          <w:sz w:val="24"/>
          <w:szCs w:val="24"/>
        </w:rPr>
        <w:t xml:space="preserve"> судді</w:t>
      </w:r>
      <w:r w:rsidR="003E51B6">
        <w:rPr>
          <w:rFonts w:ascii="Times New Roman" w:hAnsi="Times New Roman" w:cs="Times New Roman"/>
          <w:sz w:val="24"/>
          <w:szCs w:val="24"/>
        </w:rPr>
        <w:t>в</w:t>
      </w:r>
      <w:r w:rsidR="00F24B9F" w:rsidRPr="00F24B9F">
        <w:rPr>
          <w:rFonts w:ascii="Times New Roman" w:hAnsi="Times New Roman" w:cs="Times New Roman"/>
          <w:sz w:val="24"/>
          <w:szCs w:val="24"/>
        </w:rPr>
        <w:t xml:space="preserve"> </w:t>
      </w:r>
      <w:r w:rsidR="00084600" w:rsidRPr="00F24B9F">
        <w:rPr>
          <w:rFonts w:ascii="Times New Roman" w:hAnsi="Times New Roman" w:cs="Times New Roman"/>
          <w:sz w:val="24"/>
          <w:szCs w:val="24"/>
        </w:rPr>
        <w:t>Окружного адміністративного суду міста Києва</w:t>
      </w:r>
      <w:r w:rsidR="00F24B9F" w:rsidRPr="00F24B9F">
        <w:rPr>
          <w:rFonts w:ascii="Times New Roman" w:hAnsi="Times New Roman" w:cs="Times New Roman"/>
          <w:sz w:val="24"/>
          <w:szCs w:val="24"/>
        </w:rPr>
        <w:t xml:space="preserve"> двічі поспіль майже одночасно захворіли та не прийшли на оцінювання, що викликало значний суспільний резонанс.</w:t>
      </w:r>
    </w:p>
    <w:p w14:paraId="189B4576" w14:textId="2F13B313" w:rsidR="00F24B9F" w:rsidRPr="00F24B9F" w:rsidRDefault="005C4455" w:rsidP="00F24B9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НАБУ</w:t>
      </w:r>
      <w:r w:rsidR="00AA79D2">
        <w:rPr>
          <w:rFonts w:ascii="Times New Roman" w:hAnsi="Times New Roman" w:cs="Times New Roman"/>
          <w:sz w:val="24"/>
          <w:szCs w:val="24"/>
        </w:rPr>
        <w:t xml:space="preserve"> </w:t>
      </w:r>
      <w:r w:rsidR="00084600" w:rsidRPr="00F24B9F">
        <w:rPr>
          <w:rFonts w:ascii="Times New Roman" w:hAnsi="Times New Roman" w:cs="Times New Roman"/>
          <w:sz w:val="24"/>
          <w:szCs w:val="24"/>
        </w:rPr>
        <w:t>26</w:t>
      </w:r>
      <w:r w:rsidR="00084600">
        <w:rPr>
          <w:rFonts w:ascii="Times New Roman" w:hAnsi="Times New Roman" w:cs="Times New Roman"/>
          <w:sz w:val="24"/>
          <w:szCs w:val="24"/>
        </w:rPr>
        <w:t xml:space="preserve"> липня </w:t>
      </w:r>
      <w:r w:rsidR="00084600" w:rsidRPr="00F24B9F">
        <w:rPr>
          <w:rFonts w:ascii="Times New Roman" w:hAnsi="Times New Roman" w:cs="Times New Roman"/>
          <w:sz w:val="24"/>
          <w:szCs w:val="24"/>
        </w:rPr>
        <w:t>2019</w:t>
      </w:r>
      <w:r w:rsidR="00084600">
        <w:rPr>
          <w:rFonts w:ascii="Times New Roman" w:hAnsi="Times New Roman" w:cs="Times New Roman"/>
          <w:sz w:val="24"/>
          <w:szCs w:val="24"/>
        </w:rPr>
        <w:t xml:space="preserve"> року</w:t>
      </w:r>
      <w:r w:rsidR="00084600" w:rsidRPr="00F24B9F">
        <w:rPr>
          <w:rFonts w:ascii="Times New Roman" w:hAnsi="Times New Roman" w:cs="Times New Roman"/>
          <w:sz w:val="24"/>
          <w:szCs w:val="24"/>
        </w:rPr>
        <w:t xml:space="preserve"> </w:t>
      </w:r>
      <w:r w:rsidR="00084600">
        <w:rPr>
          <w:rFonts w:ascii="Times New Roman" w:hAnsi="Times New Roman" w:cs="Times New Roman"/>
          <w:sz w:val="24"/>
          <w:szCs w:val="24"/>
        </w:rPr>
        <w:t>на своєму офіційному YouTube-</w:t>
      </w:r>
      <w:r w:rsidR="00F24B9F" w:rsidRPr="00F24B9F">
        <w:rPr>
          <w:rFonts w:ascii="Times New Roman" w:hAnsi="Times New Roman" w:cs="Times New Roman"/>
          <w:sz w:val="24"/>
          <w:szCs w:val="24"/>
        </w:rPr>
        <w:t xml:space="preserve">каналі оприлюднило відео </w:t>
      </w:r>
      <w:r w:rsidR="00084600">
        <w:rPr>
          <w:rFonts w:ascii="Times New Roman" w:hAnsi="Times New Roman" w:cs="Times New Roman"/>
          <w:sz w:val="24"/>
          <w:szCs w:val="24"/>
        </w:rPr>
        <w:t>«</w:t>
      </w:r>
      <w:r w:rsidR="00F24B9F" w:rsidRPr="00F24B9F">
        <w:rPr>
          <w:rFonts w:ascii="Times New Roman" w:hAnsi="Times New Roman" w:cs="Times New Roman"/>
          <w:sz w:val="24"/>
          <w:szCs w:val="24"/>
        </w:rPr>
        <w:t>Роз’яснення щодо обшуків в Окружному адмінсуді Києва</w:t>
      </w:r>
      <w:r w:rsidR="00084600">
        <w:rPr>
          <w:rFonts w:ascii="Times New Roman" w:hAnsi="Times New Roman" w:cs="Times New Roman"/>
          <w:sz w:val="24"/>
          <w:szCs w:val="24"/>
        </w:rPr>
        <w:t>»</w:t>
      </w:r>
      <w:r w:rsidR="00F24B9F" w:rsidRPr="00F24B9F">
        <w:rPr>
          <w:rFonts w:ascii="Times New Roman" w:hAnsi="Times New Roman" w:cs="Times New Roman"/>
          <w:sz w:val="24"/>
          <w:szCs w:val="24"/>
        </w:rPr>
        <w:t>. На цьому відео містяться аудіозаписи частин розмов, із яких убачається, що</w:t>
      </w:r>
      <w:r w:rsidR="00084600">
        <w:rPr>
          <w:rFonts w:ascii="Times New Roman" w:hAnsi="Times New Roman" w:cs="Times New Roman"/>
          <w:sz w:val="24"/>
          <w:szCs w:val="24"/>
        </w:rPr>
        <w:t xml:space="preserve"> </w:t>
      </w:r>
      <w:r w:rsidR="00F24B9F" w:rsidRPr="00F24B9F">
        <w:rPr>
          <w:rFonts w:ascii="Times New Roman" w:hAnsi="Times New Roman" w:cs="Times New Roman"/>
          <w:sz w:val="24"/>
          <w:szCs w:val="24"/>
        </w:rPr>
        <w:t xml:space="preserve">неявка суддів на оцінювання була не випадковою, а </w:t>
      </w:r>
      <w:r w:rsidR="00E66372" w:rsidRPr="00F24B9F">
        <w:rPr>
          <w:rFonts w:ascii="Times New Roman" w:hAnsi="Times New Roman" w:cs="Times New Roman"/>
          <w:sz w:val="24"/>
          <w:szCs w:val="24"/>
        </w:rPr>
        <w:t>заздалегідь</w:t>
      </w:r>
      <w:r w:rsidR="00E66372">
        <w:rPr>
          <w:rFonts w:ascii="Times New Roman" w:hAnsi="Times New Roman" w:cs="Times New Roman"/>
          <w:sz w:val="24"/>
          <w:szCs w:val="24"/>
        </w:rPr>
        <w:t xml:space="preserve"> </w:t>
      </w:r>
      <w:r w:rsidR="00F24B9F" w:rsidRPr="00F24B9F">
        <w:rPr>
          <w:rFonts w:ascii="Times New Roman" w:hAnsi="Times New Roman" w:cs="Times New Roman"/>
          <w:sz w:val="24"/>
          <w:szCs w:val="24"/>
        </w:rPr>
        <w:t xml:space="preserve">спланованою і узгодженою. Задовго до дати іспитів судді обговорювали між собою, чи з’являтись на кваліфікаційне оцінювання до </w:t>
      </w:r>
      <w:r w:rsidR="00084600">
        <w:rPr>
          <w:rFonts w:ascii="Times New Roman" w:hAnsi="Times New Roman" w:cs="Times New Roman"/>
          <w:sz w:val="24"/>
          <w:szCs w:val="24"/>
        </w:rPr>
        <w:t>Комісії</w:t>
      </w:r>
      <w:r w:rsidR="00F24B9F" w:rsidRPr="00F24B9F">
        <w:rPr>
          <w:rFonts w:ascii="Times New Roman" w:hAnsi="Times New Roman" w:cs="Times New Roman"/>
          <w:sz w:val="24"/>
          <w:szCs w:val="24"/>
        </w:rPr>
        <w:t xml:space="preserve">, і за вказівкою голови </w:t>
      </w:r>
      <w:r w:rsidR="00084600" w:rsidRPr="00084600">
        <w:rPr>
          <w:rFonts w:ascii="Times New Roman" w:hAnsi="Times New Roman" w:cs="Times New Roman"/>
          <w:sz w:val="24"/>
          <w:szCs w:val="24"/>
        </w:rPr>
        <w:t>Окружного адміністративного суду міста Києва</w:t>
      </w:r>
      <w:r w:rsidR="00F24B9F" w:rsidRPr="00F24B9F">
        <w:rPr>
          <w:rFonts w:ascii="Times New Roman" w:hAnsi="Times New Roman" w:cs="Times New Roman"/>
          <w:sz w:val="24"/>
          <w:szCs w:val="24"/>
        </w:rPr>
        <w:t xml:space="preserve"> вони всі вирішили не йти на іспити начебто через хворобу.</w:t>
      </w:r>
    </w:p>
    <w:p w14:paraId="17C47B37" w14:textId="1123EDA5" w:rsidR="00F24B9F" w:rsidRPr="00F24B9F" w:rsidRDefault="00F24B9F" w:rsidP="00F24B9F">
      <w:pPr>
        <w:spacing w:after="0" w:line="276" w:lineRule="auto"/>
        <w:ind w:firstLine="709"/>
        <w:jc w:val="both"/>
        <w:rPr>
          <w:rFonts w:ascii="Times New Roman" w:hAnsi="Times New Roman" w:cs="Times New Roman"/>
          <w:sz w:val="24"/>
          <w:szCs w:val="24"/>
        </w:rPr>
      </w:pPr>
      <w:r w:rsidRPr="00F24B9F">
        <w:rPr>
          <w:rFonts w:ascii="Times New Roman" w:hAnsi="Times New Roman" w:cs="Times New Roman"/>
          <w:sz w:val="24"/>
          <w:szCs w:val="24"/>
        </w:rPr>
        <w:lastRenderedPageBreak/>
        <w:t>Зазначені факти</w:t>
      </w:r>
      <w:r w:rsidR="00E66372">
        <w:rPr>
          <w:rFonts w:ascii="Times New Roman" w:hAnsi="Times New Roman" w:cs="Times New Roman"/>
          <w:sz w:val="24"/>
          <w:szCs w:val="24"/>
        </w:rPr>
        <w:t xml:space="preserve">, а також </w:t>
      </w:r>
      <w:r w:rsidRPr="00F24B9F">
        <w:rPr>
          <w:rFonts w:ascii="Times New Roman" w:hAnsi="Times New Roman" w:cs="Times New Roman"/>
          <w:sz w:val="24"/>
          <w:szCs w:val="24"/>
        </w:rPr>
        <w:t>те, що суддя</w:t>
      </w:r>
      <w:r w:rsidR="00E66372">
        <w:rPr>
          <w:rFonts w:ascii="Times New Roman" w:hAnsi="Times New Roman" w:cs="Times New Roman"/>
          <w:sz w:val="24"/>
          <w:szCs w:val="24"/>
        </w:rPr>
        <w:t>,</w:t>
      </w:r>
      <w:r w:rsidR="003E51B6">
        <w:rPr>
          <w:rFonts w:ascii="Times New Roman" w:hAnsi="Times New Roman" w:cs="Times New Roman"/>
          <w:sz w:val="24"/>
          <w:szCs w:val="24"/>
        </w:rPr>
        <w:t xml:space="preserve"> перебуваючи у відпустці</w:t>
      </w:r>
      <w:r w:rsidRPr="00F24B9F">
        <w:rPr>
          <w:rFonts w:ascii="Times New Roman" w:hAnsi="Times New Roman" w:cs="Times New Roman"/>
          <w:sz w:val="24"/>
          <w:szCs w:val="24"/>
        </w:rPr>
        <w:t>,</w:t>
      </w:r>
      <w:r w:rsidR="00AA79D2">
        <w:rPr>
          <w:rFonts w:ascii="Times New Roman" w:hAnsi="Times New Roman" w:cs="Times New Roman"/>
          <w:sz w:val="24"/>
          <w:szCs w:val="24"/>
        </w:rPr>
        <w:t xml:space="preserve"> </w:t>
      </w:r>
      <w:r w:rsidR="003E51B6">
        <w:rPr>
          <w:rFonts w:ascii="Times New Roman" w:hAnsi="Times New Roman" w:cs="Times New Roman"/>
          <w:sz w:val="24"/>
          <w:szCs w:val="24"/>
        </w:rPr>
        <w:t>в переддень складення</w:t>
      </w:r>
      <w:r w:rsidRPr="00F24B9F">
        <w:rPr>
          <w:rFonts w:ascii="Times New Roman" w:hAnsi="Times New Roman" w:cs="Times New Roman"/>
          <w:sz w:val="24"/>
          <w:szCs w:val="24"/>
        </w:rPr>
        <w:t xml:space="preserve"> іспиту </w:t>
      </w:r>
      <w:r w:rsidR="003E51B6">
        <w:rPr>
          <w:rFonts w:ascii="Times New Roman" w:hAnsi="Times New Roman" w:cs="Times New Roman"/>
          <w:sz w:val="24"/>
          <w:szCs w:val="24"/>
        </w:rPr>
        <w:t>захворіла</w:t>
      </w:r>
      <w:r w:rsidRPr="00F24B9F">
        <w:rPr>
          <w:rFonts w:ascii="Times New Roman" w:hAnsi="Times New Roman" w:cs="Times New Roman"/>
          <w:sz w:val="24"/>
          <w:szCs w:val="24"/>
        </w:rPr>
        <w:t xml:space="preserve">, у своїй сукупності вказують на </w:t>
      </w:r>
      <w:r w:rsidR="009A7B46" w:rsidRPr="00F24B9F">
        <w:rPr>
          <w:rFonts w:ascii="Times New Roman" w:hAnsi="Times New Roman" w:cs="Times New Roman"/>
          <w:sz w:val="24"/>
          <w:szCs w:val="24"/>
        </w:rPr>
        <w:t>невипадковість</w:t>
      </w:r>
      <w:r w:rsidRPr="00F24B9F">
        <w:rPr>
          <w:rFonts w:ascii="Times New Roman" w:hAnsi="Times New Roman" w:cs="Times New Roman"/>
          <w:sz w:val="24"/>
          <w:szCs w:val="24"/>
        </w:rPr>
        <w:t xml:space="preserve">, а </w:t>
      </w:r>
      <w:r w:rsidR="001A2BCE">
        <w:rPr>
          <w:rFonts w:ascii="Times New Roman" w:hAnsi="Times New Roman" w:cs="Times New Roman"/>
          <w:sz w:val="24"/>
          <w:szCs w:val="24"/>
        </w:rPr>
        <w:t xml:space="preserve">на </w:t>
      </w:r>
      <w:r w:rsidRPr="00F24B9F">
        <w:rPr>
          <w:rFonts w:ascii="Times New Roman" w:hAnsi="Times New Roman" w:cs="Times New Roman"/>
          <w:sz w:val="24"/>
          <w:szCs w:val="24"/>
        </w:rPr>
        <w:t>спланован</w:t>
      </w:r>
      <w:r w:rsidR="001A2BCE">
        <w:rPr>
          <w:rFonts w:ascii="Times New Roman" w:hAnsi="Times New Roman" w:cs="Times New Roman"/>
          <w:sz w:val="24"/>
          <w:szCs w:val="24"/>
        </w:rPr>
        <w:t>у</w:t>
      </w:r>
      <w:r w:rsidRPr="00F24B9F">
        <w:rPr>
          <w:rFonts w:ascii="Times New Roman" w:hAnsi="Times New Roman" w:cs="Times New Roman"/>
          <w:sz w:val="24"/>
          <w:szCs w:val="24"/>
        </w:rPr>
        <w:t xml:space="preserve"> та узгоджен</w:t>
      </w:r>
      <w:r w:rsidR="001A2BCE">
        <w:rPr>
          <w:rFonts w:ascii="Times New Roman" w:hAnsi="Times New Roman" w:cs="Times New Roman"/>
          <w:sz w:val="24"/>
          <w:szCs w:val="24"/>
        </w:rPr>
        <w:t>у дію з метою</w:t>
      </w:r>
      <w:r w:rsidRPr="00F24B9F">
        <w:rPr>
          <w:rFonts w:ascii="Times New Roman" w:hAnsi="Times New Roman" w:cs="Times New Roman"/>
          <w:sz w:val="24"/>
          <w:szCs w:val="24"/>
        </w:rPr>
        <w:t xml:space="preserve"> ухилення від кваліфікаційного оцінювання</w:t>
      </w:r>
      <w:r w:rsidR="00E66372">
        <w:rPr>
          <w:rFonts w:ascii="Times New Roman" w:hAnsi="Times New Roman" w:cs="Times New Roman"/>
          <w:sz w:val="24"/>
          <w:szCs w:val="24"/>
        </w:rPr>
        <w:t xml:space="preserve"> спільно</w:t>
      </w:r>
      <w:r w:rsidRPr="00F24B9F">
        <w:rPr>
          <w:rFonts w:ascii="Times New Roman" w:hAnsi="Times New Roman" w:cs="Times New Roman"/>
          <w:sz w:val="24"/>
          <w:szCs w:val="24"/>
        </w:rPr>
        <w:t xml:space="preserve"> з іншими суддями та головою </w:t>
      </w:r>
      <w:r w:rsidR="009A7B46" w:rsidRPr="00084600">
        <w:rPr>
          <w:rFonts w:ascii="Times New Roman" w:hAnsi="Times New Roman" w:cs="Times New Roman"/>
          <w:sz w:val="24"/>
          <w:szCs w:val="24"/>
        </w:rPr>
        <w:t>Окружного адміністративного суду міста Києва</w:t>
      </w:r>
      <w:r w:rsidRPr="00F24B9F">
        <w:rPr>
          <w:rFonts w:ascii="Times New Roman" w:hAnsi="Times New Roman" w:cs="Times New Roman"/>
          <w:sz w:val="24"/>
          <w:szCs w:val="24"/>
        </w:rPr>
        <w:t>.</w:t>
      </w:r>
    </w:p>
    <w:p w14:paraId="3000DEE8" w14:textId="18898499" w:rsidR="00F24B9F" w:rsidRPr="00F24B9F" w:rsidRDefault="00AA79D2" w:rsidP="00F24B9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1A2BCE">
        <w:rPr>
          <w:rFonts w:ascii="Times New Roman" w:hAnsi="Times New Roman" w:cs="Times New Roman"/>
          <w:sz w:val="24"/>
          <w:szCs w:val="24"/>
        </w:rPr>
        <w:t xml:space="preserve">ака поведінка судді суперечить </w:t>
      </w:r>
      <w:r w:rsidR="00F24B9F" w:rsidRPr="00F24B9F">
        <w:rPr>
          <w:rFonts w:ascii="Times New Roman" w:hAnsi="Times New Roman" w:cs="Times New Roman"/>
          <w:sz w:val="24"/>
          <w:szCs w:val="24"/>
        </w:rPr>
        <w:t>Бангалорськи</w:t>
      </w:r>
      <w:r w:rsidR="001A2BCE">
        <w:rPr>
          <w:rFonts w:ascii="Times New Roman" w:hAnsi="Times New Roman" w:cs="Times New Roman"/>
          <w:sz w:val="24"/>
          <w:szCs w:val="24"/>
        </w:rPr>
        <w:t>м</w:t>
      </w:r>
      <w:r w:rsidR="00F24B9F" w:rsidRPr="00F24B9F">
        <w:rPr>
          <w:rFonts w:ascii="Times New Roman" w:hAnsi="Times New Roman" w:cs="Times New Roman"/>
          <w:sz w:val="24"/>
          <w:szCs w:val="24"/>
        </w:rPr>
        <w:t xml:space="preserve"> принципа</w:t>
      </w:r>
      <w:r w:rsidR="001A2BCE">
        <w:rPr>
          <w:rFonts w:ascii="Times New Roman" w:hAnsi="Times New Roman" w:cs="Times New Roman"/>
          <w:sz w:val="24"/>
          <w:szCs w:val="24"/>
        </w:rPr>
        <w:t xml:space="preserve">м поведінки суддів, зокрема </w:t>
      </w:r>
      <w:r w:rsidR="00F24B9F" w:rsidRPr="00F24B9F">
        <w:rPr>
          <w:rFonts w:ascii="Times New Roman" w:hAnsi="Times New Roman" w:cs="Times New Roman"/>
          <w:sz w:val="24"/>
          <w:szCs w:val="24"/>
        </w:rPr>
        <w:t>п</w:t>
      </w:r>
      <w:r w:rsidR="009A7B46">
        <w:rPr>
          <w:rFonts w:ascii="Times New Roman" w:hAnsi="Times New Roman" w:cs="Times New Roman"/>
          <w:sz w:val="24"/>
          <w:szCs w:val="24"/>
        </w:rPr>
        <w:t>ункт</w:t>
      </w:r>
      <w:r w:rsidR="001A2BCE">
        <w:rPr>
          <w:rFonts w:ascii="Times New Roman" w:hAnsi="Times New Roman" w:cs="Times New Roman"/>
          <w:sz w:val="24"/>
          <w:szCs w:val="24"/>
        </w:rPr>
        <w:t>у</w:t>
      </w:r>
      <w:r w:rsidR="00F24B9F" w:rsidRPr="00F24B9F">
        <w:rPr>
          <w:rFonts w:ascii="Times New Roman" w:hAnsi="Times New Roman" w:cs="Times New Roman"/>
          <w:sz w:val="24"/>
          <w:szCs w:val="24"/>
        </w:rPr>
        <w:t xml:space="preserve"> 218 коментаря до них, </w:t>
      </w:r>
      <w:r w:rsidR="00E66372">
        <w:rPr>
          <w:rFonts w:ascii="Times New Roman" w:hAnsi="Times New Roman" w:cs="Times New Roman"/>
          <w:sz w:val="24"/>
          <w:szCs w:val="24"/>
        </w:rPr>
        <w:t>відповідно до якого</w:t>
      </w:r>
      <w:r w:rsidR="00F24B9F" w:rsidRPr="00F24B9F">
        <w:rPr>
          <w:rFonts w:ascii="Times New Roman" w:hAnsi="Times New Roman" w:cs="Times New Roman"/>
          <w:sz w:val="24"/>
          <w:szCs w:val="24"/>
        </w:rPr>
        <w:t xml:space="preserve"> суддя має вживати належних заходів, якщо йому чи їй стає відомо про наявність вагомих доказів, які вказують на ймовірність непрофесійної поведінки іншого судді чи адвоката.</w:t>
      </w:r>
    </w:p>
    <w:p w14:paraId="5CCED6E6" w14:textId="504ACBE9" w:rsidR="009117FD" w:rsidRDefault="00E66372" w:rsidP="00F24B9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F24B9F" w:rsidRPr="00F24B9F">
        <w:rPr>
          <w:rFonts w:ascii="Times New Roman" w:hAnsi="Times New Roman" w:cs="Times New Roman"/>
          <w:sz w:val="24"/>
          <w:szCs w:val="24"/>
        </w:rPr>
        <w:t>прилюднен</w:t>
      </w:r>
      <w:r>
        <w:rPr>
          <w:rFonts w:ascii="Times New Roman" w:hAnsi="Times New Roman" w:cs="Times New Roman"/>
          <w:sz w:val="24"/>
          <w:szCs w:val="24"/>
        </w:rPr>
        <w:t>і</w:t>
      </w:r>
      <w:r w:rsidR="00F24B9F" w:rsidRPr="00F24B9F">
        <w:rPr>
          <w:rFonts w:ascii="Times New Roman" w:hAnsi="Times New Roman" w:cs="Times New Roman"/>
          <w:sz w:val="24"/>
          <w:szCs w:val="24"/>
        </w:rPr>
        <w:t xml:space="preserve"> НАБУ </w:t>
      </w:r>
      <w:r>
        <w:rPr>
          <w:rFonts w:ascii="Times New Roman" w:hAnsi="Times New Roman" w:cs="Times New Roman"/>
          <w:sz w:val="24"/>
          <w:szCs w:val="24"/>
        </w:rPr>
        <w:t xml:space="preserve">аудіозаписи </w:t>
      </w:r>
      <w:r w:rsidR="00007E89">
        <w:rPr>
          <w:rFonts w:ascii="Times New Roman" w:hAnsi="Times New Roman" w:cs="Times New Roman"/>
          <w:sz w:val="24"/>
          <w:szCs w:val="24"/>
        </w:rPr>
        <w:t xml:space="preserve">сколихнули суспільство у зв’язку з чим </w:t>
      </w:r>
      <w:r w:rsidR="00F24B9F" w:rsidRPr="00F24B9F">
        <w:rPr>
          <w:rFonts w:ascii="Times New Roman" w:hAnsi="Times New Roman" w:cs="Times New Roman"/>
          <w:sz w:val="24"/>
          <w:szCs w:val="24"/>
        </w:rPr>
        <w:t>громадян</w:t>
      </w:r>
      <w:r w:rsidR="009117FD">
        <w:rPr>
          <w:rFonts w:ascii="Times New Roman" w:hAnsi="Times New Roman" w:cs="Times New Roman"/>
          <w:sz w:val="24"/>
          <w:szCs w:val="24"/>
        </w:rPr>
        <w:t>и України</w:t>
      </w:r>
      <w:r w:rsidR="00F24B9F" w:rsidRPr="00F24B9F">
        <w:rPr>
          <w:rFonts w:ascii="Times New Roman" w:hAnsi="Times New Roman" w:cs="Times New Roman"/>
          <w:sz w:val="24"/>
          <w:szCs w:val="24"/>
        </w:rPr>
        <w:t xml:space="preserve"> підписали петицію до </w:t>
      </w:r>
      <w:r>
        <w:rPr>
          <w:rFonts w:ascii="Times New Roman" w:hAnsi="Times New Roman" w:cs="Times New Roman"/>
          <w:sz w:val="24"/>
          <w:szCs w:val="24"/>
        </w:rPr>
        <w:t>П</w:t>
      </w:r>
      <w:r w:rsidR="00F24B9F" w:rsidRPr="00F24B9F">
        <w:rPr>
          <w:rFonts w:ascii="Times New Roman" w:hAnsi="Times New Roman" w:cs="Times New Roman"/>
          <w:sz w:val="24"/>
          <w:szCs w:val="24"/>
        </w:rPr>
        <w:t>резидента</w:t>
      </w:r>
      <w:r>
        <w:rPr>
          <w:rFonts w:ascii="Times New Roman" w:hAnsi="Times New Roman" w:cs="Times New Roman"/>
          <w:sz w:val="24"/>
          <w:szCs w:val="24"/>
        </w:rPr>
        <w:t xml:space="preserve"> України</w:t>
      </w:r>
      <w:r w:rsidR="00F24B9F" w:rsidRPr="00F24B9F">
        <w:rPr>
          <w:rFonts w:ascii="Times New Roman" w:hAnsi="Times New Roman" w:cs="Times New Roman"/>
          <w:sz w:val="24"/>
          <w:szCs w:val="24"/>
        </w:rPr>
        <w:t xml:space="preserve"> про ліквідацію </w:t>
      </w:r>
      <w:r w:rsidR="00007E89" w:rsidRPr="00007E89">
        <w:rPr>
          <w:rFonts w:ascii="Times New Roman" w:hAnsi="Times New Roman" w:cs="Times New Roman"/>
          <w:sz w:val="24"/>
          <w:szCs w:val="24"/>
        </w:rPr>
        <w:t>Окружного адміністративного суду міста Києва</w:t>
      </w:r>
      <w:r w:rsidR="009117FD">
        <w:rPr>
          <w:rFonts w:ascii="Times New Roman" w:hAnsi="Times New Roman" w:cs="Times New Roman"/>
          <w:sz w:val="24"/>
          <w:szCs w:val="24"/>
        </w:rPr>
        <w:t xml:space="preserve">. </w:t>
      </w:r>
      <w:r w:rsidR="00F24B9F" w:rsidRPr="00F24B9F">
        <w:rPr>
          <w:rFonts w:ascii="Times New Roman" w:hAnsi="Times New Roman" w:cs="Times New Roman"/>
          <w:sz w:val="24"/>
          <w:szCs w:val="24"/>
        </w:rPr>
        <w:t>Пленум Верховного Суду</w:t>
      </w:r>
      <w:r w:rsidR="00AA79D2">
        <w:rPr>
          <w:rFonts w:ascii="Times New Roman" w:hAnsi="Times New Roman" w:cs="Times New Roman"/>
          <w:sz w:val="24"/>
          <w:szCs w:val="24"/>
        </w:rPr>
        <w:t xml:space="preserve"> висловися </w:t>
      </w:r>
      <w:r w:rsidR="00007E89">
        <w:rPr>
          <w:rFonts w:ascii="Times New Roman" w:hAnsi="Times New Roman" w:cs="Times New Roman"/>
          <w:sz w:val="24"/>
          <w:szCs w:val="24"/>
        </w:rPr>
        <w:t>щодо</w:t>
      </w:r>
      <w:r w:rsidR="00AA79D2">
        <w:rPr>
          <w:rFonts w:ascii="Times New Roman" w:hAnsi="Times New Roman" w:cs="Times New Roman"/>
          <w:sz w:val="24"/>
          <w:szCs w:val="24"/>
        </w:rPr>
        <w:t xml:space="preserve"> </w:t>
      </w:r>
      <w:r w:rsidR="00007E89">
        <w:rPr>
          <w:rFonts w:ascii="Times New Roman" w:hAnsi="Times New Roman" w:cs="Times New Roman"/>
          <w:sz w:val="24"/>
          <w:szCs w:val="24"/>
        </w:rPr>
        <w:t xml:space="preserve">цих </w:t>
      </w:r>
      <w:r w:rsidR="00AA79D2">
        <w:rPr>
          <w:rFonts w:ascii="Times New Roman" w:hAnsi="Times New Roman" w:cs="Times New Roman"/>
          <w:sz w:val="24"/>
          <w:szCs w:val="24"/>
        </w:rPr>
        <w:t>записів</w:t>
      </w:r>
      <w:r w:rsidR="00007E89">
        <w:rPr>
          <w:rFonts w:ascii="Times New Roman" w:hAnsi="Times New Roman" w:cs="Times New Roman"/>
          <w:sz w:val="24"/>
          <w:szCs w:val="24"/>
        </w:rPr>
        <w:t xml:space="preserve">, </w:t>
      </w:r>
      <w:r w:rsidR="00F24B9F" w:rsidRPr="00F24B9F">
        <w:rPr>
          <w:rFonts w:ascii="Times New Roman" w:hAnsi="Times New Roman" w:cs="Times New Roman"/>
          <w:sz w:val="24"/>
          <w:szCs w:val="24"/>
        </w:rPr>
        <w:t>зазначив</w:t>
      </w:r>
      <w:r w:rsidR="00007E89">
        <w:rPr>
          <w:rFonts w:ascii="Times New Roman" w:hAnsi="Times New Roman" w:cs="Times New Roman"/>
          <w:sz w:val="24"/>
          <w:szCs w:val="24"/>
        </w:rPr>
        <w:t>ши</w:t>
      </w:r>
      <w:r w:rsidR="00F24B9F" w:rsidRPr="00F24B9F">
        <w:rPr>
          <w:rFonts w:ascii="Times New Roman" w:hAnsi="Times New Roman" w:cs="Times New Roman"/>
          <w:sz w:val="24"/>
          <w:szCs w:val="24"/>
        </w:rPr>
        <w:t xml:space="preserve">: </w:t>
      </w:r>
      <w:r w:rsidR="001A2BCE">
        <w:rPr>
          <w:rFonts w:ascii="Times New Roman" w:hAnsi="Times New Roman" w:cs="Times New Roman"/>
          <w:sz w:val="24"/>
          <w:szCs w:val="24"/>
        </w:rPr>
        <w:t>«</w:t>
      </w:r>
      <w:r w:rsidR="00F24B9F" w:rsidRPr="00F24B9F">
        <w:rPr>
          <w:rFonts w:ascii="Times New Roman" w:hAnsi="Times New Roman" w:cs="Times New Roman"/>
          <w:sz w:val="24"/>
          <w:szCs w:val="24"/>
        </w:rPr>
        <w:t>… судовій владі завдано значної шкоди від змісту зазначених записів. Це несе в собі ризик серйозного порушення цінностей, на яких будується незалежний і справедливий суд, та зводить нанівець щоденні зусилля тисяч суддів з підвищення довіри громадян до суду</w:t>
      </w:r>
      <w:r w:rsidR="001A2BCE">
        <w:rPr>
          <w:rFonts w:ascii="Times New Roman" w:hAnsi="Times New Roman" w:cs="Times New Roman"/>
          <w:sz w:val="24"/>
          <w:szCs w:val="24"/>
        </w:rPr>
        <w:t>»</w:t>
      </w:r>
      <w:r w:rsidR="00F24B9F" w:rsidRPr="00F24B9F">
        <w:rPr>
          <w:rFonts w:ascii="Times New Roman" w:hAnsi="Times New Roman" w:cs="Times New Roman"/>
          <w:sz w:val="24"/>
          <w:szCs w:val="24"/>
        </w:rPr>
        <w:t xml:space="preserve">. </w:t>
      </w:r>
    </w:p>
    <w:p w14:paraId="704CCA87" w14:textId="3378FE1B" w:rsidR="00F24B9F" w:rsidRPr="00F24B9F" w:rsidRDefault="009117FD" w:rsidP="00F24B9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Надалі </w:t>
      </w:r>
      <w:r w:rsidR="00F24B9F" w:rsidRPr="00F24B9F">
        <w:rPr>
          <w:rFonts w:ascii="Times New Roman" w:hAnsi="Times New Roman" w:cs="Times New Roman"/>
          <w:sz w:val="24"/>
          <w:szCs w:val="24"/>
        </w:rPr>
        <w:t>21</w:t>
      </w:r>
      <w:r>
        <w:rPr>
          <w:rFonts w:ascii="Times New Roman" w:hAnsi="Times New Roman" w:cs="Times New Roman"/>
          <w:sz w:val="24"/>
          <w:szCs w:val="24"/>
        </w:rPr>
        <w:t xml:space="preserve"> липня </w:t>
      </w:r>
      <w:r w:rsidR="00F24B9F" w:rsidRPr="00F24B9F">
        <w:rPr>
          <w:rFonts w:ascii="Times New Roman" w:hAnsi="Times New Roman" w:cs="Times New Roman"/>
          <w:sz w:val="24"/>
          <w:szCs w:val="24"/>
        </w:rPr>
        <w:t>2020</w:t>
      </w:r>
      <w:r>
        <w:rPr>
          <w:rFonts w:ascii="Times New Roman" w:hAnsi="Times New Roman" w:cs="Times New Roman"/>
          <w:sz w:val="24"/>
          <w:szCs w:val="24"/>
        </w:rPr>
        <w:t xml:space="preserve"> року</w:t>
      </w:r>
      <w:r w:rsidR="00F24B9F" w:rsidRPr="00F24B9F">
        <w:rPr>
          <w:rFonts w:ascii="Times New Roman" w:hAnsi="Times New Roman" w:cs="Times New Roman"/>
          <w:sz w:val="24"/>
          <w:szCs w:val="24"/>
        </w:rPr>
        <w:t xml:space="preserve"> на офіційному </w:t>
      </w:r>
      <w:r w:rsidR="00007E89">
        <w:rPr>
          <w:rFonts w:ascii="Times New Roman" w:hAnsi="Times New Roman" w:cs="Times New Roman"/>
          <w:sz w:val="24"/>
          <w:szCs w:val="24"/>
        </w:rPr>
        <w:t>веб</w:t>
      </w:r>
      <w:r w:rsidR="00F24B9F" w:rsidRPr="00F24B9F">
        <w:rPr>
          <w:rFonts w:ascii="Times New Roman" w:hAnsi="Times New Roman" w:cs="Times New Roman"/>
          <w:sz w:val="24"/>
          <w:szCs w:val="24"/>
        </w:rPr>
        <w:t xml:space="preserve">сайті </w:t>
      </w:r>
      <w:r w:rsidR="00511ED4" w:rsidRPr="009117FD">
        <w:rPr>
          <w:rFonts w:ascii="Times New Roman" w:hAnsi="Times New Roman" w:cs="Times New Roman"/>
          <w:sz w:val="24"/>
          <w:szCs w:val="24"/>
        </w:rPr>
        <w:t>Окружного адміністративного суду міста Києва</w:t>
      </w:r>
      <w:r w:rsidR="00511ED4" w:rsidRPr="00F24B9F">
        <w:rPr>
          <w:rFonts w:ascii="Times New Roman" w:hAnsi="Times New Roman" w:cs="Times New Roman"/>
          <w:sz w:val="24"/>
          <w:szCs w:val="24"/>
        </w:rPr>
        <w:t xml:space="preserve"> </w:t>
      </w:r>
      <w:r w:rsidR="00F24B9F" w:rsidRPr="00F24B9F">
        <w:rPr>
          <w:rFonts w:ascii="Times New Roman" w:hAnsi="Times New Roman" w:cs="Times New Roman"/>
          <w:sz w:val="24"/>
          <w:szCs w:val="24"/>
        </w:rPr>
        <w:t xml:space="preserve">опубліковано повідомлення </w:t>
      </w:r>
      <w:r>
        <w:rPr>
          <w:rFonts w:ascii="Times New Roman" w:hAnsi="Times New Roman" w:cs="Times New Roman"/>
          <w:sz w:val="24"/>
          <w:szCs w:val="24"/>
        </w:rPr>
        <w:t>«</w:t>
      </w:r>
      <w:r w:rsidR="00F24B9F" w:rsidRPr="00F24B9F">
        <w:rPr>
          <w:rFonts w:ascii="Times New Roman" w:hAnsi="Times New Roman" w:cs="Times New Roman"/>
          <w:sz w:val="24"/>
          <w:szCs w:val="24"/>
        </w:rPr>
        <w:t xml:space="preserve">Відкрите звернення суддів </w:t>
      </w:r>
      <w:r w:rsidRPr="009117FD">
        <w:rPr>
          <w:rFonts w:ascii="Times New Roman" w:hAnsi="Times New Roman" w:cs="Times New Roman"/>
          <w:sz w:val="24"/>
          <w:szCs w:val="24"/>
        </w:rPr>
        <w:t>Окружного адміністративного суду міста Києва</w:t>
      </w:r>
      <w:r w:rsidR="00F24B9F" w:rsidRPr="00F24B9F">
        <w:rPr>
          <w:rFonts w:ascii="Times New Roman" w:hAnsi="Times New Roman" w:cs="Times New Roman"/>
          <w:sz w:val="24"/>
          <w:szCs w:val="24"/>
        </w:rPr>
        <w:t xml:space="preserve"> до Президента України Володимира Зеленського</w:t>
      </w:r>
      <w:r>
        <w:rPr>
          <w:rFonts w:ascii="Times New Roman" w:hAnsi="Times New Roman" w:cs="Times New Roman"/>
          <w:sz w:val="24"/>
          <w:szCs w:val="24"/>
        </w:rPr>
        <w:t>»</w:t>
      </w:r>
      <w:r w:rsidR="00F24B9F" w:rsidRPr="00F24B9F">
        <w:rPr>
          <w:rFonts w:ascii="Times New Roman" w:hAnsi="Times New Roman" w:cs="Times New Roman"/>
          <w:sz w:val="24"/>
          <w:szCs w:val="24"/>
        </w:rPr>
        <w:t xml:space="preserve">, підписане </w:t>
      </w:r>
      <w:r>
        <w:rPr>
          <w:rFonts w:ascii="Times New Roman" w:hAnsi="Times New Roman" w:cs="Times New Roman"/>
          <w:sz w:val="24"/>
          <w:szCs w:val="24"/>
        </w:rPr>
        <w:t>«</w:t>
      </w:r>
      <w:r w:rsidR="00F24B9F" w:rsidRPr="00F24B9F">
        <w:rPr>
          <w:rFonts w:ascii="Times New Roman" w:hAnsi="Times New Roman" w:cs="Times New Roman"/>
          <w:sz w:val="24"/>
          <w:szCs w:val="24"/>
        </w:rPr>
        <w:t>Судді Окружного адміністративного суду міста Києва</w:t>
      </w:r>
      <w:r>
        <w:rPr>
          <w:rFonts w:ascii="Times New Roman" w:hAnsi="Times New Roman" w:cs="Times New Roman"/>
          <w:sz w:val="24"/>
          <w:szCs w:val="24"/>
        </w:rPr>
        <w:t>»</w:t>
      </w:r>
      <w:r w:rsidR="00F24B9F" w:rsidRPr="00F24B9F">
        <w:rPr>
          <w:rFonts w:ascii="Times New Roman" w:hAnsi="Times New Roman" w:cs="Times New Roman"/>
          <w:sz w:val="24"/>
          <w:szCs w:val="24"/>
        </w:rPr>
        <w:t xml:space="preserve">. </w:t>
      </w:r>
      <w:r w:rsidR="00007E89">
        <w:rPr>
          <w:rFonts w:ascii="Times New Roman" w:hAnsi="Times New Roman" w:cs="Times New Roman"/>
          <w:sz w:val="24"/>
          <w:szCs w:val="24"/>
        </w:rPr>
        <w:t>Зміст цього повідомлення свідчить, що воно</w:t>
      </w:r>
      <w:r w:rsidR="00F24B9F" w:rsidRPr="00F24B9F">
        <w:rPr>
          <w:rFonts w:ascii="Times New Roman" w:hAnsi="Times New Roman" w:cs="Times New Roman"/>
          <w:sz w:val="24"/>
          <w:szCs w:val="24"/>
        </w:rPr>
        <w:t xml:space="preserve"> є реакцією всього колективу суддів </w:t>
      </w:r>
      <w:r w:rsidR="00245B00">
        <w:rPr>
          <w:rFonts w:ascii="Times New Roman" w:hAnsi="Times New Roman" w:cs="Times New Roman"/>
          <w:sz w:val="24"/>
          <w:szCs w:val="24"/>
        </w:rPr>
        <w:t>указаного</w:t>
      </w:r>
      <w:r w:rsidR="00F24B9F" w:rsidRPr="00F24B9F">
        <w:rPr>
          <w:rFonts w:ascii="Times New Roman" w:hAnsi="Times New Roman" w:cs="Times New Roman"/>
          <w:sz w:val="24"/>
          <w:szCs w:val="24"/>
        </w:rPr>
        <w:t xml:space="preserve"> суду на </w:t>
      </w:r>
      <w:r w:rsidR="00245B00">
        <w:rPr>
          <w:rFonts w:ascii="Times New Roman" w:hAnsi="Times New Roman" w:cs="Times New Roman"/>
          <w:sz w:val="24"/>
          <w:szCs w:val="24"/>
        </w:rPr>
        <w:t>оприлюднені</w:t>
      </w:r>
      <w:r w:rsidR="00F24B9F" w:rsidRPr="00F24B9F">
        <w:rPr>
          <w:rFonts w:ascii="Times New Roman" w:hAnsi="Times New Roman" w:cs="Times New Roman"/>
          <w:sz w:val="24"/>
          <w:szCs w:val="24"/>
        </w:rPr>
        <w:t xml:space="preserve"> НАБУ запис</w:t>
      </w:r>
      <w:r w:rsidR="00245B00">
        <w:rPr>
          <w:rFonts w:ascii="Times New Roman" w:hAnsi="Times New Roman" w:cs="Times New Roman"/>
          <w:sz w:val="24"/>
          <w:szCs w:val="24"/>
        </w:rPr>
        <w:t>и</w:t>
      </w:r>
      <w:r w:rsidR="00F24B9F" w:rsidRPr="00F24B9F">
        <w:rPr>
          <w:rFonts w:ascii="Times New Roman" w:hAnsi="Times New Roman" w:cs="Times New Roman"/>
          <w:sz w:val="24"/>
          <w:szCs w:val="24"/>
        </w:rPr>
        <w:t xml:space="preserve"> з кабінету голови </w:t>
      </w:r>
      <w:r w:rsidR="00511ED4">
        <w:rPr>
          <w:rFonts w:ascii="Times New Roman" w:hAnsi="Times New Roman" w:cs="Times New Roman"/>
          <w:sz w:val="24"/>
          <w:szCs w:val="24"/>
        </w:rPr>
        <w:t>суду</w:t>
      </w:r>
      <w:r w:rsidR="00245B00">
        <w:rPr>
          <w:rFonts w:ascii="Times New Roman" w:hAnsi="Times New Roman" w:cs="Times New Roman"/>
          <w:sz w:val="24"/>
          <w:szCs w:val="24"/>
        </w:rPr>
        <w:t>.</w:t>
      </w:r>
      <w:r w:rsidR="00F24B9F" w:rsidRPr="00F24B9F">
        <w:rPr>
          <w:rFonts w:ascii="Times New Roman" w:hAnsi="Times New Roman" w:cs="Times New Roman"/>
          <w:sz w:val="24"/>
          <w:szCs w:val="24"/>
        </w:rPr>
        <w:t xml:space="preserve"> </w:t>
      </w:r>
      <w:r w:rsidR="00245B00">
        <w:rPr>
          <w:rFonts w:ascii="Times New Roman" w:hAnsi="Times New Roman" w:cs="Times New Roman"/>
          <w:sz w:val="24"/>
          <w:szCs w:val="24"/>
        </w:rPr>
        <w:t>С</w:t>
      </w:r>
      <w:r w:rsidR="00F24B9F" w:rsidRPr="00F24B9F">
        <w:rPr>
          <w:rFonts w:ascii="Times New Roman" w:hAnsi="Times New Roman" w:cs="Times New Roman"/>
          <w:sz w:val="24"/>
          <w:szCs w:val="24"/>
        </w:rPr>
        <w:t xml:space="preserve">уддя </w:t>
      </w:r>
      <w:r w:rsidR="00245B00">
        <w:rPr>
          <w:rFonts w:ascii="Times New Roman" w:hAnsi="Times New Roman" w:cs="Times New Roman"/>
          <w:sz w:val="24"/>
          <w:szCs w:val="24"/>
        </w:rPr>
        <w:t xml:space="preserve">Добрівська Н.А. </w:t>
      </w:r>
      <w:r w:rsidR="00F24B9F" w:rsidRPr="00F24B9F">
        <w:rPr>
          <w:rFonts w:ascii="Times New Roman" w:hAnsi="Times New Roman" w:cs="Times New Roman"/>
          <w:sz w:val="24"/>
          <w:szCs w:val="24"/>
        </w:rPr>
        <w:t>не заперечувала с</w:t>
      </w:r>
      <w:r w:rsidR="00245B00">
        <w:rPr>
          <w:rFonts w:ascii="Times New Roman" w:hAnsi="Times New Roman" w:cs="Times New Roman"/>
          <w:sz w:val="24"/>
          <w:szCs w:val="24"/>
        </w:rPr>
        <w:t xml:space="preserve">воєї участі в підписанні цього </w:t>
      </w:r>
      <w:r w:rsidR="00F24B9F" w:rsidRPr="00F24B9F">
        <w:rPr>
          <w:rFonts w:ascii="Times New Roman" w:hAnsi="Times New Roman" w:cs="Times New Roman"/>
          <w:sz w:val="24"/>
          <w:szCs w:val="24"/>
        </w:rPr>
        <w:t>звернення.</w:t>
      </w:r>
    </w:p>
    <w:p w14:paraId="794E8C0C" w14:textId="76B3213D" w:rsidR="00F24B9F" w:rsidRPr="00F24B9F" w:rsidRDefault="00F24B9F" w:rsidP="00F24B9F">
      <w:pPr>
        <w:spacing w:after="0" w:line="276" w:lineRule="auto"/>
        <w:ind w:firstLine="709"/>
        <w:jc w:val="both"/>
        <w:rPr>
          <w:rFonts w:ascii="Times New Roman" w:hAnsi="Times New Roman" w:cs="Times New Roman"/>
          <w:sz w:val="24"/>
          <w:szCs w:val="24"/>
        </w:rPr>
      </w:pPr>
      <w:r w:rsidRPr="00F24B9F">
        <w:rPr>
          <w:rFonts w:ascii="Times New Roman" w:hAnsi="Times New Roman" w:cs="Times New Roman"/>
          <w:sz w:val="24"/>
          <w:szCs w:val="24"/>
        </w:rPr>
        <w:t>У</w:t>
      </w:r>
      <w:r w:rsidR="00245B00">
        <w:rPr>
          <w:rFonts w:ascii="Times New Roman" w:hAnsi="Times New Roman" w:cs="Times New Roman"/>
          <w:sz w:val="24"/>
          <w:szCs w:val="24"/>
        </w:rPr>
        <w:t xml:space="preserve"> зазначеному</w:t>
      </w:r>
      <w:r w:rsidRPr="00F24B9F">
        <w:rPr>
          <w:rFonts w:ascii="Times New Roman" w:hAnsi="Times New Roman" w:cs="Times New Roman"/>
          <w:sz w:val="24"/>
          <w:szCs w:val="24"/>
        </w:rPr>
        <w:t xml:space="preserve"> зверненні, зокрема, бул</w:t>
      </w:r>
      <w:r w:rsidR="00245B00">
        <w:rPr>
          <w:rFonts w:ascii="Times New Roman" w:hAnsi="Times New Roman" w:cs="Times New Roman"/>
          <w:sz w:val="24"/>
          <w:szCs w:val="24"/>
        </w:rPr>
        <w:t>о вказано</w:t>
      </w:r>
      <w:r w:rsidR="00511ED4">
        <w:rPr>
          <w:rFonts w:ascii="Times New Roman" w:hAnsi="Times New Roman" w:cs="Times New Roman"/>
          <w:sz w:val="24"/>
          <w:szCs w:val="24"/>
        </w:rPr>
        <w:t xml:space="preserve"> </w:t>
      </w:r>
      <w:r w:rsidRPr="00F24B9F">
        <w:rPr>
          <w:rFonts w:ascii="Times New Roman" w:hAnsi="Times New Roman" w:cs="Times New Roman"/>
          <w:sz w:val="24"/>
          <w:szCs w:val="24"/>
        </w:rPr>
        <w:t>таке: «Сили, які фінансуються та направляються</w:t>
      </w:r>
      <w:r w:rsidR="009A7B46">
        <w:rPr>
          <w:rFonts w:ascii="Times New Roman" w:hAnsi="Times New Roman" w:cs="Times New Roman"/>
          <w:sz w:val="24"/>
          <w:szCs w:val="24"/>
        </w:rPr>
        <w:t xml:space="preserve"> </w:t>
      </w:r>
      <w:r w:rsidRPr="00F24B9F">
        <w:rPr>
          <w:rFonts w:ascii="Times New Roman" w:hAnsi="Times New Roman" w:cs="Times New Roman"/>
          <w:sz w:val="24"/>
          <w:szCs w:val="24"/>
        </w:rPr>
        <w:t>із-за кордону, відверто тиснуть на суспільство та державні органи, вимагаючи лише одного – призначення іноземців керувати українськими суддями і судами. Системність їхніх дій дає підстави говорити про існування плану, в якому Україні відведена не дуже почесна роль. Плану, метою якого є встановлення повного контролю за українською судовою системою із-за кордону та, таким чином, встановлення контролю над українською державою та її владними органами».</w:t>
      </w:r>
    </w:p>
    <w:p w14:paraId="4C9FC8AA" w14:textId="3713E0B8" w:rsidR="00F24B9F" w:rsidRPr="00511ED4" w:rsidRDefault="00F24B9F" w:rsidP="008E5B9F">
      <w:pPr>
        <w:spacing w:after="0" w:line="276" w:lineRule="auto"/>
        <w:ind w:firstLine="709"/>
        <w:jc w:val="both"/>
        <w:rPr>
          <w:rFonts w:ascii="Times New Roman" w:hAnsi="Times New Roman" w:cs="Times New Roman"/>
          <w:sz w:val="24"/>
          <w:szCs w:val="24"/>
        </w:rPr>
      </w:pPr>
      <w:r w:rsidRPr="00F24B9F">
        <w:rPr>
          <w:rFonts w:ascii="Times New Roman" w:hAnsi="Times New Roman" w:cs="Times New Roman"/>
          <w:sz w:val="24"/>
          <w:szCs w:val="24"/>
        </w:rPr>
        <w:t>Г</w:t>
      </w:r>
      <w:r w:rsidR="00511ED4">
        <w:rPr>
          <w:rFonts w:ascii="Times New Roman" w:hAnsi="Times New Roman" w:cs="Times New Roman"/>
          <w:sz w:val="24"/>
          <w:szCs w:val="24"/>
        </w:rPr>
        <w:t>РД</w:t>
      </w:r>
      <w:r w:rsidRPr="00F24B9F">
        <w:rPr>
          <w:rFonts w:ascii="Times New Roman" w:hAnsi="Times New Roman" w:cs="Times New Roman"/>
          <w:sz w:val="24"/>
          <w:szCs w:val="24"/>
        </w:rPr>
        <w:t xml:space="preserve"> вважає таке звернення проявом корпоративізму. Замість </w:t>
      </w:r>
      <w:r w:rsidR="00245B00">
        <w:rPr>
          <w:rFonts w:ascii="Times New Roman" w:hAnsi="Times New Roman" w:cs="Times New Roman"/>
          <w:sz w:val="24"/>
          <w:szCs w:val="24"/>
        </w:rPr>
        <w:t xml:space="preserve">того, щоб </w:t>
      </w:r>
      <w:r w:rsidRPr="00F24B9F">
        <w:rPr>
          <w:rFonts w:ascii="Times New Roman" w:hAnsi="Times New Roman" w:cs="Times New Roman"/>
          <w:sz w:val="24"/>
          <w:szCs w:val="24"/>
        </w:rPr>
        <w:t xml:space="preserve">відреагувати на зафіксовані факти протиправної поведінки, </w:t>
      </w:r>
      <w:r w:rsidR="00245B00">
        <w:rPr>
          <w:rFonts w:ascii="Times New Roman" w:hAnsi="Times New Roman" w:cs="Times New Roman"/>
          <w:sz w:val="24"/>
          <w:szCs w:val="24"/>
        </w:rPr>
        <w:t>що</w:t>
      </w:r>
      <w:r w:rsidRPr="00F24B9F">
        <w:rPr>
          <w:rFonts w:ascii="Times New Roman" w:hAnsi="Times New Roman" w:cs="Times New Roman"/>
          <w:sz w:val="24"/>
          <w:szCs w:val="24"/>
        </w:rPr>
        <w:t xml:space="preserve"> є несумісною зі статусом судді та </w:t>
      </w:r>
      <w:r w:rsidR="00245B00">
        <w:rPr>
          <w:rFonts w:ascii="Times New Roman" w:hAnsi="Times New Roman" w:cs="Times New Roman"/>
          <w:sz w:val="24"/>
          <w:szCs w:val="24"/>
        </w:rPr>
        <w:t>принципами</w:t>
      </w:r>
      <w:r w:rsidRPr="00F24B9F">
        <w:rPr>
          <w:rFonts w:ascii="Times New Roman" w:hAnsi="Times New Roman" w:cs="Times New Roman"/>
          <w:sz w:val="24"/>
          <w:szCs w:val="24"/>
        </w:rPr>
        <w:t xml:space="preserve"> правосуддям, судді </w:t>
      </w:r>
      <w:r w:rsidR="009117FD" w:rsidRPr="009117FD">
        <w:rPr>
          <w:rFonts w:ascii="Times New Roman" w:hAnsi="Times New Roman" w:cs="Times New Roman"/>
          <w:sz w:val="24"/>
          <w:szCs w:val="24"/>
        </w:rPr>
        <w:t>Окружного адміністративного суду міста Києва</w:t>
      </w:r>
      <w:r w:rsidRPr="00F24B9F">
        <w:rPr>
          <w:rFonts w:ascii="Times New Roman" w:hAnsi="Times New Roman" w:cs="Times New Roman"/>
          <w:sz w:val="24"/>
          <w:szCs w:val="24"/>
        </w:rPr>
        <w:t xml:space="preserve"> їх повністю проігнорували. Натомість у дусі </w:t>
      </w:r>
      <w:r w:rsidR="00245B00">
        <w:rPr>
          <w:rFonts w:ascii="Times New Roman" w:hAnsi="Times New Roman" w:cs="Times New Roman"/>
          <w:sz w:val="24"/>
          <w:szCs w:val="24"/>
        </w:rPr>
        <w:t xml:space="preserve">припущень про </w:t>
      </w:r>
      <w:r w:rsidRPr="00F24B9F">
        <w:rPr>
          <w:rFonts w:ascii="Times New Roman" w:hAnsi="Times New Roman" w:cs="Times New Roman"/>
          <w:sz w:val="24"/>
          <w:szCs w:val="24"/>
        </w:rPr>
        <w:t>змов</w:t>
      </w:r>
      <w:r w:rsidR="00245B00">
        <w:rPr>
          <w:rFonts w:ascii="Times New Roman" w:hAnsi="Times New Roman" w:cs="Times New Roman"/>
          <w:sz w:val="24"/>
          <w:szCs w:val="24"/>
        </w:rPr>
        <w:t>и вони</w:t>
      </w:r>
      <w:r w:rsidRPr="00F24B9F">
        <w:rPr>
          <w:rFonts w:ascii="Times New Roman" w:hAnsi="Times New Roman" w:cs="Times New Roman"/>
          <w:sz w:val="24"/>
          <w:szCs w:val="24"/>
        </w:rPr>
        <w:t xml:space="preserve"> звели все до вигаданого плану встановлення контролю над Українською державою </w:t>
      </w:r>
      <w:r w:rsidR="00245B00">
        <w:rPr>
          <w:rFonts w:ascii="Times New Roman" w:hAnsi="Times New Roman" w:cs="Times New Roman"/>
          <w:sz w:val="24"/>
          <w:szCs w:val="24"/>
        </w:rPr>
        <w:t>і</w:t>
      </w:r>
      <w:r w:rsidRPr="00F24B9F">
        <w:rPr>
          <w:rFonts w:ascii="Times New Roman" w:hAnsi="Times New Roman" w:cs="Times New Roman"/>
          <w:sz w:val="24"/>
          <w:szCs w:val="24"/>
        </w:rPr>
        <w:t>з-за кордону.</w:t>
      </w:r>
      <w:r w:rsidR="00511ED4">
        <w:rPr>
          <w:rFonts w:ascii="Times New Roman" w:hAnsi="Times New Roman" w:cs="Times New Roman"/>
          <w:sz w:val="24"/>
          <w:szCs w:val="24"/>
        </w:rPr>
        <w:t xml:space="preserve"> </w:t>
      </w:r>
      <w:r w:rsidRPr="00511ED4">
        <w:rPr>
          <w:rFonts w:ascii="Times New Roman" w:hAnsi="Times New Roman" w:cs="Times New Roman"/>
          <w:sz w:val="24"/>
          <w:szCs w:val="24"/>
        </w:rPr>
        <w:t>Така позиція не сприяє зміцненню довіри до судової влади та завдає шкоди авторитету правосуддя, що суперечить вимогам Кодексу суддівської етики та міжнародним стандартам.</w:t>
      </w:r>
    </w:p>
    <w:p w14:paraId="1EC4E564" w14:textId="74663E62" w:rsidR="00F24B9F" w:rsidRDefault="00511ED4" w:rsidP="008E5B9F">
      <w:pPr>
        <w:autoSpaceDE w:val="0"/>
        <w:autoSpaceDN w:val="0"/>
        <w:adjustRightInd w:val="0"/>
        <w:spacing w:after="0" w:line="276" w:lineRule="auto"/>
        <w:ind w:firstLine="708"/>
        <w:jc w:val="both"/>
        <w:rPr>
          <w:rFonts w:ascii="Times New Roman" w:eastAsia="TimesNewRomanPSMT" w:hAnsi="Times New Roman" w:cs="Times New Roman"/>
          <w:color w:val="000000"/>
          <w:sz w:val="24"/>
          <w:szCs w:val="24"/>
        </w:rPr>
      </w:pPr>
      <w:r>
        <w:rPr>
          <w:rFonts w:ascii="Times New Roman" w:hAnsi="Times New Roman" w:cs="Times New Roman"/>
          <w:color w:val="000000"/>
          <w:sz w:val="24"/>
          <w:szCs w:val="24"/>
        </w:rPr>
        <w:t>Крім цього, з</w:t>
      </w:r>
      <w:r w:rsidR="00F24B9F" w:rsidRPr="00D86FC1">
        <w:rPr>
          <w:rFonts w:ascii="Times New Roman" w:hAnsi="Times New Roman" w:cs="Times New Roman"/>
          <w:color w:val="000000"/>
          <w:sz w:val="24"/>
          <w:szCs w:val="24"/>
        </w:rPr>
        <w:t xml:space="preserve">а матеріалами НАБУ, </w:t>
      </w:r>
      <w:r w:rsidR="00F24B9F" w:rsidRPr="00D86FC1">
        <w:rPr>
          <w:rFonts w:ascii="Times New Roman" w:eastAsia="TimesNewRomanPSMT" w:hAnsi="Times New Roman" w:cs="Times New Roman"/>
          <w:bCs/>
          <w:color w:val="000000"/>
          <w:sz w:val="24"/>
          <w:szCs w:val="24"/>
        </w:rPr>
        <w:t>26</w:t>
      </w:r>
      <w:r w:rsidR="00D86FC1" w:rsidRPr="00D86FC1">
        <w:rPr>
          <w:rFonts w:ascii="Times New Roman" w:eastAsia="TimesNewRomanPSMT" w:hAnsi="Times New Roman" w:cs="Times New Roman"/>
          <w:bCs/>
          <w:color w:val="000000"/>
          <w:sz w:val="24"/>
          <w:szCs w:val="24"/>
        </w:rPr>
        <w:t xml:space="preserve"> лютого </w:t>
      </w:r>
      <w:r w:rsidR="00F24B9F" w:rsidRPr="00D86FC1">
        <w:rPr>
          <w:rFonts w:ascii="Times New Roman" w:eastAsia="TimesNewRomanPSMT" w:hAnsi="Times New Roman" w:cs="Times New Roman"/>
          <w:bCs/>
          <w:color w:val="000000"/>
          <w:sz w:val="24"/>
          <w:szCs w:val="24"/>
        </w:rPr>
        <w:t>2019</w:t>
      </w:r>
      <w:r w:rsidR="00D86FC1" w:rsidRPr="00D86FC1">
        <w:rPr>
          <w:rFonts w:ascii="Times New Roman" w:eastAsia="TimesNewRomanPSMT" w:hAnsi="Times New Roman" w:cs="Times New Roman"/>
          <w:bCs/>
          <w:color w:val="000000"/>
          <w:sz w:val="24"/>
          <w:szCs w:val="24"/>
        </w:rPr>
        <w:t xml:space="preserve"> року</w:t>
      </w:r>
      <w:r w:rsidR="00F24B9F" w:rsidRPr="00D86FC1">
        <w:rPr>
          <w:rFonts w:ascii="Times New Roman" w:eastAsia="TimesNewRomanPSMT" w:hAnsi="Times New Roman" w:cs="Times New Roman"/>
          <w:color w:val="000000"/>
          <w:sz w:val="24"/>
          <w:szCs w:val="24"/>
        </w:rPr>
        <w:t xml:space="preserve"> </w:t>
      </w:r>
      <w:r w:rsidR="009C60AA">
        <w:rPr>
          <w:rFonts w:ascii="Times New Roman" w:eastAsia="TimesNewRomanPSMT" w:hAnsi="Times New Roman" w:cs="Times New Roman"/>
          <w:color w:val="000000"/>
          <w:sz w:val="24"/>
          <w:szCs w:val="24"/>
        </w:rPr>
        <w:t xml:space="preserve">було </w:t>
      </w:r>
      <w:r w:rsidR="00F24B9F" w:rsidRPr="00D86FC1">
        <w:rPr>
          <w:rFonts w:ascii="Times New Roman" w:eastAsia="TimesNewRomanPSMT" w:hAnsi="Times New Roman" w:cs="Times New Roman"/>
          <w:color w:val="000000"/>
          <w:sz w:val="24"/>
          <w:szCs w:val="24"/>
        </w:rPr>
        <w:t xml:space="preserve">зафіксовано розмову між суддями </w:t>
      </w:r>
      <w:r w:rsidR="00D86FC1" w:rsidRPr="009117FD">
        <w:rPr>
          <w:rFonts w:ascii="Times New Roman" w:hAnsi="Times New Roman" w:cs="Times New Roman"/>
          <w:sz w:val="24"/>
          <w:szCs w:val="24"/>
        </w:rPr>
        <w:t>Окружного адміністративного суду міста Києва</w:t>
      </w:r>
      <w:r w:rsidR="00F24B9F" w:rsidRPr="00D86FC1">
        <w:rPr>
          <w:rFonts w:ascii="Times New Roman" w:eastAsia="TimesNewRomanPSMT" w:hAnsi="Times New Roman" w:cs="Times New Roman"/>
          <w:color w:val="000000"/>
          <w:sz w:val="24"/>
          <w:szCs w:val="24"/>
        </w:rPr>
        <w:t xml:space="preserve"> </w:t>
      </w:r>
      <w:r w:rsidR="00675A85">
        <w:rPr>
          <w:rFonts w:ascii="Times New Roman" w:eastAsia="TimesNewRomanPSMT" w:hAnsi="Times New Roman" w:cs="Times New Roman"/>
          <w:bCs/>
          <w:color w:val="000000"/>
          <w:sz w:val="24"/>
          <w:szCs w:val="24"/>
        </w:rPr>
        <w:t>ОСОБА_2</w:t>
      </w:r>
      <w:r w:rsidR="00F24B9F" w:rsidRPr="00D86FC1">
        <w:rPr>
          <w:rFonts w:ascii="Times New Roman" w:eastAsia="TimesNewRomanPSMT" w:hAnsi="Times New Roman" w:cs="Times New Roman"/>
          <w:bCs/>
          <w:color w:val="000000"/>
          <w:sz w:val="24"/>
          <w:szCs w:val="24"/>
        </w:rPr>
        <w:t xml:space="preserve">, </w:t>
      </w:r>
      <w:r w:rsidR="00675A85">
        <w:rPr>
          <w:rFonts w:ascii="Times New Roman" w:eastAsia="TimesNewRomanPSMT" w:hAnsi="Times New Roman" w:cs="Times New Roman"/>
          <w:bCs/>
          <w:color w:val="000000"/>
          <w:sz w:val="24"/>
          <w:szCs w:val="24"/>
        </w:rPr>
        <w:t>ОСОБА_3</w:t>
      </w:r>
      <w:r w:rsidR="009C60AA">
        <w:rPr>
          <w:rFonts w:ascii="Times New Roman" w:eastAsia="TimesNewRomanPSMT" w:hAnsi="Times New Roman" w:cs="Times New Roman"/>
          <w:bCs/>
          <w:color w:val="000000"/>
          <w:sz w:val="24"/>
          <w:szCs w:val="24"/>
        </w:rPr>
        <w:t xml:space="preserve"> та </w:t>
      </w:r>
      <w:r w:rsidR="00D86FC1" w:rsidRPr="00D86FC1">
        <w:rPr>
          <w:rFonts w:ascii="Times New Roman" w:eastAsia="TimesNewRomanPSMT" w:hAnsi="Times New Roman" w:cs="Times New Roman"/>
          <w:bCs/>
          <w:color w:val="000000"/>
          <w:sz w:val="24"/>
          <w:szCs w:val="24"/>
        </w:rPr>
        <w:t>Добрівською</w:t>
      </w:r>
      <w:r w:rsidR="009C60AA">
        <w:rPr>
          <w:rFonts w:ascii="Times New Roman" w:eastAsia="TimesNewRomanPSMT" w:hAnsi="Times New Roman" w:cs="Times New Roman"/>
          <w:bCs/>
          <w:color w:val="000000"/>
          <w:sz w:val="24"/>
          <w:szCs w:val="24"/>
        </w:rPr>
        <w:t xml:space="preserve"> Н.А</w:t>
      </w:r>
      <w:r w:rsidR="00D86FC1" w:rsidRPr="00D86FC1">
        <w:rPr>
          <w:rFonts w:ascii="Times New Roman" w:eastAsia="TimesNewRomanPSMT" w:hAnsi="Times New Roman" w:cs="Times New Roman"/>
          <w:bCs/>
          <w:color w:val="000000"/>
          <w:sz w:val="24"/>
          <w:szCs w:val="24"/>
        </w:rPr>
        <w:t>.</w:t>
      </w:r>
      <w:r w:rsidR="00D86FC1">
        <w:rPr>
          <w:rFonts w:ascii="Times New Roman" w:eastAsia="TimesNewRomanPSMT" w:hAnsi="Times New Roman" w:cs="Times New Roman"/>
          <w:b/>
          <w:bCs/>
          <w:color w:val="000000"/>
          <w:sz w:val="24"/>
          <w:szCs w:val="24"/>
        </w:rPr>
        <w:t xml:space="preserve"> С</w:t>
      </w:r>
      <w:r w:rsidR="00F24B9F" w:rsidRPr="00D86FC1">
        <w:rPr>
          <w:rFonts w:ascii="Times New Roman" w:eastAsia="TimesNewRomanPSMT" w:hAnsi="Times New Roman" w:cs="Times New Roman"/>
          <w:color w:val="000000"/>
          <w:sz w:val="24"/>
          <w:szCs w:val="24"/>
        </w:rPr>
        <w:t xml:space="preserve">уддя Добрівська </w:t>
      </w:r>
      <w:r>
        <w:rPr>
          <w:rFonts w:ascii="Times New Roman" w:eastAsia="TimesNewRomanPSMT" w:hAnsi="Times New Roman" w:cs="Times New Roman"/>
          <w:color w:val="000000"/>
          <w:sz w:val="24"/>
          <w:szCs w:val="24"/>
        </w:rPr>
        <w:t xml:space="preserve">Н.А. </w:t>
      </w:r>
      <w:r w:rsidR="00F24B9F" w:rsidRPr="00D86FC1">
        <w:rPr>
          <w:rFonts w:ascii="Times New Roman" w:eastAsia="TimesNewRomanPSMT" w:hAnsi="Times New Roman" w:cs="Times New Roman"/>
          <w:color w:val="000000"/>
          <w:sz w:val="24"/>
          <w:szCs w:val="24"/>
        </w:rPr>
        <w:t>радилася з</w:t>
      </w:r>
      <w:r w:rsidR="00D86FC1">
        <w:rPr>
          <w:rFonts w:ascii="Times New Roman" w:eastAsia="TimesNewRomanPSMT" w:hAnsi="Times New Roman" w:cs="Times New Roman"/>
          <w:color w:val="000000"/>
          <w:sz w:val="24"/>
          <w:szCs w:val="24"/>
        </w:rPr>
        <w:t xml:space="preserve"> </w:t>
      </w:r>
      <w:r w:rsidR="00675A85">
        <w:rPr>
          <w:rFonts w:ascii="Times New Roman" w:eastAsia="TimesNewRomanPSMT" w:hAnsi="Times New Roman" w:cs="Times New Roman"/>
          <w:color w:val="000000"/>
          <w:sz w:val="24"/>
          <w:szCs w:val="24"/>
        </w:rPr>
        <w:t>ОСОБА_2</w:t>
      </w:r>
      <w:r w:rsidR="00F24B9F" w:rsidRPr="00D86FC1">
        <w:rPr>
          <w:rFonts w:ascii="Times New Roman" w:eastAsia="TimesNewRomanPSMT" w:hAnsi="Times New Roman" w:cs="Times New Roman"/>
          <w:color w:val="000000"/>
          <w:sz w:val="24"/>
          <w:szCs w:val="24"/>
        </w:rPr>
        <w:t xml:space="preserve"> щодо </w:t>
      </w:r>
      <w:r w:rsidR="00D86FC1">
        <w:rPr>
          <w:rFonts w:ascii="Times New Roman" w:eastAsia="TimesNewRomanPSMT" w:hAnsi="Times New Roman" w:cs="Times New Roman"/>
          <w:color w:val="000000"/>
          <w:sz w:val="24"/>
          <w:szCs w:val="24"/>
        </w:rPr>
        <w:t>Комісії</w:t>
      </w:r>
      <w:r w:rsidR="00F24B9F" w:rsidRPr="00D86FC1">
        <w:rPr>
          <w:rFonts w:ascii="Times New Roman" w:eastAsia="TimesNewRomanPSMT" w:hAnsi="Times New Roman" w:cs="Times New Roman"/>
          <w:color w:val="000000"/>
          <w:sz w:val="24"/>
          <w:szCs w:val="24"/>
        </w:rPr>
        <w:t>:</w:t>
      </w:r>
    </w:p>
    <w:p w14:paraId="2532683E" w14:textId="77777777" w:rsidR="00D86FC1" w:rsidRPr="00D86FC1" w:rsidRDefault="00D86FC1" w:rsidP="00D86FC1">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rPr>
      </w:pPr>
    </w:p>
    <w:p w14:paraId="32F9B499" w14:textId="60282E3F" w:rsidR="00D86FC1" w:rsidRPr="007977DD" w:rsidRDefault="007977DD" w:rsidP="007977DD">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ІНФОРМАЦІЯ_1</w:t>
      </w:r>
    </w:p>
    <w:p w14:paraId="3C780C7F" w14:textId="77777777" w:rsidR="00D86FC1" w:rsidRDefault="00D86FC1" w:rsidP="00D86FC1">
      <w:pPr>
        <w:autoSpaceDE w:val="0"/>
        <w:autoSpaceDN w:val="0"/>
        <w:adjustRightInd w:val="0"/>
        <w:spacing w:after="0" w:line="240" w:lineRule="auto"/>
        <w:jc w:val="both"/>
        <w:rPr>
          <w:rFonts w:ascii="Times New Roman" w:eastAsia="TimesNewRomanPSMT" w:hAnsi="Times New Roman" w:cs="Times New Roman"/>
          <w:color w:val="000000"/>
          <w:sz w:val="24"/>
          <w:szCs w:val="24"/>
        </w:rPr>
      </w:pPr>
    </w:p>
    <w:p w14:paraId="02A10167" w14:textId="5AA4809F" w:rsidR="00F24B9F" w:rsidRDefault="00F24B9F" w:rsidP="009C60AA">
      <w:pPr>
        <w:autoSpaceDE w:val="0"/>
        <w:autoSpaceDN w:val="0"/>
        <w:adjustRightInd w:val="0"/>
        <w:spacing w:after="0" w:line="276" w:lineRule="auto"/>
        <w:ind w:firstLine="708"/>
        <w:jc w:val="both"/>
        <w:rPr>
          <w:rFonts w:ascii="Times New Roman" w:eastAsia="TimesNewRomanPSMT" w:hAnsi="Times New Roman" w:cs="Times New Roman"/>
          <w:color w:val="000000"/>
          <w:sz w:val="24"/>
          <w:szCs w:val="24"/>
        </w:rPr>
      </w:pPr>
      <w:r w:rsidRPr="00D86FC1">
        <w:rPr>
          <w:rFonts w:ascii="Times New Roman" w:eastAsia="TimesNewRomanPSMT" w:hAnsi="Times New Roman" w:cs="Times New Roman"/>
          <w:color w:val="000000"/>
          <w:sz w:val="24"/>
          <w:szCs w:val="24"/>
        </w:rPr>
        <w:t xml:space="preserve">У </w:t>
      </w:r>
      <w:r w:rsidR="00511ED4">
        <w:rPr>
          <w:rFonts w:ascii="Times New Roman" w:eastAsia="TimesNewRomanPSMT" w:hAnsi="Times New Roman" w:cs="Times New Roman"/>
          <w:color w:val="000000"/>
          <w:sz w:val="24"/>
          <w:szCs w:val="24"/>
        </w:rPr>
        <w:t xml:space="preserve">наступній розмові, </w:t>
      </w:r>
      <w:r w:rsidRPr="00D86FC1">
        <w:rPr>
          <w:rFonts w:ascii="Times New Roman" w:eastAsia="TimesNewRomanPSMT" w:hAnsi="Times New Roman" w:cs="Times New Roman"/>
          <w:color w:val="000000"/>
          <w:sz w:val="24"/>
          <w:szCs w:val="24"/>
        </w:rPr>
        <w:t>ймовірно</w:t>
      </w:r>
      <w:r w:rsidR="00511ED4">
        <w:rPr>
          <w:rFonts w:ascii="Times New Roman" w:eastAsia="TimesNewRomanPSMT" w:hAnsi="Times New Roman" w:cs="Times New Roman"/>
          <w:color w:val="000000"/>
          <w:sz w:val="24"/>
          <w:szCs w:val="24"/>
        </w:rPr>
        <w:t>,</w:t>
      </w:r>
      <w:r w:rsidRPr="00D86FC1">
        <w:rPr>
          <w:rFonts w:ascii="Times New Roman" w:eastAsia="TimesNewRomanPSMT" w:hAnsi="Times New Roman" w:cs="Times New Roman"/>
          <w:color w:val="000000"/>
          <w:sz w:val="24"/>
          <w:szCs w:val="24"/>
        </w:rPr>
        <w:t xml:space="preserve"> йдеться про суддю Касаційного адміністративного суду </w:t>
      </w:r>
      <w:r w:rsidR="009C60AA">
        <w:rPr>
          <w:rFonts w:ascii="Times New Roman" w:eastAsia="TimesNewRomanPSMT" w:hAnsi="Times New Roman" w:cs="Times New Roman"/>
          <w:color w:val="000000"/>
          <w:sz w:val="24"/>
          <w:szCs w:val="24"/>
        </w:rPr>
        <w:t xml:space="preserve">у складі Верховного Суду </w:t>
      </w:r>
      <w:r w:rsidR="00FD5132">
        <w:rPr>
          <w:rFonts w:ascii="Times New Roman" w:eastAsia="TimesNewRomanPSMT" w:hAnsi="Times New Roman" w:cs="Times New Roman"/>
          <w:color w:val="000000"/>
          <w:sz w:val="24"/>
          <w:szCs w:val="24"/>
        </w:rPr>
        <w:t>ОСОБА_4</w:t>
      </w:r>
      <w:r w:rsidRPr="00D86FC1">
        <w:rPr>
          <w:rFonts w:ascii="Times New Roman" w:eastAsia="TimesNewRomanPSMT" w:hAnsi="Times New Roman" w:cs="Times New Roman"/>
          <w:color w:val="000000"/>
          <w:sz w:val="24"/>
          <w:szCs w:val="24"/>
        </w:rPr>
        <w:t xml:space="preserve">, яка 15 жовтня 2020 року пішла у відставку. </w:t>
      </w:r>
      <w:r w:rsidR="009C60AA">
        <w:rPr>
          <w:rFonts w:ascii="Times New Roman" w:eastAsia="TimesNewRomanPSMT" w:hAnsi="Times New Roman" w:cs="Times New Roman"/>
          <w:color w:val="000000"/>
          <w:sz w:val="24"/>
          <w:szCs w:val="24"/>
        </w:rPr>
        <w:t xml:space="preserve">Відповідно до </w:t>
      </w:r>
      <w:r w:rsidR="00D86FC1">
        <w:rPr>
          <w:rFonts w:ascii="Times New Roman" w:eastAsia="TimesNewRomanPSMT" w:hAnsi="Times New Roman" w:cs="Times New Roman"/>
          <w:color w:val="000000"/>
          <w:sz w:val="24"/>
          <w:szCs w:val="24"/>
        </w:rPr>
        <w:t xml:space="preserve">розмови </w:t>
      </w:r>
      <w:r w:rsidR="00FD5132">
        <w:rPr>
          <w:rFonts w:ascii="Times New Roman" w:eastAsia="TimesNewRomanPSMT" w:hAnsi="Times New Roman" w:cs="Times New Roman"/>
          <w:color w:val="000000"/>
          <w:sz w:val="24"/>
          <w:szCs w:val="24"/>
        </w:rPr>
        <w:t>ОСОБА_4</w:t>
      </w:r>
      <w:r w:rsidR="009C60AA">
        <w:rPr>
          <w:rFonts w:ascii="Times New Roman" w:eastAsia="TimesNewRomanPSMT" w:hAnsi="Times New Roman" w:cs="Times New Roman"/>
          <w:color w:val="000000"/>
          <w:sz w:val="24"/>
          <w:szCs w:val="24"/>
        </w:rPr>
        <w:t xml:space="preserve"> </w:t>
      </w:r>
      <w:r w:rsidR="00D86FC1">
        <w:rPr>
          <w:rFonts w:ascii="Times New Roman" w:eastAsia="TimesNewRomanPSMT" w:hAnsi="Times New Roman" w:cs="Times New Roman"/>
          <w:color w:val="000000"/>
          <w:sz w:val="24"/>
          <w:szCs w:val="24"/>
        </w:rPr>
        <w:t xml:space="preserve">є родичкою </w:t>
      </w:r>
      <w:r w:rsidRPr="00D86FC1">
        <w:rPr>
          <w:rFonts w:ascii="Times New Roman" w:eastAsia="TimesNewRomanPSMT" w:hAnsi="Times New Roman" w:cs="Times New Roman"/>
          <w:color w:val="000000"/>
          <w:sz w:val="24"/>
          <w:szCs w:val="24"/>
        </w:rPr>
        <w:t>Добрівської</w:t>
      </w:r>
      <w:r w:rsidR="00D86FC1">
        <w:rPr>
          <w:rFonts w:ascii="Times New Roman" w:eastAsia="TimesNewRomanPSMT" w:hAnsi="Times New Roman" w:cs="Times New Roman"/>
          <w:color w:val="000000"/>
          <w:sz w:val="24"/>
          <w:szCs w:val="24"/>
        </w:rPr>
        <w:t xml:space="preserve"> Н.А.</w:t>
      </w:r>
      <w:r w:rsidRPr="00D86FC1">
        <w:rPr>
          <w:rFonts w:ascii="Times New Roman" w:eastAsia="TimesNewRomanPSMT" w:hAnsi="Times New Roman" w:cs="Times New Roman"/>
          <w:color w:val="000000"/>
          <w:sz w:val="24"/>
          <w:szCs w:val="24"/>
        </w:rPr>
        <w:t>:</w:t>
      </w:r>
    </w:p>
    <w:p w14:paraId="5A3A7847" w14:textId="624C0367" w:rsidR="00D86FC1" w:rsidRDefault="00D86FC1" w:rsidP="00D86FC1">
      <w:pPr>
        <w:autoSpaceDE w:val="0"/>
        <w:autoSpaceDN w:val="0"/>
        <w:adjustRightInd w:val="0"/>
        <w:spacing w:after="0" w:line="240" w:lineRule="auto"/>
        <w:jc w:val="both"/>
        <w:rPr>
          <w:rFonts w:ascii="Times New Roman" w:eastAsia="TimesNewRomanPSMT" w:hAnsi="Times New Roman" w:cs="Times New Roman"/>
          <w:color w:val="000000"/>
          <w:sz w:val="24"/>
          <w:szCs w:val="24"/>
        </w:rPr>
      </w:pPr>
    </w:p>
    <w:p w14:paraId="192B7491" w14:textId="11A20A0C" w:rsidR="00D86FC1" w:rsidRPr="00EB0F71" w:rsidRDefault="00EB0F71" w:rsidP="00EB0F71">
      <w:pPr>
        <w:autoSpaceDE w:val="0"/>
        <w:autoSpaceDN w:val="0"/>
        <w:adjustRightInd w:val="0"/>
        <w:spacing w:after="0" w:line="240" w:lineRule="auto"/>
        <w:ind w:firstLine="709"/>
        <w:jc w:val="both"/>
        <w:rPr>
          <w:rFonts w:ascii="Times New Roman" w:eastAsia="TimesNewRomanPSMT" w:hAnsi="Times New Roman" w:cs="Times New Roman"/>
          <w:color w:val="000000"/>
          <w:sz w:val="24"/>
          <w:szCs w:val="24"/>
        </w:rPr>
      </w:pPr>
      <w:r w:rsidRPr="00EB0F71">
        <w:rPr>
          <w:rFonts w:ascii="Times New Roman" w:hAnsi="Times New Roman" w:cs="Times New Roman"/>
          <w:noProof/>
          <w:sz w:val="24"/>
          <w:szCs w:val="24"/>
          <w:lang w:eastAsia="uk-UA"/>
        </w:rPr>
        <w:t>ІНФОРМАЦІЯ_2</w:t>
      </w:r>
    </w:p>
    <w:p w14:paraId="44676807" w14:textId="77777777" w:rsidR="00511ED4" w:rsidRDefault="00511ED4" w:rsidP="00D86FC1">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rPr>
      </w:pPr>
    </w:p>
    <w:p w14:paraId="75BF7840" w14:textId="3BC70CF5" w:rsidR="00F24B9F" w:rsidRDefault="001C2D8D" w:rsidP="008E5B9F">
      <w:pPr>
        <w:autoSpaceDE w:val="0"/>
        <w:autoSpaceDN w:val="0"/>
        <w:adjustRightInd w:val="0"/>
        <w:spacing w:after="0" w:line="276" w:lineRule="auto"/>
        <w:ind w:firstLine="708"/>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Інший запис свідчить, що </w:t>
      </w:r>
      <w:r w:rsidR="00665F26">
        <w:rPr>
          <w:rFonts w:ascii="Times New Roman" w:eastAsia="TimesNewRomanPSMT" w:hAnsi="Times New Roman" w:cs="Times New Roman"/>
          <w:color w:val="000000"/>
          <w:sz w:val="24"/>
          <w:szCs w:val="24"/>
        </w:rPr>
        <w:t>ОСОБА_2</w:t>
      </w:r>
      <w:r w:rsidR="009C60AA">
        <w:rPr>
          <w:rFonts w:ascii="Times New Roman" w:eastAsia="TimesNewRomanPSMT" w:hAnsi="Times New Roman" w:cs="Times New Roman"/>
          <w:color w:val="000000"/>
          <w:sz w:val="24"/>
          <w:szCs w:val="24"/>
        </w:rPr>
        <w:t xml:space="preserve"> </w:t>
      </w:r>
      <w:r w:rsidR="00D86FC1">
        <w:rPr>
          <w:rFonts w:ascii="Times New Roman" w:eastAsia="TimesNewRomanPSMT" w:hAnsi="Times New Roman" w:cs="Times New Roman"/>
          <w:color w:val="000000"/>
          <w:sz w:val="24"/>
          <w:szCs w:val="24"/>
        </w:rPr>
        <w:t xml:space="preserve">та </w:t>
      </w:r>
      <w:r w:rsidR="00F24B9F" w:rsidRPr="00D86FC1">
        <w:rPr>
          <w:rFonts w:ascii="Times New Roman" w:eastAsia="TimesNewRomanPSMT" w:hAnsi="Times New Roman" w:cs="Times New Roman"/>
          <w:color w:val="000000"/>
          <w:sz w:val="24"/>
          <w:szCs w:val="24"/>
        </w:rPr>
        <w:t>Добрівська</w:t>
      </w:r>
      <w:r>
        <w:rPr>
          <w:rFonts w:ascii="Times New Roman" w:eastAsia="TimesNewRomanPSMT" w:hAnsi="Times New Roman" w:cs="Times New Roman"/>
          <w:color w:val="000000"/>
          <w:sz w:val="24"/>
          <w:szCs w:val="24"/>
        </w:rPr>
        <w:t xml:space="preserve"> Н.А</w:t>
      </w:r>
      <w:r w:rsidR="00D86FC1">
        <w:rPr>
          <w:rFonts w:ascii="Times New Roman" w:eastAsia="TimesNewRomanPSMT" w:hAnsi="Times New Roman" w:cs="Times New Roman"/>
          <w:color w:val="000000"/>
          <w:sz w:val="24"/>
          <w:szCs w:val="24"/>
        </w:rPr>
        <w:t>.</w:t>
      </w:r>
      <w:r w:rsidR="00F24B9F" w:rsidRPr="00D86FC1">
        <w:rPr>
          <w:rFonts w:ascii="Times New Roman" w:eastAsia="TimesNewRomanPSMT" w:hAnsi="Times New Roman" w:cs="Times New Roman"/>
          <w:color w:val="000000"/>
          <w:sz w:val="24"/>
          <w:szCs w:val="24"/>
        </w:rPr>
        <w:t xml:space="preserve"> планували окремо зустрітися з </w:t>
      </w:r>
      <w:r w:rsidR="00665F26">
        <w:rPr>
          <w:rFonts w:ascii="Times New Roman" w:eastAsia="TimesNewRomanPSMT" w:hAnsi="Times New Roman" w:cs="Times New Roman"/>
          <w:color w:val="000000"/>
          <w:sz w:val="24"/>
          <w:szCs w:val="24"/>
        </w:rPr>
        <w:t>ОСОБА_4</w:t>
      </w:r>
      <w:r w:rsidR="009C60AA">
        <w:rPr>
          <w:rFonts w:ascii="Times New Roman" w:eastAsia="TimesNewRomanPSMT" w:hAnsi="Times New Roman" w:cs="Times New Roman"/>
          <w:color w:val="000000"/>
          <w:sz w:val="24"/>
          <w:szCs w:val="24"/>
        </w:rPr>
        <w:t xml:space="preserve"> </w:t>
      </w:r>
      <w:r w:rsidR="00F24B9F" w:rsidRPr="00D86FC1">
        <w:rPr>
          <w:rFonts w:ascii="Times New Roman" w:eastAsia="TimesNewRomanPSMT" w:hAnsi="Times New Roman" w:cs="Times New Roman"/>
          <w:color w:val="000000"/>
          <w:sz w:val="24"/>
          <w:szCs w:val="24"/>
        </w:rPr>
        <w:t>та обговорити питання:</w:t>
      </w:r>
    </w:p>
    <w:p w14:paraId="3686C270" w14:textId="2D515C0D" w:rsidR="00D86FC1" w:rsidRDefault="00D86FC1" w:rsidP="00D86FC1">
      <w:pPr>
        <w:autoSpaceDE w:val="0"/>
        <w:autoSpaceDN w:val="0"/>
        <w:adjustRightInd w:val="0"/>
        <w:spacing w:after="0" w:line="240" w:lineRule="auto"/>
        <w:jc w:val="both"/>
        <w:rPr>
          <w:noProof/>
          <w:lang w:eastAsia="uk-UA"/>
        </w:rPr>
      </w:pPr>
    </w:p>
    <w:p w14:paraId="254519EB" w14:textId="5E179453" w:rsidR="00665F26" w:rsidRPr="00665F26" w:rsidRDefault="00665F26" w:rsidP="00D86FC1">
      <w:pPr>
        <w:autoSpaceDE w:val="0"/>
        <w:autoSpaceDN w:val="0"/>
        <w:adjustRightInd w:val="0"/>
        <w:spacing w:after="0" w:line="240" w:lineRule="auto"/>
        <w:jc w:val="both"/>
        <w:rPr>
          <w:rFonts w:ascii="Times New Roman" w:hAnsi="Times New Roman" w:cs="Times New Roman"/>
          <w:noProof/>
          <w:sz w:val="24"/>
          <w:szCs w:val="24"/>
          <w:lang w:eastAsia="uk-UA"/>
        </w:rPr>
      </w:pPr>
      <w:r>
        <w:rPr>
          <w:noProof/>
          <w:lang w:eastAsia="uk-UA"/>
        </w:rPr>
        <w:tab/>
      </w:r>
      <w:r w:rsidRPr="00665F26">
        <w:rPr>
          <w:rFonts w:ascii="Times New Roman" w:hAnsi="Times New Roman" w:cs="Times New Roman"/>
          <w:noProof/>
          <w:sz w:val="24"/>
          <w:szCs w:val="24"/>
          <w:lang w:eastAsia="uk-UA"/>
        </w:rPr>
        <w:t>ІНФОРМАЦІЯ_3</w:t>
      </w:r>
    </w:p>
    <w:p w14:paraId="49A21376" w14:textId="77777777" w:rsidR="00665F26" w:rsidRPr="00D86FC1" w:rsidRDefault="00665F26" w:rsidP="00D86FC1">
      <w:pPr>
        <w:autoSpaceDE w:val="0"/>
        <w:autoSpaceDN w:val="0"/>
        <w:adjustRightInd w:val="0"/>
        <w:spacing w:after="0" w:line="240" w:lineRule="auto"/>
        <w:jc w:val="both"/>
        <w:rPr>
          <w:rFonts w:ascii="Times New Roman" w:eastAsia="TimesNewRomanPSMT" w:hAnsi="Times New Roman" w:cs="Times New Roman"/>
          <w:color w:val="000000"/>
          <w:sz w:val="24"/>
          <w:szCs w:val="24"/>
        </w:rPr>
      </w:pPr>
    </w:p>
    <w:p w14:paraId="1F68EEE8" w14:textId="3CFCC56A" w:rsidR="00F24B9F" w:rsidRDefault="001C2D8D" w:rsidP="008E5B9F">
      <w:pPr>
        <w:autoSpaceDE w:val="0"/>
        <w:autoSpaceDN w:val="0"/>
        <w:adjustRightInd w:val="0"/>
        <w:spacing w:after="0" w:line="276" w:lineRule="auto"/>
        <w:ind w:firstLine="708"/>
        <w:jc w:val="both"/>
        <w:rPr>
          <w:rFonts w:ascii="Times New Roman" w:eastAsia="TimesNewRomanPSMT" w:hAnsi="Times New Roman" w:cs="Times New Roman"/>
          <w:color w:val="000000"/>
          <w:sz w:val="24"/>
          <w:szCs w:val="24"/>
        </w:rPr>
      </w:pPr>
      <w:r>
        <w:rPr>
          <w:rFonts w:ascii="Times New Roman" w:eastAsia="TimesNewRomanPSMT" w:hAnsi="Times New Roman" w:cs="Times New Roman"/>
          <w:bCs/>
          <w:color w:val="000000"/>
          <w:sz w:val="24"/>
          <w:szCs w:val="24"/>
        </w:rPr>
        <w:t xml:space="preserve">Також </w:t>
      </w:r>
      <w:r w:rsidR="00F24B9F" w:rsidRPr="00D86FC1">
        <w:rPr>
          <w:rFonts w:ascii="Times New Roman" w:eastAsia="TimesNewRomanPSMT" w:hAnsi="Times New Roman" w:cs="Times New Roman"/>
          <w:bCs/>
          <w:color w:val="000000"/>
          <w:sz w:val="24"/>
          <w:szCs w:val="24"/>
        </w:rPr>
        <w:t>20</w:t>
      </w:r>
      <w:r w:rsidR="00D86FC1" w:rsidRPr="00D86FC1">
        <w:rPr>
          <w:rFonts w:ascii="Times New Roman" w:eastAsia="TimesNewRomanPSMT" w:hAnsi="Times New Roman" w:cs="Times New Roman"/>
          <w:bCs/>
          <w:color w:val="000000"/>
          <w:sz w:val="24"/>
          <w:szCs w:val="24"/>
        </w:rPr>
        <w:t xml:space="preserve"> лютого </w:t>
      </w:r>
      <w:r w:rsidR="00F24B9F" w:rsidRPr="00D86FC1">
        <w:rPr>
          <w:rFonts w:ascii="Times New Roman" w:eastAsia="TimesNewRomanPSMT" w:hAnsi="Times New Roman" w:cs="Times New Roman"/>
          <w:bCs/>
          <w:color w:val="000000"/>
          <w:sz w:val="24"/>
          <w:szCs w:val="24"/>
        </w:rPr>
        <w:t>2019</w:t>
      </w:r>
      <w:r w:rsidR="00D86FC1" w:rsidRPr="00D86FC1">
        <w:rPr>
          <w:rFonts w:ascii="Times New Roman" w:eastAsia="TimesNewRomanPSMT" w:hAnsi="Times New Roman" w:cs="Times New Roman"/>
          <w:bCs/>
          <w:color w:val="000000"/>
          <w:sz w:val="24"/>
          <w:szCs w:val="24"/>
        </w:rPr>
        <w:t xml:space="preserve"> року</w:t>
      </w:r>
      <w:r w:rsidR="00F24B9F" w:rsidRPr="00D86FC1">
        <w:rPr>
          <w:rFonts w:ascii="Times New Roman" w:eastAsia="TimesNewRomanPSMT" w:hAnsi="Times New Roman" w:cs="Times New Roman"/>
          <w:color w:val="000000"/>
          <w:sz w:val="24"/>
          <w:szCs w:val="24"/>
        </w:rPr>
        <w:t xml:space="preserve"> зафіксовано розмову, </w:t>
      </w:r>
      <w:r w:rsidR="009C60AA">
        <w:rPr>
          <w:rFonts w:ascii="Times New Roman" w:eastAsia="TimesNewRomanPSMT" w:hAnsi="Times New Roman" w:cs="Times New Roman"/>
          <w:color w:val="000000"/>
          <w:sz w:val="24"/>
          <w:szCs w:val="24"/>
        </w:rPr>
        <w:t>у якій с</w:t>
      </w:r>
      <w:r w:rsidR="00F24B9F" w:rsidRPr="00D86FC1">
        <w:rPr>
          <w:rFonts w:ascii="Times New Roman" w:eastAsia="TimesNewRomanPSMT" w:hAnsi="Times New Roman" w:cs="Times New Roman"/>
          <w:color w:val="000000"/>
          <w:sz w:val="24"/>
          <w:szCs w:val="24"/>
        </w:rPr>
        <w:t>уддя Добрівська</w:t>
      </w:r>
      <w:r w:rsidR="007E0D6E">
        <w:rPr>
          <w:rFonts w:ascii="Times New Roman" w:eastAsia="TimesNewRomanPSMT" w:hAnsi="Times New Roman" w:cs="Times New Roman"/>
          <w:color w:val="000000"/>
          <w:sz w:val="24"/>
          <w:szCs w:val="24"/>
        </w:rPr>
        <w:t xml:space="preserve"> Н.А.</w:t>
      </w:r>
      <w:r w:rsidR="00F24B9F" w:rsidRPr="00D86FC1">
        <w:rPr>
          <w:rFonts w:ascii="Times New Roman" w:eastAsia="TimesNewRomanPSMT" w:hAnsi="Times New Roman" w:cs="Times New Roman"/>
          <w:color w:val="000000"/>
          <w:sz w:val="24"/>
          <w:szCs w:val="24"/>
        </w:rPr>
        <w:t xml:space="preserve"> згадує про деклараці</w:t>
      </w:r>
      <w:r w:rsidR="009C60AA">
        <w:rPr>
          <w:rFonts w:ascii="Times New Roman" w:eastAsia="TimesNewRomanPSMT" w:hAnsi="Times New Roman" w:cs="Times New Roman"/>
          <w:color w:val="000000"/>
          <w:sz w:val="24"/>
          <w:szCs w:val="24"/>
        </w:rPr>
        <w:t>ї</w:t>
      </w:r>
      <w:r w:rsidR="00F24B9F" w:rsidRPr="00D86FC1">
        <w:rPr>
          <w:rFonts w:ascii="Times New Roman" w:eastAsia="TimesNewRomanPSMT" w:hAnsi="Times New Roman" w:cs="Times New Roman"/>
          <w:color w:val="000000"/>
          <w:sz w:val="24"/>
          <w:szCs w:val="24"/>
        </w:rPr>
        <w:t xml:space="preserve">. </w:t>
      </w:r>
      <w:r w:rsidR="007F1F0E">
        <w:rPr>
          <w:rFonts w:ascii="Times New Roman" w:eastAsia="TimesNewRomanPSMT" w:hAnsi="Times New Roman" w:cs="Times New Roman"/>
          <w:color w:val="000000"/>
          <w:sz w:val="24"/>
          <w:szCs w:val="24"/>
        </w:rPr>
        <w:t>ОСОБА_2</w:t>
      </w:r>
      <w:r w:rsidR="009C60AA">
        <w:rPr>
          <w:rFonts w:ascii="Times New Roman" w:eastAsia="TimesNewRomanPSMT" w:hAnsi="Times New Roman" w:cs="Times New Roman"/>
          <w:color w:val="000000"/>
          <w:sz w:val="24"/>
          <w:szCs w:val="24"/>
        </w:rPr>
        <w:t xml:space="preserve"> </w:t>
      </w:r>
      <w:r w:rsidR="00F24B9F" w:rsidRPr="00D86FC1">
        <w:rPr>
          <w:rFonts w:ascii="Times New Roman" w:eastAsia="TimesNewRomanPSMT" w:hAnsi="Times New Roman" w:cs="Times New Roman"/>
          <w:color w:val="000000"/>
          <w:sz w:val="24"/>
          <w:szCs w:val="24"/>
        </w:rPr>
        <w:t xml:space="preserve">зазначає, що багато процесів запущено: </w:t>
      </w:r>
      <w:r w:rsidR="007E0D6E">
        <w:rPr>
          <w:rFonts w:ascii="Times New Roman" w:eastAsia="TimesNewRomanPSMT" w:hAnsi="Times New Roman" w:cs="Times New Roman"/>
          <w:color w:val="000000"/>
          <w:sz w:val="24"/>
          <w:szCs w:val="24"/>
        </w:rPr>
        <w:t>«</w:t>
      </w:r>
      <w:r w:rsidR="00F24B9F" w:rsidRPr="00D86FC1">
        <w:rPr>
          <w:rFonts w:ascii="Times New Roman" w:eastAsia="TimesNewRomanPSMT" w:hAnsi="Times New Roman" w:cs="Times New Roman"/>
          <w:color w:val="000000"/>
          <w:sz w:val="24"/>
          <w:szCs w:val="24"/>
        </w:rPr>
        <w:t>По всім процесам працюю.</w:t>
      </w:r>
      <w:r w:rsidR="007E0D6E">
        <w:rPr>
          <w:rFonts w:ascii="Times New Roman" w:eastAsia="TimesNewRomanPSMT" w:hAnsi="Times New Roman" w:cs="Times New Roman"/>
          <w:color w:val="000000"/>
          <w:sz w:val="24"/>
          <w:szCs w:val="24"/>
        </w:rPr>
        <w:t xml:space="preserve"> </w:t>
      </w:r>
      <w:r w:rsidR="00F24B9F" w:rsidRPr="00D86FC1">
        <w:rPr>
          <w:rFonts w:ascii="Times New Roman" w:eastAsia="TimesNewRomanPSMT" w:hAnsi="Times New Roman" w:cs="Times New Roman"/>
          <w:color w:val="000000"/>
          <w:sz w:val="24"/>
          <w:szCs w:val="24"/>
        </w:rPr>
        <w:t>Тому, поки нічого робити не потрібно... Поки ми з тобою будемо це робити, хоч щось спрацює</w:t>
      </w:r>
      <w:r w:rsidR="007E0D6E">
        <w:rPr>
          <w:rFonts w:ascii="Times New Roman" w:eastAsia="TimesNewRomanPSMT" w:hAnsi="Times New Roman" w:cs="Times New Roman"/>
          <w:color w:val="000000"/>
          <w:sz w:val="24"/>
          <w:szCs w:val="24"/>
        </w:rPr>
        <w:t>»</w:t>
      </w:r>
      <w:r w:rsidR="00F24B9F" w:rsidRPr="00D86FC1">
        <w:rPr>
          <w:rFonts w:ascii="Times New Roman" w:eastAsia="TimesNewRomanPSMT" w:hAnsi="Times New Roman" w:cs="Times New Roman"/>
          <w:color w:val="000000"/>
          <w:sz w:val="24"/>
          <w:szCs w:val="24"/>
        </w:rPr>
        <w:t>:</w:t>
      </w:r>
    </w:p>
    <w:p w14:paraId="482E40C2" w14:textId="2DC8A446" w:rsidR="001E1D17" w:rsidRDefault="001E1D17" w:rsidP="008E5B9F">
      <w:pPr>
        <w:autoSpaceDE w:val="0"/>
        <w:autoSpaceDN w:val="0"/>
        <w:adjustRightInd w:val="0"/>
        <w:spacing w:after="0" w:line="276" w:lineRule="auto"/>
        <w:ind w:firstLine="708"/>
        <w:jc w:val="both"/>
        <w:rPr>
          <w:rFonts w:ascii="Times New Roman" w:eastAsia="TimesNewRomanPSMT" w:hAnsi="Times New Roman" w:cs="Times New Roman"/>
          <w:color w:val="000000"/>
          <w:sz w:val="24"/>
          <w:szCs w:val="24"/>
        </w:rPr>
      </w:pPr>
    </w:p>
    <w:p w14:paraId="0552ED5F" w14:textId="206C314C" w:rsidR="001E1D17" w:rsidRDefault="001E1D17" w:rsidP="008E5B9F">
      <w:pPr>
        <w:autoSpaceDE w:val="0"/>
        <w:autoSpaceDN w:val="0"/>
        <w:adjustRightInd w:val="0"/>
        <w:spacing w:after="0" w:line="276" w:lineRule="auto"/>
        <w:ind w:firstLine="708"/>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ІНФОРМАЦІЯ_4</w:t>
      </w:r>
    </w:p>
    <w:p w14:paraId="55FCD259" w14:textId="3382D39C" w:rsidR="00F24B9F" w:rsidRDefault="00F24B9F" w:rsidP="00D86FC1">
      <w:pPr>
        <w:spacing w:after="0" w:line="276" w:lineRule="auto"/>
        <w:jc w:val="both"/>
        <w:rPr>
          <w:rFonts w:ascii="Times New Roman" w:hAnsi="Times New Roman" w:cs="Times New Roman"/>
          <w:sz w:val="24"/>
          <w:szCs w:val="24"/>
        </w:rPr>
      </w:pPr>
    </w:p>
    <w:p w14:paraId="12ED4F15" w14:textId="1E6C8661" w:rsidR="007E0D6E" w:rsidRPr="008E5B9F" w:rsidRDefault="00F24B9F" w:rsidP="008E5B9F">
      <w:pPr>
        <w:autoSpaceDE w:val="0"/>
        <w:autoSpaceDN w:val="0"/>
        <w:adjustRightInd w:val="0"/>
        <w:spacing w:after="0" w:line="276" w:lineRule="auto"/>
        <w:ind w:firstLine="426"/>
        <w:jc w:val="both"/>
        <w:rPr>
          <w:rFonts w:ascii="Times New Roman" w:hAnsi="Times New Roman" w:cs="Times New Roman"/>
          <w:color w:val="000000"/>
          <w:sz w:val="24"/>
          <w:szCs w:val="24"/>
        </w:rPr>
      </w:pPr>
      <w:r w:rsidRPr="008E5B9F">
        <w:rPr>
          <w:rFonts w:ascii="Times New Roman" w:hAnsi="Times New Roman" w:cs="Times New Roman"/>
          <w:color w:val="000000"/>
          <w:sz w:val="24"/>
          <w:szCs w:val="24"/>
        </w:rPr>
        <w:t xml:space="preserve">На думку ГРД, наведена інформація свідчить про тісне спілкування судді Добрівської </w:t>
      </w:r>
      <w:r w:rsidR="007E0D6E" w:rsidRPr="008E5B9F">
        <w:rPr>
          <w:rFonts w:ascii="Times New Roman" w:hAnsi="Times New Roman" w:cs="Times New Roman"/>
          <w:color w:val="000000"/>
          <w:sz w:val="24"/>
          <w:szCs w:val="24"/>
        </w:rPr>
        <w:t xml:space="preserve">Н.А. </w:t>
      </w:r>
      <w:r w:rsidRPr="008E5B9F">
        <w:rPr>
          <w:rFonts w:ascii="Times New Roman" w:hAnsi="Times New Roman" w:cs="Times New Roman"/>
          <w:color w:val="000000"/>
          <w:sz w:val="24"/>
          <w:szCs w:val="24"/>
        </w:rPr>
        <w:t xml:space="preserve">з </w:t>
      </w:r>
      <w:r w:rsidR="00C72A95">
        <w:rPr>
          <w:rFonts w:ascii="Times New Roman" w:hAnsi="Times New Roman" w:cs="Times New Roman"/>
          <w:color w:val="000000"/>
          <w:sz w:val="24"/>
          <w:szCs w:val="24"/>
        </w:rPr>
        <w:t>ОСОБА_2</w:t>
      </w:r>
      <w:r w:rsidRPr="008E5B9F">
        <w:rPr>
          <w:rFonts w:ascii="Times New Roman" w:hAnsi="Times New Roman" w:cs="Times New Roman"/>
          <w:color w:val="000000"/>
          <w:sz w:val="24"/>
          <w:szCs w:val="24"/>
        </w:rPr>
        <w:t>.</w:t>
      </w:r>
      <w:r w:rsidR="001C2D8D" w:rsidRPr="008E5B9F">
        <w:rPr>
          <w:rFonts w:ascii="Times New Roman" w:hAnsi="Times New Roman" w:cs="Times New Roman"/>
          <w:color w:val="000000"/>
          <w:sz w:val="24"/>
          <w:szCs w:val="24"/>
        </w:rPr>
        <w:t xml:space="preserve"> </w:t>
      </w:r>
      <w:r w:rsidRPr="008E5B9F">
        <w:rPr>
          <w:rFonts w:ascii="Times New Roman" w:hAnsi="Times New Roman" w:cs="Times New Roman"/>
          <w:color w:val="000000"/>
          <w:sz w:val="24"/>
          <w:szCs w:val="24"/>
        </w:rPr>
        <w:t xml:space="preserve">Відомо, що </w:t>
      </w:r>
      <w:r w:rsidR="00C72A95">
        <w:rPr>
          <w:rFonts w:ascii="Times New Roman" w:hAnsi="Times New Roman" w:cs="Times New Roman"/>
          <w:color w:val="000000"/>
          <w:sz w:val="24"/>
          <w:szCs w:val="24"/>
        </w:rPr>
        <w:t>ОСОБА_2</w:t>
      </w:r>
      <w:r w:rsidR="008A3FC5">
        <w:rPr>
          <w:rFonts w:ascii="Times New Roman" w:hAnsi="Times New Roman" w:cs="Times New Roman"/>
          <w:color w:val="000000"/>
          <w:sz w:val="24"/>
          <w:szCs w:val="24"/>
        </w:rPr>
        <w:t xml:space="preserve"> </w:t>
      </w:r>
      <w:r w:rsidRPr="008E5B9F">
        <w:rPr>
          <w:rFonts w:ascii="Times New Roman" w:hAnsi="Times New Roman" w:cs="Times New Roman"/>
          <w:color w:val="000000"/>
          <w:sz w:val="24"/>
          <w:szCs w:val="24"/>
        </w:rPr>
        <w:t xml:space="preserve">використовував статус та повноваження голови суду для впливу на інших суддів суду з метою протиправного прийняття (неприйняття) необхідних рішень та допомагав їм у такій протиправній діяльності, маючи економічну, корупційну чи іншу особисту зацікавленість в ухваленні (неухваленні) рішень, для задоволення своїх інтересів або інтересів інших осіб. </w:t>
      </w:r>
    </w:p>
    <w:p w14:paraId="6779FE0A" w14:textId="43B58FE1" w:rsidR="00F24B9F" w:rsidRPr="008E5B9F" w:rsidRDefault="007E0D6E" w:rsidP="008E5B9F">
      <w:pPr>
        <w:autoSpaceDE w:val="0"/>
        <w:autoSpaceDN w:val="0"/>
        <w:adjustRightInd w:val="0"/>
        <w:spacing w:after="0" w:line="276" w:lineRule="auto"/>
        <w:ind w:firstLine="426"/>
        <w:jc w:val="both"/>
        <w:rPr>
          <w:rFonts w:ascii="Times New Roman" w:eastAsia="TimesNewRomanPSMT" w:hAnsi="Times New Roman" w:cs="Times New Roman"/>
          <w:color w:val="000000"/>
          <w:sz w:val="24"/>
          <w:szCs w:val="24"/>
        </w:rPr>
      </w:pPr>
      <w:r w:rsidRPr="008E5B9F">
        <w:rPr>
          <w:rFonts w:ascii="Times New Roman" w:eastAsia="TimesNewRomanPSMT" w:hAnsi="Times New Roman" w:cs="Times New Roman"/>
          <w:color w:val="000000"/>
          <w:sz w:val="24"/>
          <w:szCs w:val="24"/>
        </w:rPr>
        <w:t xml:space="preserve">1.2. </w:t>
      </w:r>
      <w:r w:rsidR="002E66F1" w:rsidRPr="008E5B9F">
        <w:rPr>
          <w:rFonts w:ascii="Times New Roman" w:eastAsia="TimesNewRomanPSMT" w:hAnsi="Times New Roman" w:cs="Times New Roman"/>
          <w:color w:val="000000"/>
          <w:sz w:val="24"/>
          <w:szCs w:val="24"/>
        </w:rPr>
        <w:t>С</w:t>
      </w:r>
      <w:r w:rsidR="00F24B9F" w:rsidRPr="008E5B9F">
        <w:rPr>
          <w:rFonts w:ascii="Times New Roman" w:eastAsia="TimesNewRomanPSMT" w:hAnsi="Times New Roman" w:cs="Times New Roman"/>
          <w:bCs/>
          <w:color w:val="000000"/>
          <w:sz w:val="24"/>
          <w:szCs w:val="24"/>
        </w:rPr>
        <w:t>уддя розгляда</w:t>
      </w:r>
      <w:r w:rsidRPr="008E5B9F">
        <w:rPr>
          <w:rFonts w:ascii="Times New Roman" w:eastAsia="TimesNewRomanPSMT" w:hAnsi="Times New Roman" w:cs="Times New Roman"/>
          <w:bCs/>
          <w:color w:val="000000"/>
          <w:sz w:val="24"/>
          <w:szCs w:val="24"/>
        </w:rPr>
        <w:t>ла</w:t>
      </w:r>
      <w:r w:rsidR="00F24B9F" w:rsidRPr="008E5B9F">
        <w:rPr>
          <w:rFonts w:ascii="Times New Roman" w:eastAsia="TimesNewRomanPSMT" w:hAnsi="Times New Roman" w:cs="Times New Roman"/>
          <w:bCs/>
          <w:color w:val="000000"/>
          <w:sz w:val="24"/>
          <w:szCs w:val="24"/>
        </w:rPr>
        <w:t xml:space="preserve"> справу </w:t>
      </w:r>
      <w:r w:rsidR="00F24B9F" w:rsidRPr="008E5B9F">
        <w:rPr>
          <w:rFonts w:ascii="Times New Roman" w:eastAsia="TimesNewRomanPSMT" w:hAnsi="Times New Roman" w:cs="Times New Roman"/>
          <w:color w:val="000000"/>
          <w:sz w:val="24"/>
          <w:szCs w:val="24"/>
        </w:rPr>
        <w:t>№</w:t>
      </w:r>
      <w:r w:rsidRPr="008E5B9F">
        <w:rPr>
          <w:rFonts w:ascii="Times New Roman" w:eastAsia="TimesNewRomanPSMT" w:hAnsi="Times New Roman" w:cs="Times New Roman"/>
          <w:color w:val="000000"/>
          <w:sz w:val="24"/>
          <w:szCs w:val="24"/>
        </w:rPr>
        <w:t> </w:t>
      </w:r>
      <w:r w:rsidR="00F24B9F" w:rsidRPr="008E5B9F">
        <w:rPr>
          <w:rFonts w:ascii="Times New Roman" w:eastAsia="TimesNewRomanPSMT" w:hAnsi="Times New Roman" w:cs="Times New Roman"/>
          <w:color w:val="000000"/>
          <w:sz w:val="24"/>
          <w:szCs w:val="24"/>
        </w:rPr>
        <w:t xml:space="preserve">640/2574/19 за позовом </w:t>
      </w:r>
      <w:r w:rsidR="00A60E57">
        <w:rPr>
          <w:rFonts w:ascii="Times New Roman" w:eastAsia="TimesNewRomanPSMT" w:hAnsi="Times New Roman" w:cs="Times New Roman"/>
          <w:color w:val="000000"/>
          <w:sz w:val="24"/>
          <w:szCs w:val="24"/>
        </w:rPr>
        <w:t>ОСОБА_5</w:t>
      </w:r>
      <w:r w:rsidR="002E66F1" w:rsidRPr="008E5B9F">
        <w:rPr>
          <w:rFonts w:ascii="Times New Roman" w:eastAsia="TimesNewRomanPSMT" w:hAnsi="Times New Roman" w:cs="Times New Roman"/>
          <w:color w:val="000000"/>
          <w:sz w:val="24"/>
          <w:szCs w:val="24"/>
        </w:rPr>
        <w:t xml:space="preserve"> (представник позивача – </w:t>
      </w:r>
      <w:r w:rsidR="0072230E">
        <w:rPr>
          <w:rFonts w:ascii="Times New Roman" w:eastAsia="TimesNewRomanPSMT" w:hAnsi="Times New Roman" w:cs="Times New Roman"/>
          <w:color w:val="000000"/>
          <w:sz w:val="24"/>
          <w:szCs w:val="24"/>
        </w:rPr>
        <w:t xml:space="preserve">адвокат </w:t>
      </w:r>
      <w:r w:rsidR="00A60E57">
        <w:rPr>
          <w:rFonts w:ascii="Times New Roman" w:eastAsia="TimesNewRomanPSMT" w:hAnsi="Times New Roman" w:cs="Times New Roman"/>
          <w:color w:val="000000"/>
          <w:sz w:val="24"/>
          <w:szCs w:val="24"/>
        </w:rPr>
        <w:t>ОСОБА_6</w:t>
      </w:r>
      <w:r w:rsidR="002E66F1" w:rsidRPr="008E5B9F">
        <w:rPr>
          <w:rFonts w:ascii="Times New Roman" w:eastAsia="TimesNewRomanPSMT" w:hAnsi="Times New Roman" w:cs="Times New Roman"/>
          <w:color w:val="000000"/>
          <w:sz w:val="24"/>
          <w:szCs w:val="24"/>
        </w:rPr>
        <w:t>)</w:t>
      </w:r>
      <w:r w:rsidR="00F24B9F" w:rsidRPr="008E5B9F">
        <w:rPr>
          <w:rFonts w:ascii="Times New Roman" w:eastAsia="TimesNewRomanPSMT" w:hAnsi="Times New Roman" w:cs="Times New Roman"/>
          <w:color w:val="000000"/>
          <w:sz w:val="24"/>
          <w:szCs w:val="24"/>
        </w:rPr>
        <w:t xml:space="preserve"> до </w:t>
      </w:r>
      <w:r w:rsidR="00F24B9F" w:rsidRPr="008E5B9F">
        <w:rPr>
          <w:rFonts w:ascii="Times New Roman" w:eastAsia="TimesNewRomanPSMT" w:hAnsi="Times New Roman" w:cs="Times New Roman"/>
          <w:bCs/>
          <w:color w:val="000000"/>
          <w:sz w:val="24"/>
          <w:szCs w:val="24"/>
        </w:rPr>
        <w:t xml:space="preserve">Голови </w:t>
      </w:r>
      <w:r w:rsidRPr="008E5B9F">
        <w:rPr>
          <w:rFonts w:ascii="Times New Roman" w:eastAsia="TimesNewRomanPSMT" w:hAnsi="Times New Roman" w:cs="Times New Roman"/>
          <w:bCs/>
          <w:color w:val="000000"/>
          <w:sz w:val="24"/>
          <w:szCs w:val="24"/>
        </w:rPr>
        <w:t xml:space="preserve">Комісії </w:t>
      </w:r>
      <w:r w:rsidR="001375B2">
        <w:rPr>
          <w:rFonts w:ascii="Times New Roman" w:eastAsia="TimesNewRomanPSMT" w:hAnsi="Times New Roman" w:cs="Times New Roman"/>
          <w:bCs/>
          <w:color w:val="000000"/>
          <w:sz w:val="24"/>
          <w:szCs w:val="24"/>
        </w:rPr>
        <w:t>ОСОБА_7</w:t>
      </w:r>
      <w:r w:rsidR="001C2D8D" w:rsidRPr="008E5B9F">
        <w:rPr>
          <w:rFonts w:ascii="Times New Roman" w:eastAsia="TimesNewRomanPSMT" w:hAnsi="Times New Roman" w:cs="Times New Roman"/>
          <w:bCs/>
          <w:color w:val="000000"/>
          <w:sz w:val="24"/>
          <w:szCs w:val="24"/>
        </w:rPr>
        <w:t>,</w:t>
      </w:r>
      <w:r w:rsidR="00F24B9F" w:rsidRPr="008E5B9F">
        <w:rPr>
          <w:rFonts w:ascii="Times New Roman" w:eastAsia="TimesNewRomanPSMT" w:hAnsi="Times New Roman" w:cs="Times New Roman"/>
          <w:color w:val="000000"/>
          <w:sz w:val="24"/>
          <w:szCs w:val="24"/>
        </w:rPr>
        <w:t xml:space="preserve"> треті особи</w:t>
      </w:r>
      <w:r w:rsidR="001C2D8D" w:rsidRPr="008E5B9F">
        <w:rPr>
          <w:rFonts w:ascii="Times New Roman" w:eastAsia="TimesNewRomanPSMT" w:hAnsi="Times New Roman" w:cs="Times New Roman"/>
          <w:color w:val="000000"/>
          <w:sz w:val="24"/>
          <w:szCs w:val="24"/>
        </w:rPr>
        <w:t xml:space="preserve"> –</w:t>
      </w:r>
      <w:r w:rsidR="00F24B9F" w:rsidRPr="008E5B9F">
        <w:rPr>
          <w:rFonts w:ascii="Times New Roman" w:eastAsia="TimesNewRomanPSMT" w:hAnsi="Times New Roman" w:cs="Times New Roman"/>
          <w:color w:val="000000"/>
          <w:sz w:val="24"/>
          <w:szCs w:val="24"/>
        </w:rPr>
        <w:t xml:space="preserve"> Рада адвокатів України, </w:t>
      </w:r>
      <w:r w:rsidR="001C2D8D" w:rsidRPr="008E5B9F">
        <w:rPr>
          <w:rFonts w:ascii="Times New Roman" w:eastAsia="TimesNewRomanPSMT" w:hAnsi="Times New Roman" w:cs="Times New Roman"/>
          <w:color w:val="000000"/>
          <w:sz w:val="24"/>
          <w:szCs w:val="24"/>
        </w:rPr>
        <w:t>К</w:t>
      </w:r>
      <w:r w:rsidR="00F24B9F" w:rsidRPr="008E5B9F">
        <w:rPr>
          <w:rFonts w:ascii="Times New Roman" w:eastAsia="TimesNewRomanPSMT" w:hAnsi="Times New Roman" w:cs="Times New Roman"/>
          <w:color w:val="000000"/>
          <w:sz w:val="24"/>
          <w:szCs w:val="24"/>
        </w:rPr>
        <w:t>омісія</w:t>
      </w:r>
      <w:r w:rsidR="001C2D8D" w:rsidRPr="008E5B9F">
        <w:rPr>
          <w:rFonts w:ascii="Times New Roman" w:eastAsia="TimesNewRomanPSMT" w:hAnsi="Times New Roman" w:cs="Times New Roman"/>
          <w:color w:val="000000"/>
          <w:sz w:val="24"/>
          <w:szCs w:val="24"/>
        </w:rPr>
        <w:t xml:space="preserve">, про </w:t>
      </w:r>
      <w:r w:rsidR="00F24B9F" w:rsidRPr="008E5B9F">
        <w:rPr>
          <w:rFonts w:ascii="Times New Roman" w:eastAsia="TimesNewRomanPSMT" w:hAnsi="Times New Roman" w:cs="Times New Roman"/>
          <w:color w:val="000000"/>
          <w:sz w:val="24"/>
          <w:szCs w:val="24"/>
        </w:rPr>
        <w:t>визна</w:t>
      </w:r>
      <w:r w:rsidR="001C2D8D" w:rsidRPr="008E5B9F">
        <w:rPr>
          <w:rFonts w:ascii="Times New Roman" w:eastAsia="TimesNewRomanPSMT" w:hAnsi="Times New Roman" w:cs="Times New Roman"/>
          <w:color w:val="000000"/>
          <w:sz w:val="24"/>
          <w:szCs w:val="24"/>
        </w:rPr>
        <w:t>ння</w:t>
      </w:r>
      <w:r w:rsidR="00F24B9F" w:rsidRPr="008E5B9F">
        <w:rPr>
          <w:rFonts w:ascii="Times New Roman" w:eastAsia="TimesNewRomanPSMT" w:hAnsi="Times New Roman" w:cs="Times New Roman"/>
          <w:color w:val="000000"/>
          <w:sz w:val="24"/>
          <w:szCs w:val="24"/>
        </w:rPr>
        <w:t xml:space="preserve"> </w:t>
      </w:r>
      <w:r w:rsidR="00F24B9F" w:rsidRPr="008E5B9F">
        <w:rPr>
          <w:rFonts w:ascii="Times New Roman" w:eastAsia="TimesNewRomanPSMT" w:hAnsi="Times New Roman" w:cs="Times New Roman"/>
          <w:bCs/>
          <w:color w:val="000000"/>
          <w:sz w:val="24"/>
          <w:szCs w:val="24"/>
        </w:rPr>
        <w:t>протиправними ді</w:t>
      </w:r>
      <w:r w:rsidR="001C2D8D" w:rsidRPr="008E5B9F">
        <w:rPr>
          <w:rFonts w:ascii="Times New Roman" w:eastAsia="TimesNewRomanPSMT" w:hAnsi="Times New Roman" w:cs="Times New Roman"/>
          <w:bCs/>
          <w:color w:val="000000"/>
          <w:sz w:val="24"/>
          <w:szCs w:val="24"/>
        </w:rPr>
        <w:t xml:space="preserve">й </w:t>
      </w:r>
      <w:r w:rsidR="00F24B9F" w:rsidRPr="008E5B9F">
        <w:rPr>
          <w:rFonts w:ascii="Times New Roman" w:eastAsia="TimesNewRomanPSMT" w:hAnsi="Times New Roman" w:cs="Times New Roman"/>
          <w:bCs/>
          <w:color w:val="000000"/>
          <w:sz w:val="24"/>
          <w:szCs w:val="24"/>
        </w:rPr>
        <w:t xml:space="preserve">члена </w:t>
      </w:r>
      <w:r w:rsidR="001C2D8D" w:rsidRPr="008E5B9F">
        <w:rPr>
          <w:rFonts w:ascii="Times New Roman" w:eastAsia="TimesNewRomanPSMT" w:hAnsi="Times New Roman" w:cs="Times New Roman"/>
          <w:bCs/>
          <w:color w:val="000000"/>
          <w:sz w:val="24"/>
          <w:szCs w:val="24"/>
        </w:rPr>
        <w:t>К</w:t>
      </w:r>
      <w:r w:rsidR="00F24B9F" w:rsidRPr="008E5B9F">
        <w:rPr>
          <w:rFonts w:ascii="Times New Roman" w:eastAsia="TimesNewRomanPSMT" w:hAnsi="Times New Roman" w:cs="Times New Roman"/>
          <w:bCs/>
          <w:color w:val="000000"/>
          <w:sz w:val="24"/>
          <w:szCs w:val="24"/>
        </w:rPr>
        <w:t xml:space="preserve">омісії </w:t>
      </w:r>
      <w:r w:rsidR="001375B2">
        <w:rPr>
          <w:rFonts w:ascii="Times New Roman" w:eastAsia="TimesNewRomanPSMT" w:hAnsi="Times New Roman" w:cs="Times New Roman"/>
          <w:bCs/>
          <w:color w:val="000000"/>
          <w:sz w:val="24"/>
          <w:szCs w:val="24"/>
        </w:rPr>
        <w:t>ОСОБА_7</w:t>
      </w:r>
      <w:r w:rsidR="00F24B9F" w:rsidRPr="008E5B9F">
        <w:rPr>
          <w:rFonts w:ascii="Times New Roman" w:eastAsia="TimesNewRomanPSMT" w:hAnsi="Times New Roman" w:cs="Times New Roman"/>
          <w:color w:val="000000"/>
          <w:sz w:val="24"/>
          <w:szCs w:val="24"/>
        </w:rPr>
        <w:t xml:space="preserve"> щодо здійснення</w:t>
      </w:r>
      <w:r w:rsidR="001C2D8D" w:rsidRPr="008E5B9F">
        <w:rPr>
          <w:rFonts w:ascii="Times New Roman" w:eastAsia="TimesNewRomanPSMT" w:hAnsi="Times New Roman" w:cs="Times New Roman"/>
          <w:color w:val="000000"/>
          <w:sz w:val="24"/>
          <w:szCs w:val="24"/>
        </w:rPr>
        <w:t xml:space="preserve"> </w:t>
      </w:r>
      <w:r w:rsidR="00F24B9F" w:rsidRPr="008E5B9F">
        <w:rPr>
          <w:rFonts w:ascii="Times New Roman" w:eastAsia="TimesNewRomanPSMT" w:hAnsi="Times New Roman" w:cs="Times New Roman"/>
          <w:color w:val="000000"/>
          <w:sz w:val="24"/>
          <w:szCs w:val="24"/>
        </w:rPr>
        <w:t xml:space="preserve">повноважень члена </w:t>
      </w:r>
      <w:r w:rsidR="001C2D8D" w:rsidRPr="008E5B9F">
        <w:rPr>
          <w:rFonts w:ascii="Times New Roman" w:eastAsia="TimesNewRomanPSMT" w:hAnsi="Times New Roman" w:cs="Times New Roman"/>
          <w:color w:val="000000"/>
          <w:sz w:val="24"/>
          <w:szCs w:val="24"/>
        </w:rPr>
        <w:t>Комісії</w:t>
      </w:r>
      <w:r w:rsidR="00EA520C" w:rsidRPr="008E5B9F">
        <w:rPr>
          <w:rFonts w:ascii="Times New Roman" w:eastAsia="TimesNewRomanPSMT" w:hAnsi="Times New Roman" w:cs="Times New Roman"/>
          <w:color w:val="000000"/>
          <w:sz w:val="24"/>
          <w:szCs w:val="24"/>
        </w:rPr>
        <w:t>,</w:t>
      </w:r>
      <w:r w:rsidR="001C2D8D" w:rsidRPr="008E5B9F">
        <w:rPr>
          <w:rFonts w:ascii="Times New Roman" w:eastAsia="TimesNewRomanPSMT" w:hAnsi="Times New Roman" w:cs="Times New Roman"/>
          <w:color w:val="000000"/>
          <w:sz w:val="24"/>
          <w:szCs w:val="24"/>
        </w:rPr>
        <w:t xml:space="preserve"> визнання</w:t>
      </w:r>
      <w:r w:rsidR="00F24B9F" w:rsidRPr="008E5B9F">
        <w:rPr>
          <w:rFonts w:ascii="Times New Roman" w:eastAsia="TimesNewRomanPSMT" w:hAnsi="Times New Roman" w:cs="Times New Roman"/>
          <w:color w:val="000000"/>
          <w:sz w:val="24"/>
          <w:szCs w:val="24"/>
        </w:rPr>
        <w:t xml:space="preserve"> відсутні</w:t>
      </w:r>
      <w:r w:rsidR="00EA520C" w:rsidRPr="008E5B9F">
        <w:rPr>
          <w:rFonts w:ascii="Times New Roman" w:eastAsia="TimesNewRomanPSMT" w:hAnsi="Times New Roman" w:cs="Times New Roman"/>
          <w:color w:val="000000"/>
          <w:sz w:val="24"/>
          <w:szCs w:val="24"/>
        </w:rPr>
        <w:t>м у нього</w:t>
      </w:r>
      <w:r w:rsidR="00F24B9F" w:rsidRPr="008E5B9F">
        <w:rPr>
          <w:rFonts w:ascii="Times New Roman" w:eastAsia="TimesNewRomanPSMT" w:hAnsi="Times New Roman" w:cs="Times New Roman"/>
          <w:color w:val="000000"/>
          <w:sz w:val="24"/>
          <w:szCs w:val="24"/>
        </w:rPr>
        <w:t xml:space="preserve"> повноважень та зобов</w:t>
      </w:r>
      <w:r w:rsidR="00EA520C" w:rsidRPr="008E5B9F">
        <w:rPr>
          <w:rFonts w:ascii="Times New Roman" w:eastAsia="TimesNewRomanPSMT" w:hAnsi="Times New Roman" w:cs="Times New Roman"/>
          <w:color w:val="000000"/>
          <w:sz w:val="24"/>
          <w:szCs w:val="24"/>
        </w:rPr>
        <w:t>’</w:t>
      </w:r>
      <w:r w:rsidR="00F24B9F" w:rsidRPr="008E5B9F">
        <w:rPr>
          <w:rFonts w:ascii="Times New Roman" w:eastAsia="TimesNewRomanPSMT" w:hAnsi="Times New Roman" w:cs="Times New Roman"/>
          <w:color w:val="000000"/>
          <w:sz w:val="24"/>
          <w:szCs w:val="24"/>
        </w:rPr>
        <w:t>яза</w:t>
      </w:r>
      <w:r w:rsidR="00EA520C" w:rsidRPr="008E5B9F">
        <w:rPr>
          <w:rFonts w:ascii="Times New Roman" w:eastAsia="TimesNewRomanPSMT" w:hAnsi="Times New Roman" w:cs="Times New Roman"/>
          <w:color w:val="000000"/>
          <w:sz w:val="24"/>
          <w:szCs w:val="24"/>
        </w:rPr>
        <w:t>ння</w:t>
      </w:r>
      <w:r w:rsidR="00F24B9F" w:rsidRPr="008E5B9F">
        <w:rPr>
          <w:rFonts w:ascii="Times New Roman" w:eastAsia="TimesNewRomanPSMT" w:hAnsi="Times New Roman" w:cs="Times New Roman"/>
          <w:color w:val="000000"/>
          <w:sz w:val="24"/>
          <w:szCs w:val="24"/>
        </w:rPr>
        <w:t xml:space="preserve"> </w:t>
      </w:r>
      <w:r w:rsidR="00EA520C" w:rsidRPr="008E5B9F">
        <w:rPr>
          <w:rFonts w:ascii="Times New Roman" w:eastAsia="TimesNewRomanPSMT" w:hAnsi="Times New Roman" w:cs="Times New Roman"/>
          <w:color w:val="000000"/>
          <w:sz w:val="24"/>
          <w:szCs w:val="24"/>
        </w:rPr>
        <w:t xml:space="preserve">його </w:t>
      </w:r>
      <w:r w:rsidR="00F24B9F" w:rsidRPr="008E5B9F">
        <w:rPr>
          <w:rFonts w:ascii="Times New Roman" w:eastAsia="TimesNewRomanPSMT" w:hAnsi="Times New Roman" w:cs="Times New Roman"/>
          <w:color w:val="000000"/>
          <w:sz w:val="24"/>
          <w:szCs w:val="24"/>
        </w:rPr>
        <w:t xml:space="preserve">утриматись від здійснення повноважень </w:t>
      </w:r>
      <w:r w:rsidR="00EA520C" w:rsidRPr="008E5B9F">
        <w:rPr>
          <w:rFonts w:ascii="Times New Roman" w:eastAsia="TimesNewRomanPSMT" w:hAnsi="Times New Roman" w:cs="Times New Roman"/>
          <w:color w:val="000000"/>
          <w:sz w:val="24"/>
          <w:szCs w:val="24"/>
        </w:rPr>
        <w:t>члена К</w:t>
      </w:r>
      <w:r w:rsidR="00F24B9F" w:rsidRPr="008E5B9F">
        <w:rPr>
          <w:rFonts w:ascii="Times New Roman" w:eastAsia="TimesNewRomanPSMT" w:hAnsi="Times New Roman" w:cs="Times New Roman"/>
          <w:color w:val="000000"/>
          <w:sz w:val="24"/>
          <w:szCs w:val="24"/>
        </w:rPr>
        <w:t>омісії.</w:t>
      </w:r>
    </w:p>
    <w:p w14:paraId="7047304D" w14:textId="58FC92A1" w:rsidR="00F24B9F" w:rsidRPr="008E5B9F" w:rsidRDefault="00F24B9F" w:rsidP="008E5B9F">
      <w:pPr>
        <w:autoSpaceDE w:val="0"/>
        <w:autoSpaceDN w:val="0"/>
        <w:adjustRightInd w:val="0"/>
        <w:spacing w:after="0" w:line="276" w:lineRule="auto"/>
        <w:ind w:firstLine="567"/>
        <w:jc w:val="both"/>
        <w:rPr>
          <w:rFonts w:ascii="Times New Roman" w:eastAsia="TimesNewRomanPSMT" w:hAnsi="Times New Roman" w:cs="Times New Roman"/>
          <w:color w:val="000000"/>
          <w:sz w:val="24"/>
          <w:szCs w:val="24"/>
        </w:rPr>
      </w:pPr>
      <w:r w:rsidRPr="008E5B9F">
        <w:rPr>
          <w:rFonts w:ascii="Times New Roman" w:eastAsia="TimesNewRomanPSMT" w:hAnsi="Times New Roman" w:cs="Times New Roman"/>
          <w:color w:val="000000"/>
          <w:sz w:val="24"/>
          <w:szCs w:val="24"/>
        </w:rPr>
        <w:t>За інформацією</w:t>
      </w:r>
      <w:r w:rsidR="00EA520C" w:rsidRPr="008E5B9F">
        <w:rPr>
          <w:rFonts w:ascii="Times New Roman" w:eastAsia="TimesNewRomanPSMT" w:hAnsi="Times New Roman" w:cs="Times New Roman"/>
          <w:color w:val="000000"/>
          <w:sz w:val="24"/>
          <w:szCs w:val="24"/>
        </w:rPr>
        <w:t>,</w:t>
      </w:r>
      <w:r w:rsidR="001C2D8D" w:rsidRPr="008E5B9F">
        <w:rPr>
          <w:rFonts w:ascii="Times New Roman" w:eastAsia="TimesNewRomanPSMT" w:hAnsi="Times New Roman" w:cs="Times New Roman"/>
          <w:color w:val="000000"/>
          <w:sz w:val="24"/>
          <w:szCs w:val="24"/>
        </w:rPr>
        <w:t xml:space="preserve"> </w:t>
      </w:r>
      <w:r w:rsidRPr="008E5B9F">
        <w:rPr>
          <w:rFonts w:ascii="Times New Roman" w:eastAsia="TimesNewRomanPSMT" w:hAnsi="Times New Roman" w:cs="Times New Roman"/>
          <w:color w:val="000000"/>
          <w:sz w:val="24"/>
          <w:szCs w:val="24"/>
        </w:rPr>
        <w:t xml:space="preserve">здобутою </w:t>
      </w:r>
      <w:r w:rsidR="00EA520C" w:rsidRPr="008E5B9F">
        <w:rPr>
          <w:rFonts w:ascii="Times New Roman" w:eastAsia="TimesNewRomanPSMT" w:hAnsi="Times New Roman" w:cs="Times New Roman"/>
          <w:color w:val="000000"/>
          <w:sz w:val="24"/>
          <w:szCs w:val="24"/>
        </w:rPr>
        <w:t xml:space="preserve">НАБУ </w:t>
      </w:r>
      <w:r w:rsidR="00FE6050">
        <w:rPr>
          <w:rFonts w:ascii="Times New Roman" w:eastAsia="TimesNewRomanPSMT" w:hAnsi="Times New Roman" w:cs="Times New Roman"/>
          <w:color w:val="000000"/>
          <w:sz w:val="24"/>
          <w:szCs w:val="24"/>
        </w:rPr>
        <w:t xml:space="preserve">під час </w:t>
      </w:r>
      <w:r w:rsidRPr="008E5B9F">
        <w:rPr>
          <w:rFonts w:ascii="Times New Roman" w:eastAsia="TimesNewRomanPSMT" w:hAnsi="Times New Roman" w:cs="Times New Roman"/>
          <w:color w:val="000000"/>
          <w:sz w:val="24"/>
          <w:szCs w:val="24"/>
        </w:rPr>
        <w:t>здійснення кримінального провадження, голова Окружного адміністративного суду міста Києва та пов</w:t>
      </w:r>
      <w:r w:rsidR="00EA520C" w:rsidRPr="008E5B9F">
        <w:rPr>
          <w:rFonts w:ascii="Times New Roman" w:eastAsia="TimesNewRomanPSMT" w:hAnsi="Times New Roman" w:cs="Times New Roman"/>
          <w:color w:val="000000"/>
          <w:sz w:val="24"/>
          <w:szCs w:val="24"/>
        </w:rPr>
        <w:t>’</w:t>
      </w:r>
      <w:r w:rsidRPr="008E5B9F">
        <w:rPr>
          <w:rFonts w:ascii="Times New Roman" w:eastAsia="TimesNewRomanPSMT" w:hAnsi="Times New Roman" w:cs="Times New Roman"/>
          <w:color w:val="000000"/>
          <w:sz w:val="24"/>
          <w:szCs w:val="24"/>
        </w:rPr>
        <w:t xml:space="preserve">язані з ним особи ініціювали подання від третіх осіб </w:t>
      </w:r>
      <w:r w:rsidRPr="008E5B9F">
        <w:rPr>
          <w:rFonts w:ascii="Times New Roman" w:eastAsia="TimesNewRomanPSMT" w:hAnsi="Times New Roman" w:cs="Times New Roman"/>
          <w:bCs/>
          <w:color w:val="000000"/>
          <w:sz w:val="24"/>
          <w:szCs w:val="24"/>
        </w:rPr>
        <w:t>позовів про визнання</w:t>
      </w:r>
      <w:r w:rsidR="001C2D8D" w:rsidRPr="008E5B9F">
        <w:rPr>
          <w:rFonts w:ascii="Times New Roman" w:eastAsia="TimesNewRomanPSMT" w:hAnsi="Times New Roman" w:cs="Times New Roman"/>
          <w:bCs/>
          <w:color w:val="000000"/>
          <w:sz w:val="24"/>
          <w:szCs w:val="24"/>
        </w:rPr>
        <w:t xml:space="preserve"> </w:t>
      </w:r>
      <w:r w:rsidRPr="008E5B9F">
        <w:rPr>
          <w:rFonts w:ascii="Times New Roman" w:eastAsia="TimesNewRomanPSMT" w:hAnsi="Times New Roman" w:cs="Times New Roman"/>
          <w:bCs/>
          <w:color w:val="000000"/>
          <w:sz w:val="24"/>
          <w:szCs w:val="24"/>
        </w:rPr>
        <w:t xml:space="preserve">відсутності повноважень </w:t>
      </w:r>
      <w:r w:rsidR="001C2D8D" w:rsidRPr="008E5B9F">
        <w:rPr>
          <w:rFonts w:ascii="Times New Roman" w:eastAsia="TimesNewRomanPSMT" w:hAnsi="Times New Roman" w:cs="Times New Roman"/>
          <w:bCs/>
          <w:color w:val="000000"/>
          <w:sz w:val="24"/>
          <w:szCs w:val="24"/>
        </w:rPr>
        <w:t xml:space="preserve">у </w:t>
      </w:r>
      <w:r w:rsidRPr="008E5B9F">
        <w:rPr>
          <w:rFonts w:ascii="Times New Roman" w:eastAsia="TimesNewRomanPSMT" w:hAnsi="Times New Roman" w:cs="Times New Roman"/>
          <w:bCs/>
          <w:color w:val="000000"/>
          <w:sz w:val="24"/>
          <w:szCs w:val="24"/>
        </w:rPr>
        <w:t xml:space="preserve">окремих членів </w:t>
      </w:r>
      <w:r w:rsidR="001C2D8D" w:rsidRPr="008E5B9F">
        <w:rPr>
          <w:rFonts w:ascii="Times New Roman" w:eastAsia="TimesNewRomanPSMT" w:hAnsi="Times New Roman" w:cs="Times New Roman"/>
          <w:bCs/>
          <w:color w:val="000000"/>
          <w:sz w:val="24"/>
          <w:szCs w:val="24"/>
        </w:rPr>
        <w:t>К</w:t>
      </w:r>
      <w:r w:rsidRPr="008E5B9F">
        <w:rPr>
          <w:rFonts w:ascii="Times New Roman" w:eastAsia="TimesNewRomanPSMT" w:hAnsi="Times New Roman" w:cs="Times New Roman"/>
          <w:bCs/>
          <w:color w:val="000000"/>
          <w:sz w:val="24"/>
          <w:szCs w:val="24"/>
        </w:rPr>
        <w:t>омісії з метою блокування діяльності цього органу та уникнення проходження кваліфікаційного</w:t>
      </w:r>
      <w:r w:rsidR="001C2D8D" w:rsidRPr="008E5B9F">
        <w:rPr>
          <w:rFonts w:ascii="Times New Roman" w:eastAsia="TimesNewRomanPSMT" w:hAnsi="Times New Roman" w:cs="Times New Roman"/>
          <w:bCs/>
          <w:color w:val="000000"/>
          <w:sz w:val="24"/>
          <w:szCs w:val="24"/>
        </w:rPr>
        <w:t xml:space="preserve"> </w:t>
      </w:r>
      <w:r w:rsidRPr="008E5B9F">
        <w:rPr>
          <w:rFonts w:ascii="Times New Roman" w:eastAsia="TimesNewRomanPSMT" w:hAnsi="Times New Roman" w:cs="Times New Roman"/>
          <w:bCs/>
          <w:color w:val="000000"/>
          <w:sz w:val="24"/>
          <w:szCs w:val="24"/>
        </w:rPr>
        <w:t>оцінювання</w:t>
      </w:r>
      <w:r w:rsidRPr="008E5B9F">
        <w:rPr>
          <w:rFonts w:ascii="Times New Roman" w:eastAsia="TimesNewRomanPSMT" w:hAnsi="Times New Roman" w:cs="Times New Roman"/>
          <w:color w:val="000000"/>
          <w:sz w:val="24"/>
          <w:szCs w:val="24"/>
        </w:rPr>
        <w:t>. Зокрема, 13</w:t>
      </w:r>
      <w:r w:rsidR="00EA520C" w:rsidRPr="008E5B9F">
        <w:rPr>
          <w:rFonts w:ascii="Times New Roman" w:eastAsia="TimesNewRomanPSMT" w:hAnsi="Times New Roman" w:cs="Times New Roman"/>
          <w:color w:val="000000"/>
          <w:sz w:val="24"/>
          <w:szCs w:val="24"/>
        </w:rPr>
        <w:t xml:space="preserve"> лютого 2019 року </w:t>
      </w:r>
      <w:r w:rsidRPr="008E5B9F">
        <w:rPr>
          <w:rFonts w:ascii="Times New Roman" w:eastAsia="TimesNewRomanPSMT" w:hAnsi="Times New Roman" w:cs="Times New Roman"/>
          <w:color w:val="000000"/>
          <w:sz w:val="24"/>
          <w:szCs w:val="24"/>
        </w:rPr>
        <w:t xml:space="preserve">відбувалась розмова між </w:t>
      </w:r>
      <w:r w:rsidR="00EA520C" w:rsidRPr="008E5B9F">
        <w:rPr>
          <w:rFonts w:ascii="Times New Roman" w:eastAsia="TimesNewRomanPSMT" w:hAnsi="Times New Roman" w:cs="Times New Roman"/>
          <w:color w:val="000000"/>
          <w:sz w:val="24"/>
          <w:szCs w:val="24"/>
        </w:rPr>
        <w:t>г</w:t>
      </w:r>
      <w:r w:rsidRPr="008E5B9F">
        <w:rPr>
          <w:rFonts w:ascii="Times New Roman" w:eastAsia="TimesNewRomanPSMT" w:hAnsi="Times New Roman" w:cs="Times New Roman"/>
          <w:color w:val="000000"/>
          <w:sz w:val="24"/>
          <w:szCs w:val="24"/>
        </w:rPr>
        <w:t xml:space="preserve">оловою </w:t>
      </w:r>
      <w:r w:rsidR="00EA520C" w:rsidRPr="008E5B9F">
        <w:rPr>
          <w:rFonts w:ascii="Times New Roman" w:eastAsia="TimesNewRomanPSMT" w:hAnsi="Times New Roman" w:cs="Times New Roman"/>
          <w:color w:val="000000"/>
          <w:sz w:val="24"/>
          <w:szCs w:val="24"/>
        </w:rPr>
        <w:t xml:space="preserve">Окружного адміністративного суду міста Києва </w:t>
      </w:r>
      <w:r w:rsidR="00505147">
        <w:rPr>
          <w:rFonts w:ascii="Times New Roman" w:eastAsia="TimesNewRomanPSMT" w:hAnsi="Times New Roman" w:cs="Times New Roman"/>
          <w:color w:val="000000"/>
          <w:sz w:val="24"/>
          <w:szCs w:val="24"/>
        </w:rPr>
        <w:t>ОСОБА_2</w:t>
      </w:r>
      <w:r w:rsidR="00EA520C" w:rsidRPr="008E5B9F">
        <w:rPr>
          <w:rFonts w:ascii="Times New Roman" w:eastAsia="TimesNewRomanPSMT" w:hAnsi="Times New Roman" w:cs="Times New Roman"/>
          <w:color w:val="000000"/>
          <w:sz w:val="24"/>
          <w:szCs w:val="24"/>
        </w:rPr>
        <w:t xml:space="preserve"> </w:t>
      </w:r>
      <w:r w:rsidRPr="008E5B9F">
        <w:rPr>
          <w:rFonts w:ascii="Times New Roman" w:eastAsia="TimesNewRomanPSMT" w:hAnsi="Times New Roman" w:cs="Times New Roman"/>
          <w:color w:val="000000"/>
          <w:sz w:val="24"/>
          <w:szCs w:val="24"/>
        </w:rPr>
        <w:t xml:space="preserve">та одним із суддів про необхідність ініціювати позовні заяви </w:t>
      </w:r>
      <w:r w:rsidR="002E0B97">
        <w:rPr>
          <w:rFonts w:ascii="Times New Roman" w:eastAsia="TimesNewRomanPSMT" w:hAnsi="Times New Roman" w:cs="Times New Roman"/>
          <w:color w:val="000000"/>
          <w:sz w:val="24"/>
          <w:szCs w:val="24"/>
        </w:rPr>
        <w:t>«</w:t>
      </w:r>
      <w:r w:rsidRPr="008E5B9F">
        <w:rPr>
          <w:rFonts w:ascii="Times New Roman" w:eastAsia="TimesNewRomanPSMT" w:hAnsi="Times New Roman" w:cs="Times New Roman"/>
          <w:color w:val="000000"/>
          <w:sz w:val="24"/>
          <w:szCs w:val="24"/>
        </w:rPr>
        <w:t>товаришем суддів</w:t>
      </w:r>
      <w:r w:rsidR="002E0B97">
        <w:rPr>
          <w:rFonts w:ascii="Times New Roman" w:eastAsia="TimesNewRomanPSMT" w:hAnsi="Times New Roman" w:cs="Times New Roman"/>
          <w:color w:val="000000"/>
          <w:sz w:val="24"/>
          <w:szCs w:val="24"/>
        </w:rPr>
        <w:t>»</w:t>
      </w:r>
      <w:r w:rsidR="00EA520C" w:rsidRPr="008E5B9F">
        <w:rPr>
          <w:rFonts w:ascii="Times New Roman" w:eastAsia="TimesNewRomanPSMT" w:hAnsi="Times New Roman" w:cs="Times New Roman"/>
          <w:color w:val="000000"/>
          <w:sz w:val="24"/>
          <w:szCs w:val="24"/>
        </w:rPr>
        <w:t xml:space="preserve">, </w:t>
      </w:r>
      <w:r w:rsidRPr="008E5B9F">
        <w:rPr>
          <w:rFonts w:ascii="Times New Roman" w:eastAsia="TimesNewRomanPSMT" w:hAnsi="Times New Roman" w:cs="Times New Roman"/>
          <w:color w:val="000000"/>
          <w:sz w:val="24"/>
          <w:szCs w:val="24"/>
        </w:rPr>
        <w:t xml:space="preserve">за даними слідства, йдеться про </w:t>
      </w:r>
      <w:r w:rsidR="00505147">
        <w:rPr>
          <w:rFonts w:ascii="Times New Roman" w:eastAsia="TimesNewRomanPSMT" w:hAnsi="Times New Roman" w:cs="Times New Roman"/>
          <w:color w:val="000000"/>
          <w:sz w:val="24"/>
          <w:szCs w:val="24"/>
        </w:rPr>
        <w:t>ОСОБА_6</w:t>
      </w:r>
      <w:r w:rsidRPr="008E5B9F">
        <w:rPr>
          <w:rFonts w:ascii="Times New Roman" w:eastAsia="TimesNewRomanPSMT" w:hAnsi="Times New Roman" w:cs="Times New Roman"/>
          <w:color w:val="000000"/>
          <w:sz w:val="24"/>
          <w:szCs w:val="24"/>
        </w:rPr>
        <w:t>.</w:t>
      </w:r>
    </w:p>
    <w:p w14:paraId="192E1761" w14:textId="5C811270" w:rsidR="00F24B9F" w:rsidRPr="008E5B9F" w:rsidRDefault="002E0B97" w:rsidP="008E5B9F">
      <w:pPr>
        <w:autoSpaceDE w:val="0"/>
        <w:autoSpaceDN w:val="0"/>
        <w:adjustRightInd w:val="0"/>
        <w:spacing w:after="0" w:line="276" w:lineRule="auto"/>
        <w:ind w:firstLine="426"/>
        <w:jc w:val="both"/>
        <w:rPr>
          <w:rFonts w:ascii="Times New Roman" w:eastAsia="TimesNewRomanPSMT" w:hAnsi="Times New Roman" w:cs="Times New Roman"/>
          <w:bCs/>
          <w:color w:val="000000"/>
          <w:sz w:val="24"/>
          <w:szCs w:val="24"/>
        </w:rPr>
      </w:pPr>
      <w:r>
        <w:rPr>
          <w:rFonts w:ascii="Times New Roman" w:eastAsia="TimesNewRomanPSMT" w:hAnsi="Times New Roman" w:cs="Times New Roman"/>
          <w:color w:val="000000"/>
          <w:sz w:val="24"/>
          <w:szCs w:val="24"/>
        </w:rPr>
        <w:t>Водночас</w:t>
      </w:r>
      <w:r w:rsidR="00604BD0" w:rsidRPr="008E5B9F">
        <w:rPr>
          <w:rFonts w:ascii="Times New Roman" w:eastAsia="TimesNewRomanPSMT" w:hAnsi="Times New Roman" w:cs="Times New Roman"/>
          <w:color w:val="000000"/>
          <w:sz w:val="24"/>
          <w:szCs w:val="24"/>
        </w:rPr>
        <w:t>, п</w:t>
      </w:r>
      <w:r w:rsidR="00F24B9F" w:rsidRPr="008E5B9F">
        <w:rPr>
          <w:rFonts w:ascii="Times New Roman" w:eastAsia="TimesNewRomanPSMT" w:hAnsi="Times New Roman" w:cs="Times New Roman"/>
          <w:color w:val="000000"/>
          <w:sz w:val="24"/>
          <w:szCs w:val="24"/>
        </w:rPr>
        <w:t>озов</w:t>
      </w:r>
      <w:r w:rsidR="00604BD0" w:rsidRPr="008E5B9F">
        <w:rPr>
          <w:rFonts w:ascii="Times New Roman" w:eastAsia="TimesNewRomanPSMT" w:hAnsi="Times New Roman" w:cs="Times New Roman"/>
          <w:color w:val="000000"/>
          <w:sz w:val="24"/>
          <w:szCs w:val="24"/>
        </w:rPr>
        <w:t xml:space="preserve">ну заяву у справі № 640/2574/19 подано до суду </w:t>
      </w:r>
      <w:r w:rsidR="00F24B9F" w:rsidRPr="008E5B9F">
        <w:rPr>
          <w:rFonts w:ascii="Times New Roman" w:eastAsia="TimesNewRomanPSMT" w:hAnsi="Times New Roman" w:cs="Times New Roman"/>
          <w:color w:val="000000"/>
          <w:sz w:val="24"/>
          <w:szCs w:val="24"/>
        </w:rPr>
        <w:t>13</w:t>
      </w:r>
      <w:r w:rsidR="001C2D8D" w:rsidRPr="008E5B9F">
        <w:rPr>
          <w:rFonts w:ascii="Times New Roman" w:eastAsia="TimesNewRomanPSMT" w:hAnsi="Times New Roman" w:cs="Times New Roman"/>
          <w:color w:val="000000"/>
          <w:sz w:val="24"/>
          <w:szCs w:val="24"/>
        </w:rPr>
        <w:t xml:space="preserve"> лютого 2</w:t>
      </w:r>
      <w:r w:rsidR="00F24B9F" w:rsidRPr="008E5B9F">
        <w:rPr>
          <w:rFonts w:ascii="Times New Roman" w:eastAsia="TimesNewRomanPSMT" w:hAnsi="Times New Roman" w:cs="Times New Roman"/>
          <w:color w:val="000000"/>
          <w:sz w:val="24"/>
          <w:szCs w:val="24"/>
        </w:rPr>
        <w:t>019</w:t>
      </w:r>
      <w:r w:rsidR="001C2D8D" w:rsidRPr="008E5B9F">
        <w:rPr>
          <w:rFonts w:ascii="Times New Roman" w:eastAsia="TimesNewRomanPSMT" w:hAnsi="Times New Roman" w:cs="Times New Roman"/>
          <w:color w:val="000000"/>
          <w:sz w:val="24"/>
          <w:szCs w:val="24"/>
        </w:rPr>
        <w:t xml:space="preserve"> року</w:t>
      </w:r>
      <w:r w:rsidR="00F24B9F" w:rsidRPr="008E5B9F">
        <w:rPr>
          <w:rFonts w:ascii="Times New Roman" w:eastAsia="TimesNewRomanPSMT" w:hAnsi="Times New Roman" w:cs="Times New Roman"/>
          <w:color w:val="000000"/>
          <w:sz w:val="24"/>
          <w:szCs w:val="24"/>
        </w:rPr>
        <w:t>, а вже</w:t>
      </w:r>
      <w:r w:rsidR="001C2D8D" w:rsidRPr="008E5B9F">
        <w:rPr>
          <w:rFonts w:ascii="Times New Roman" w:eastAsia="TimesNewRomanPSMT" w:hAnsi="Times New Roman" w:cs="Times New Roman"/>
          <w:color w:val="000000"/>
          <w:sz w:val="24"/>
          <w:szCs w:val="24"/>
        </w:rPr>
        <w:t xml:space="preserve"> 15</w:t>
      </w:r>
      <w:r w:rsidR="00604BD0" w:rsidRPr="008E5B9F">
        <w:rPr>
          <w:rFonts w:ascii="Times New Roman" w:eastAsia="TimesNewRomanPSMT" w:hAnsi="Times New Roman" w:cs="Times New Roman"/>
          <w:color w:val="000000"/>
          <w:sz w:val="24"/>
          <w:szCs w:val="24"/>
        </w:rPr>
        <w:t> </w:t>
      </w:r>
      <w:r w:rsidR="001C2D8D" w:rsidRPr="008E5B9F">
        <w:rPr>
          <w:rFonts w:ascii="Times New Roman" w:eastAsia="TimesNewRomanPSMT" w:hAnsi="Times New Roman" w:cs="Times New Roman"/>
          <w:color w:val="000000"/>
          <w:sz w:val="24"/>
          <w:szCs w:val="24"/>
        </w:rPr>
        <w:t xml:space="preserve">лютого </w:t>
      </w:r>
      <w:r w:rsidR="00F24B9F" w:rsidRPr="008E5B9F">
        <w:rPr>
          <w:rFonts w:ascii="Times New Roman" w:eastAsia="TimesNewRomanPSMT" w:hAnsi="Times New Roman" w:cs="Times New Roman"/>
          <w:color w:val="000000"/>
          <w:sz w:val="24"/>
          <w:szCs w:val="24"/>
        </w:rPr>
        <w:t xml:space="preserve">2019 </w:t>
      </w:r>
      <w:r w:rsidR="001C2D8D" w:rsidRPr="008E5B9F">
        <w:rPr>
          <w:rFonts w:ascii="Times New Roman" w:eastAsia="TimesNewRomanPSMT" w:hAnsi="Times New Roman" w:cs="Times New Roman"/>
          <w:color w:val="000000"/>
          <w:sz w:val="24"/>
          <w:szCs w:val="24"/>
        </w:rPr>
        <w:t xml:space="preserve">року </w:t>
      </w:r>
      <w:r w:rsidR="00F24B9F" w:rsidRPr="008E5B9F">
        <w:rPr>
          <w:rFonts w:ascii="Times New Roman" w:eastAsia="TimesNewRomanPSMT" w:hAnsi="Times New Roman" w:cs="Times New Roman"/>
          <w:bCs/>
          <w:color w:val="000000"/>
          <w:sz w:val="24"/>
          <w:szCs w:val="24"/>
        </w:rPr>
        <w:t xml:space="preserve">суддя </w:t>
      </w:r>
      <w:r w:rsidR="00604BD0" w:rsidRPr="008E5B9F">
        <w:rPr>
          <w:rFonts w:ascii="Times New Roman" w:eastAsia="TimesNewRomanPSMT" w:hAnsi="Times New Roman" w:cs="Times New Roman"/>
          <w:bCs/>
          <w:color w:val="000000"/>
          <w:sz w:val="24"/>
          <w:szCs w:val="24"/>
        </w:rPr>
        <w:t xml:space="preserve">Добрівська Н.А. </w:t>
      </w:r>
      <w:r w:rsidR="00F24B9F" w:rsidRPr="008E5B9F">
        <w:rPr>
          <w:rFonts w:ascii="Times New Roman" w:eastAsia="TimesNewRomanPSMT" w:hAnsi="Times New Roman" w:cs="Times New Roman"/>
          <w:bCs/>
          <w:color w:val="000000" w:themeColor="text1"/>
          <w:sz w:val="24"/>
          <w:szCs w:val="24"/>
        </w:rPr>
        <w:t xml:space="preserve">винесла ухвалу </w:t>
      </w:r>
      <w:r w:rsidR="00F24B9F" w:rsidRPr="008E5B9F">
        <w:rPr>
          <w:rFonts w:ascii="Times New Roman" w:eastAsia="TimesNewRomanPSMT" w:hAnsi="Times New Roman" w:cs="Times New Roman"/>
          <w:bCs/>
          <w:color w:val="000000"/>
          <w:sz w:val="24"/>
          <w:szCs w:val="24"/>
        </w:rPr>
        <w:t>про відкриття провадження у цій справі.</w:t>
      </w:r>
    </w:p>
    <w:p w14:paraId="1843A833" w14:textId="76AF4A5B" w:rsidR="00F24B9F" w:rsidRPr="008E5B9F" w:rsidRDefault="00F24B9F" w:rsidP="008E5B9F">
      <w:pPr>
        <w:autoSpaceDE w:val="0"/>
        <w:autoSpaceDN w:val="0"/>
        <w:adjustRightInd w:val="0"/>
        <w:spacing w:after="0" w:line="276" w:lineRule="auto"/>
        <w:ind w:firstLine="426"/>
        <w:jc w:val="both"/>
        <w:rPr>
          <w:rFonts w:ascii="Times New Roman" w:eastAsia="TimesNewRomanPSMT" w:hAnsi="Times New Roman" w:cs="Times New Roman"/>
          <w:color w:val="000000"/>
          <w:sz w:val="24"/>
          <w:szCs w:val="24"/>
        </w:rPr>
      </w:pPr>
      <w:r w:rsidRPr="008E5B9F">
        <w:rPr>
          <w:rFonts w:ascii="Times New Roman" w:eastAsia="TimesNewRomanPSMT" w:hAnsi="Times New Roman" w:cs="Times New Roman"/>
          <w:color w:val="000000"/>
          <w:sz w:val="24"/>
          <w:szCs w:val="24"/>
        </w:rPr>
        <w:t>У порівнянні з іншими справами, які надійшли на розгляд судді з 11</w:t>
      </w:r>
      <w:r w:rsidR="00604BD0" w:rsidRPr="008E5B9F">
        <w:rPr>
          <w:rFonts w:ascii="Times New Roman" w:eastAsia="TimesNewRomanPSMT" w:hAnsi="Times New Roman" w:cs="Times New Roman"/>
          <w:color w:val="000000"/>
          <w:sz w:val="24"/>
          <w:szCs w:val="24"/>
        </w:rPr>
        <w:t xml:space="preserve"> д</w:t>
      </w:r>
      <w:r w:rsidRPr="008E5B9F">
        <w:rPr>
          <w:rFonts w:ascii="Times New Roman" w:eastAsia="TimesNewRomanPSMT" w:hAnsi="Times New Roman" w:cs="Times New Roman"/>
          <w:color w:val="000000"/>
          <w:sz w:val="24"/>
          <w:szCs w:val="24"/>
        </w:rPr>
        <w:t>о 15</w:t>
      </w:r>
      <w:r w:rsidR="00604BD0" w:rsidRPr="008E5B9F">
        <w:rPr>
          <w:rFonts w:ascii="Times New Roman" w:eastAsia="TimesNewRomanPSMT" w:hAnsi="Times New Roman" w:cs="Times New Roman"/>
          <w:color w:val="000000"/>
          <w:sz w:val="24"/>
          <w:szCs w:val="24"/>
        </w:rPr>
        <w:t xml:space="preserve"> лютого </w:t>
      </w:r>
      <w:r w:rsidRPr="008E5B9F">
        <w:rPr>
          <w:rFonts w:ascii="Times New Roman" w:eastAsia="TimesNewRomanPSMT" w:hAnsi="Times New Roman" w:cs="Times New Roman"/>
          <w:color w:val="000000"/>
          <w:sz w:val="24"/>
          <w:szCs w:val="24"/>
        </w:rPr>
        <w:t>2019</w:t>
      </w:r>
      <w:r w:rsidR="002E0B97">
        <w:rPr>
          <w:rFonts w:ascii="Times New Roman" w:eastAsia="TimesNewRomanPSMT" w:hAnsi="Times New Roman" w:cs="Times New Roman"/>
          <w:color w:val="000000"/>
          <w:sz w:val="24"/>
          <w:szCs w:val="24"/>
        </w:rPr>
        <w:t> </w:t>
      </w:r>
      <w:r w:rsidR="0072230E">
        <w:rPr>
          <w:rFonts w:ascii="Times New Roman" w:eastAsia="TimesNewRomanPSMT" w:hAnsi="Times New Roman" w:cs="Times New Roman"/>
          <w:color w:val="000000"/>
          <w:sz w:val="24"/>
          <w:szCs w:val="24"/>
        </w:rPr>
        <w:t>р</w:t>
      </w:r>
      <w:r w:rsidR="00604BD0" w:rsidRPr="008E5B9F">
        <w:rPr>
          <w:rFonts w:ascii="Times New Roman" w:eastAsia="TimesNewRomanPSMT" w:hAnsi="Times New Roman" w:cs="Times New Roman"/>
          <w:color w:val="000000"/>
          <w:sz w:val="24"/>
          <w:szCs w:val="24"/>
        </w:rPr>
        <w:t>оку</w:t>
      </w:r>
      <w:r w:rsidR="002E0B97">
        <w:rPr>
          <w:rFonts w:ascii="Times New Roman" w:eastAsia="TimesNewRomanPSMT" w:hAnsi="Times New Roman" w:cs="Times New Roman"/>
          <w:color w:val="000000"/>
          <w:sz w:val="24"/>
          <w:szCs w:val="24"/>
        </w:rPr>
        <w:t>, Добрівська Н.А.</w:t>
      </w:r>
      <w:r w:rsidRPr="008E5B9F">
        <w:rPr>
          <w:rFonts w:ascii="Times New Roman" w:eastAsia="TimesNewRomanPSMT" w:hAnsi="Times New Roman" w:cs="Times New Roman"/>
          <w:color w:val="000000"/>
          <w:sz w:val="24"/>
          <w:szCs w:val="24"/>
        </w:rPr>
        <w:t xml:space="preserve"> ухвалила рішення про відкриття провадження </w:t>
      </w:r>
      <w:r w:rsidR="002E0B97">
        <w:rPr>
          <w:rFonts w:ascii="Times New Roman" w:eastAsia="TimesNewRomanPSMT" w:hAnsi="Times New Roman" w:cs="Times New Roman"/>
          <w:color w:val="000000"/>
          <w:sz w:val="24"/>
          <w:szCs w:val="24"/>
        </w:rPr>
        <w:t>в</w:t>
      </w:r>
      <w:r w:rsidRPr="008E5B9F">
        <w:rPr>
          <w:rFonts w:ascii="Times New Roman" w:eastAsia="TimesNewRomanPSMT" w:hAnsi="Times New Roman" w:cs="Times New Roman"/>
          <w:color w:val="000000"/>
          <w:sz w:val="24"/>
          <w:szCs w:val="24"/>
        </w:rPr>
        <w:t xml:space="preserve"> </w:t>
      </w:r>
      <w:r w:rsidR="00604BD0" w:rsidRPr="008E5B9F">
        <w:rPr>
          <w:rFonts w:ascii="Times New Roman" w:eastAsia="TimesNewRomanPSMT" w:hAnsi="Times New Roman" w:cs="Times New Roman"/>
          <w:color w:val="000000"/>
          <w:sz w:val="24"/>
          <w:szCs w:val="24"/>
        </w:rPr>
        <w:t>ці</w:t>
      </w:r>
      <w:r w:rsidR="002E0B97">
        <w:rPr>
          <w:rFonts w:ascii="Times New Roman" w:eastAsia="TimesNewRomanPSMT" w:hAnsi="Times New Roman" w:cs="Times New Roman"/>
          <w:color w:val="000000"/>
          <w:sz w:val="24"/>
          <w:szCs w:val="24"/>
        </w:rPr>
        <w:t>й</w:t>
      </w:r>
      <w:r w:rsidR="00604BD0" w:rsidRPr="008E5B9F">
        <w:rPr>
          <w:rFonts w:ascii="Times New Roman" w:eastAsia="TimesNewRomanPSMT" w:hAnsi="Times New Roman" w:cs="Times New Roman"/>
          <w:color w:val="000000"/>
          <w:sz w:val="24"/>
          <w:szCs w:val="24"/>
        </w:rPr>
        <w:t xml:space="preserve"> </w:t>
      </w:r>
      <w:r w:rsidRPr="008E5B9F">
        <w:rPr>
          <w:rFonts w:ascii="Times New Roman" w:eastAsia="TimesNewRomanPSMT" w:hAnsi="Times New Roman" w:cs="Times New Roman"/>
          <w:color w:val="000000"/>
          <w:sz w:val="24"/>
          <w:szCs w:val="24"/>
        </w:rPr>
        <w:t>справі значно швидше, ніж у інших. Наприклад, у справі №</w:t>
      </w:r>
      <w:r w:rsidR="00604BD0" w:rsidRPr="008E5B9F">
        <w:rPr>
          <w:rFonts w:ascii="Times New Roman" w:eastAsia="TimesNewRomanPSMT" w:hAnsi="Times New Roman" w:cs="Times New Roman"/>
          <w:color w:val="000000"/>
          <w:sz w:val="24"/>
          <w:szCs w:val="24"/>
        </w:rPr>
        <w:t> </w:t>
      </w:r>
      <w:r w:rsidRPr="008E5B9F">
        <w:rPr>
          <w:rFonts w:ascii="Times New Roman" w:eastAsia="TimesNewRomanPSMT" w:hAnsi="Times New Roman" w:cs="Times New Roman"/>
          <w:color w:val="000000"/>
          <w:sz w:val="24"/>
          <w:szCs w:val="24"/>
        </w:rPr>
        <w:t>640/2493/19, яка надійшла 12</w:t>
      </w:r>
      <w:r w:rsidR="00604BD0" w:rsidRPr="008E5B9F">
        <w:rPr>
          <w:rFonts w:ascii="Times New Roman" w:eastAsia="TimesNewRomanPSMT" w:hAnsi="Times New Roman" w:cs="Times New Roman"/>
          <w:color w:val="000000"/>
          <w:sz w:val="24"/>
          <w:szCs w:val="24"/>
        </w:rPr>
        <w:t xml:space="preserve"> лютого </w:t>
      </w:r>
      <w:r w:rsidRPr="008E5B9F">
        <w:rPr>
          <w:rFonts w:ascii="Times New Roman" w:eastAsia="TimesNewRomanPSMT" w:hAnsi="Times New Roman" w:cs="Times New Roman"/>
          <w:color w:val="000000"/>
          <w:sz w:val="24"/>
          <w:szCs w:val="24"/>
        </w:rPr>
        <w:t>2019</w:t>
      </w:r>
      <w:r w:rsidR="00604BD0" w:rsidRPr="008E5B9F">
        <w:rPr>
          <w:rFonts w:ascii="Times New Roman" w:eastAsia="TimesNewRomanPSMT" w:hAnsi="Times New Roman" w:cs="Times New Roman"/>
          <w:color w:val="000000"/>
          <w:sz w:val="24"/>
          <w:szCs w:val="24"/>
        </w:rPr>
        <w:t xml:space="preserve"> року</w:t>
      </w:r>
      <w:r w:rsidRPr="008E5B9F">
        <w:rPr>
          <w:rFonts w:ascii="Times New Roman" w:eastAsia="TimesNewRomanPSMT" w:hAnsi="Times New Roman" w:cs="Times New Roman"/>
          <w:color w:val="000000"/>
          <w:sz w:val="24"/>
          <w:szCs w:val="24"/>
        </w:rPr>
        <w:t>, ухвалу про відмову у відкриття провадження суддя винесла 06</w:t>
      </w:r>
      <w:r w:rsidR="00604BD0" w:rsidRPr="008E5B9F">
        <w:rPr>
          <w:rFonts w:ascii="Times New Roman" w:eastAsia="TimesNewRomanPSMT" w:hAnsi="Times New Roman" w:cs="Times New Roman"/>
          <w:color w:val="000000"/>
          <w:sz w:val="24"/>
          <w:szCs w:val="24"/>
        </w:rPr>
        <w:t xml:space="preserve"> березня </w:t>
      </w:r>
      <w:r w:rsidRPr="008E5B9F">
        <w:rPr>
          <w:rFonts w:ascii="Times New Roman" w:eastAsia="TimesNewRomanPSMT" w:hAnsi="Times New Roman" w:cs="Times New Roman"/>
          <w:color w:val="000000"/>
          <w:sz w:val="24"/>
          <w:szCs w:val="24"/>
        </w:rPr>
        <w:t>2019</w:t>
      </w:r>
      <w:r w:rsidR="00604BD0" w:rsidRPr="008E5B9F">
        <w:rPr>
          <w:rFonts w:ascii="Times New Roman" w:eastAsia="TimesNewRomanPSMT" w:hAnsi="Times New Roman" w:cs="Times New Roman"/>
          <w:color w:val="000000"/>
          <w:sz w:val="24"/>
          <w:szCs w:val="24"/>
        </w:rPr>
        <w:t xml:space="preserve"> року</w:t>
      </w:r>
      <w:r w:rsidRPr="008E5B9F">
        <w:rPr>
          <w:rFonts w:ascii="Times New Roman" w:eastAsia="TimesNewRomanPSMT" w:hAnsi="Times New Roman" w:cs="Times New Roman"/>
          <w:color w:val="000000"/>
          <w:sz w:val="24"/>
          <w:szCs w:val="24"/>
        </w:rPr>
        <w:t>, а у справах №</w:t>
      </w:r>
      <w:r w:rsidR="00604BD0" w:rsidRPr="008E5B9F">
        <w:rPr>
          <w:rFonts w:ascii="Times New Roman" w:eastAsia="TimesNewRomanPSMT" w:hAnsi="Times New Roman" w:cs="Times New Roman"/>
          <w:color w:val="000000"/>
          <w:sz w:val="24"/>
          <w:szCs w:val="24"/>
        </w:rPr>
        <w:t> </w:t>
      </w:r>
      <w:r w:rsidRPr="008E5B9F">
        <w:rPr>
          <w:rFonts w:ascii="Times New Roman" w:eastAsia="TimesNewRomanPSMT" w:hAnsi="Times New Roman" w:cs="Times New Roman"/>
          <w:color w:val="000000"/>
          <w:sz w:val="24"/>
          <w:szCs w:val="24"/>
        </w:rPr>
        <w:t xml:space="preserve">640/2465/19 </w:t>
      </w:r>
      <w:r w:rsidR="00604BD0" w:rsidRPr="008E5B9F">
        <w:rPr>
          <w:rFonts w:ascii="Times New Roman" w:eastAsia="TimesNewRomanPSMT" w:hAnsi="Times New Roman" w:cs="Times New Roman"/>
          <w:color w:val="000000"/>
          <w:sz w:val="24"/>
          <w:szCs w:val="24"/>
        </w:rPr>
        <w:t>та № </w:t>
      </w:r>
      <w:r w:rsidRPr="008E5B9F">
        <w:rPr>
          <w:rFonts w:ascii="Times New Roman" w:eastAsia="TimesNewRomanPSMT" w:hAnsi="Times New Roman" w:cs="Times New Roman"/>
          <w:color w:val="000000"/>
          <w:sz w:val="24"/>
          <w:szCs w:val="24"/>
        </w:rPr>
        <w:t xml:space="preserve">640/2544/19 </w:t>
      </w:r>
      <w:r w:rsidR="00604BD0" w:rsidRPr="008E5B9F">
        <w:rPr>
          <w:rFonts w:ascii="Times New Roman" w:eastAsia="TimesNewRomanPSMT" w:hAnsi="Times New Roman" w:cs="Times New Roman"/>
          <w:color w:val="000000"/>
          <w:sz w:val="24"/>
          <w:szCs w:val="24"/>
        </w:rPr>
        <w:t>(надійшли до суду 12 та 13 лютого 2019 року відповідно)</w:t>
      </w:r>
      <w:r w:rsidRPr="008E5B9F">
        <w:rPr>
          <w:rFonts w:ascii="Times New Roman" w:eastAsia="TimesNewRomanPSMT" w:hAnsi="Times New Roman" w:cs="Times New Roman"/>
          <w:color w:val="000000"/>
          <w:sz w:val="24"/>
          <w:szCs w:val="24"/>
        </w:rPr>
        <w:t xml:space="preserve"> ухвали про відкриття провадження </w:t>
      </w:r>
      <w:r w:rsidR="00604BD0" w:rsidRPr="008E5B9F">
        <w:rPr>
          <w:rFonts w:ascii="Times New Roman" w:eastAsia="TimesNewRomanPSMT" w:hAnsi="Times New Roman" w:cs="Times New Roman"/>
          <w:color w:val="000000"/>
          <w:sz w:val="24"/>
          <w:szCs w:val="24"/>
        </w:rPr>
        <w:t>винес</w:t>
      </w:r>
      <w:r w:rsidR="002E0B97">
        <w:rPr>
          <w:rFonts w:ascii="Times New Roman" w:eastAsia="TimesNewRomanPSMT" w:hAnsi="Times New Roman" w:cs="Times New Roman"/>
          <w:color w:val="000000"/>
          <w:sz w:val="24"/>
          <w:szCs w:val="24"/>
        </w:rPr>
        <w:t>ла</w:t>
      </w:r>
      <w:r w:rsidRPr="008E5B9F">
        <w:rPr>
          <w:rFonts w:ascii="Times New Roman" w:eastAsia="TimesNewRomanPSMT" w:hAnsi="Times New Roman" w:cs="Times New Roman"/>
          <w:color w:val="000000"/>
          <w:sz w:val="24"/>
          <w:szCs w:val="24"/>
        </w:rPr>
        <w:t xml:space="preserve"> 19</w:t>
      </w:r>
      <w:r w:rsidR="00604BD0" w:rsidRPr="008E5B9F">
        <w:rPr>
          <w:rFonts w:ascii="Times New Roman" w:eastAsia="TimesNewRomanPSMT" w:hAnsi="Times New Roman" w:cs="Times New Roman"/>
          <w:color w:val="000000"/>
          <w:sz w:val="24"/>
          <w:szCs w:val="24"/>
        </w:rPr>
        <w:t xml:space="preserve"> лютого </w:t>
      </w:r>
      <w:r w:rsidRPr="008E5B9F">
        <w:rPr>
          <w:rFonts w:ascii="Times New Roman" w:eastAsia="TimesNewRomanPSMT" w:hAnsi="Times New Roman" w:cs="Times New Roman"/>
          <w:color w:val="000000"/>
          <w:sz w:val="24"/>
          <w:szCs w:val="24"/>
        </w:rPr>
        <w:t>2019</w:t>
      </w:r>
      <w:r w:rsidR="00604BD0" w:rsidRPr="008E5B9F">
        <w:rPr>
          <w:rFonts w:ascii="Times New Roman" w:eastAsia="TimesNewRomanPSMT" w:hAnsi="Times New Roman" w:cs="Times New Roman"/>
          <w:color w:val="000000"/>
          <w:sz w:val="24"/>
          <w:szCs w:val="24"/>
        </w:rPr>
        <w:t xml:space="preserve"> року</w:t>
      </w:r>
      <w:r w:rsidRPr="008E5B9F">
        <w:rPr>
          <w:rFonts w:ascii="Times New Roman" w:eastAsia="TimesNewRomanPSMT" w:hAnsi="Times New Roman" w:cs="Times New Roman"/>
          <w:color w:val="000000"/>
          <w:sz w:val="24"/>
          <w:szCs w:val="24"/>
        </w:rPr>
        <w:t>, в окремих справах рішення про відкриття провадження або відмову у відкритті провадження приймались у березні</w:t>
      </w:r>
      <w:r w:rsidR="002E0B97">
        <w:rPr>
          <w:rFonts w:ascii="Times New Roman" w:eastAsia="TimesNewRomanPSMT" w:hAnsi="Times New Roman" w:cs="Times New Roman"/>
          <w:color w:val="000000"/>
          <w:sz w:val="24"/>
          <w:szCs w:val="24"/>
        </w:rPr>
        <w:t xml:space="preserve"> </w:t>
      </w:r>
      <w:r w:rsidR="00604BD0" w:rsidRPr="008E5B9F">
        <w:rPr>
          <w:rFonts w:ascii="Times New Roman" w:eastAsia="TimesNewRomanPSMT" w:hAnsi="Times New Roman" w:cs="Times New Roman"/>
          <w:color w:val="000000"/>
          <w:sz w:val="24"/>
          <w:szCs w:val="24"/>
        </w:rPr>
        <w:t>–</w:t>
      </w:r>
      <w:r w:rsidR="002E0B97">
        <w:rPr>
          <w:rFonts w:ascii="Times New Roman" w:eastAsia="TimesNewRomanPSMT" w:hAnsi="Times New Roman" w:cs="Times New Roman"/>
          <w:color w:val="000000"/>
          <w:sz w:val="24"/>
          <w:szCs w:val="24"/>
        </w:rPr>
        <w:t xml:space="preserve"> </w:t>
      </w:r>
      <w:r w:rsidRPr="008E5B9F">
        <w:rPr>
          <w:rFonts w:ascii="Times New Roman" w:eastAsia="TimesNewRomanPSMT" w:hAnsi="Times New Roman" w:cs="Times New Roman"/>
          <w:color w:val="000000"/>
          <w:sz w:val="24"/>
          <w:szCs w:val="24"/>
        </w:rPr>
        <w:t>червні 2019 року.</w:t>
      </w:r>
    </w:p>
    <w:p w14:paraId="09B4E570" w14:textId="3907F0C1" w:rsidR="005C569D" w:rsidRPr="008E5B9F" w:rsidRDefault="00F24B9F" w:rsidP="008E5B9F">
      <w:pPr>
        <w:autoSpaceDE w:val="0"/>
        <w:autoSpaceDN w:val="0"/>
        <w:adjustRightInd w:val="0"/>
        <w:spacing w:after="0" w:line="276" w:lineRule="auto"/>
        <w:ind w:firstLine="426"/>
        <w:jc w:val="both"/>
        <w:rPr>
          <w:rFonts w:ascii="Times New Roman" w:hAnsi="Times New Roman" w:cs="Times New Roman"/>
          <w:sz w:val="24"/>
          <w:szCs w:val="24"/>
        </w:rPr>
      </w:pPr>
      <w:r w:rsidRPr="008E5B9F">
        <w:rPr>
          <w:rFonts w:ascii="Times New Roman" w:eastAsia="TimesNewRomanPSMT" w:hAnsi="Times New Roman" w:cs="Times New Roman"/>
          <w:color w:val="000000"/>
          <w:sz w:val="24"/>
          <w:szCs w:val="24"/>
        </w:rPr>
        <w:t>З огляду на те, що позов у адміністративній справі №</w:t>
      </w:r>
      <w:r w:rsidR="002E66F1" w:rsidRPr="008E5B9F">
        <w:rPr>
          <w:rFonts w:ascii="Times New Roman" w:eastAsia="TimesNewRomanPSMT" w:hAnsi="Times New Roman" w:cs="Times New Roman"/>
          <w:color w:val="000000"/>
          <w:sz w:val="24"/>
          <w:szCs w:val="24"/>
        </w:rPr>
        <w:t> </w:t>
      </w:r>
      <w:r w:rsidRPr="008E5B9F">
        <w:rPr>
          <w:rFonts w:ascii="Times New Roman" w:eastAsia="TimesNewRomanPSMT" w:hAnsi="Times New Roman" w:cs="Times New Roman"/>
          <w:color w:val="000000"/>
          <w:sz w:val="24"/>
          <w:szCs w:val="24"/>
        </w:rPr>
        <w:t>640/2574/19 з урахуванням оприлюдненої НАБУ інформації міг бути ініційований з метою штучного створення конфлікту інтер</w:t>
      </w:r>
      <w:r w:rsidR="00BB4203" w:rsidRPr="008E5B9F">
        <w:rPr>
          <w:rFonts w:ascii="Times New Roman" w:eastAsia="TimesNewRomanPSMT" w:hAnsi="Times New Roman" w:cs="Times New Roman"/>
          <w:color w:val="000000"/>
          <w:sz w:val="24"/>
          <w:szCs w:val="24"/>
        </w:rPr>
        <w:t>есів членів Комісії</w:t>
      </w:r>
      <w:r w:rsidRPr="008E5B9F">
        <w:rPr>
          <w:rFonts w:ascii="Times New Roman" w:eastAsia="TimesNewRomanPSMT" w:hAnsi="Times New Roman" w:cs="Times New Roman"/>
          <w:color w:val="000000"/>
          <w:sz w:val="24"/>
          <w:szCs w:val="24"/>
        </w:rPr>
        <w:t xml:space="preserve"> при проведенні кваліфікаційного оцінювання суддів</w:t>
      </w:r>
      <w:r w:rsidR="00BB4203" w:rsidRPr="008E5B9F">
        <w:rPr>
          <w:rFonts w:ascii="Times New Roman" w:hAnsi="Times New Roman" w:cs="Times New Roman"/>
        </w:rPr>
        <w:t xml:space="preserve"> </w:t>
      </w:r>
      <w:r w:rsidR="00BB4203" w:rsidRPr="008E5B9F">
        <w:rPr>
          <w:rFonts w:ascii="Times New Roman" w:eastAsia="TimesNewRomanPSMT" w:hAnsi="Times New Roman" w:cs="Times New Roman"/>
          <w:color w:val="000000"/>
          <w:sz w:val="24"/>
          <w:szCs w:val="24"/>
        </w:rPr>
        <w:t>Окружного адміністративного суду міста Києва</w:t>
      </w:r>
      <w:r w:rsidR="005C569D" w:rsidRPr="008E5B9F">
        <w:rPr>
          <w:rFonts w:ascii="Times New Roman" w:hAnsi="Times New Roman" w:cs="Times New Roman"/>
          <w:sz w:val="24"/>
          <w:szCs w:val="24"/>
        </w:rPr>
        <w:t>, розумний обізнаний спо</w:t>
      </w:r>
      <w:r w:rsidR="002E0B97">
        <w:rPr>
          <w:rFonts w:ascii="Times New Roman" w:hAnsi="Times New Roman" w:cs="Times New Roman"/>
          <w:sz w:val="24"/>
          <w:szCs w:val="24"/>
        </w:rPr>
        <w:t>стерігач може вважати, що таке</w:t>
      </w:r>
      <w:r w:rsidR="005C569D" w:rsidRPr="008E5B9F">
        <w:rPr>
          <w:rFonts w:ascii="Times New Roman" w:hAnsi="Times New Roman" w:cs="Times New Roman"/>
          <w:sz w:val="24"/>
          <w:szCs w:val="24"/>
        </w:rPr>
        <w:t xml:space="preserve"> </w:t>
      </w:r>
      <w:r w:rsidR="005C569D" w:rsidRPr="008E5B9F">
        <w:rPr>
          <w:rFonts w:ascii="Times New Roman" w:hAnsi="Times New Roman" w:cs="Times New Roman"/>
          <w:sz w:val="24"/>
          <w:szCs w:val="24"/>
        </w:rPr>
        <w:lastRenderedPageBreak/>
        <w:t xml:space="preserve">швидке ухвалення рішення про відкриття провадження </w:t>
      </w:r>
      <w:r w:rsidR="002E0B97">
        <w:rPr>
          <w:rFonts w:ascii="Times New Roman" w:hAnsi="Times New Roman" w:cs="Times New Roman"/>
          <w:sz w:val="24"/>
          <w:szCs w:val="24"/>
        </w:rPr>
        <w:t>в</w:t>
      </w:r>
      <w:r w:rsidR="005C569D" w:rsidRPr="008E5B9F">
        <w:rPr>
          <w:rFonts w:ascii="Times New Roman" w:hAnsi="Times New Roman" w:cs="Times New Roman"/>
          <w:sz w:val="24"/>
          <w:szCs w:val="24"/>
        </w:rPr>
        <w:t xml:space="preserve"> цій справі було обумовлено вказівками чи прохання</w:t>
      </w:r>
      <w:r w:rsidR="002E0B97">
        <w:rPr>
          <w:rFonts w:ascii="Times New Roman" w:hAnsi="Times New Roman" w:cs="Times New Roman"/>
          <w:sz w:val="24"/>
          <w:szCs w:val="24"/>
        </w:rPr>
        <w:t>м</w:t>
      </w:r>
      <w:r w:rsidR="005C569D" w:rsidRPr="008E5B9F">
        <w:rPr>
          <w:rFonts w:ascii="Times New Roman" w:hAnsi="Times New Roman" w:cs="Times New Roman"/>
          <w:sz w:val="24"/>
          <w:szCs w:val="24"/>
        </w:rPr>
        <w:t xml:space="preserve"> керівництва суду, яке було обізнане з обставинами ініціювання </w:t>
      </w:r>
      <w:r w:rsidR="00BB4203" w:rsidRPr="008E5B9F">
        <w:rPr>
          <w:rFonts w:ascii="Times New Roman" w:hAnsi="Times New Roman" w:cs="Times New Roman"/>
          <w:sz w:val="24"/>
          <w:szCs w:val="24"/>
        </w:rPr>
        <w:t xml:space="preserve">такого </w:t>
      </w:r>
      <w:r w:rsidR="005C569D" w:rsidRPr="008E5B9F">
        <w:rPr>
          <w:rFonts w:ascii="Times New Roman" w:hAnsi="Times New Roman" w:cs="Times New Roman"/>
          <w:sz w:val="24"/>
          <w:szCs w:val="24"/>
        </w:rPr>
        <w:t>позову.</w:t>
      </w:r>
    </w:p>
    <w:p w14:paraId="4A69C439" w14:textId="3436FD5E" w:rsidR="00197333" w:rsidRPr="008E5B9F" w:rsidRDefault="005C569D" w:rsidP="008E5B9F">
      <w:pPr>
        <w:spacing w:after="0" w:line="276" w:lineRule="auto"/>
        <w:ind w:firstLine="709"/>
        <w:jc w:val="both"/>
        <w:rPr>
          <w:rFonts w:ascii="Times New Roman" w:hAnsi="Times New Roman" w:cs="Times New Roman"/>
          <w:sz w:val="24"/>
          <w:szCs w:val="24"/>
        </w:rPr>
      </w:pPr>
      <w:r w:rsidRPr="008E5B9F">
        <w:rPr>
          <w:rFonts w:ascii="Times New Roman" w:hAnsi="Times New Roman" w:cs="Times New Roman"/>
          <w:sz w:val="24"/>
          <w:szCs w:val="24"/>
        </w:rPr>
        <w:t>Г</w:t>
      </w:r>
      <w:r w:rsidR="00BB4203" w:rsidRPr="008E5B9F">
        <w:rPr>
          <w:rFonts w:ascii="Times New Roman" w:hAnsi="Times New Roman" w:cs="Times New Roman"/>
          <w:sz w:val="24"/>
          <w:szCs w:val="24"/>
        </w:rPr>
        <w:t>РД</w:t>
      </w:r>
      <w:r w:rsidRPr="008E5B9F">
        <w:rPr>
          <w:rFonts w:ascii="Times New Roman" w:hAnsi="Times New Roman" w:cs="Times New Roman"/>
          <w:sz w:val="24"/>
          <w:szCs w:val="24"/>
        </w:rPr>
        <w:t xml:space="preserve"> вважає такі дії </w:t>
      </w:r>
      <w:r w:rsidR="002E0B97">
        <w:rPr>
          <w:rFonts w:ascii="Times New Roman" w:hAnsi="Times New Roman" w:cs="Times New Roman"/>
          <w:sz w:val="24"/>
          <w:szCs w:val="24"/>
        </w:rPr>
        <w:t xml:space="preserve">Добрівської Н.А. </w:t>
      </w:r>
      <w:r w:rsidRPr="008E5B9F">
        <w:rPr>
          <w:rFonts w:ascii="Times New Roman" w:hAnsi="Times New Roman" w:cs="Times New Roman"/>
          <w:sz w:val="24"/>
          <w:szCs w:val="24"/>
        </w:rPr>
        <w:t>порушенням критеріїв незалежності, непідкупності</w:t>
      </w:r>
      <w:r w:rsidR="002E0B97">
        <w:rPr>
          <w:rFonts w:ascii="Times New Roman" w:hAnsi="Times New Roman" w:cs="Times New Roman"/>
          <w:sz w:val="24"/>
          <w:szCs w:val="24"/>
        </w:rPr>
        <w:t>,</w:t>
      </w:r>
      <w:r w:rsidRPr="008E5B9F">
        <w:rPr>
          <w:rFonts w:ascii="Times New Roman" w:hAnsi="Times New Roman" w:cs="Times New Roman"/>
          <w:sz w:val="24"/>
          <w:szCs w:val="24"/>
        </w:rPr>
        <w:t xml:space="preserve"> здатності не піддаватися впливу </w:t>
      </w:r>
      <w:r w:rsidR="00BB4203" w:rsidRPr="008E5B9F">
        <w:rPr>
          <w:rFonts w:ascii="Times New Roman" w:hAnsi="Times New Roman" w:cs="Times New Roman"/>
          <w:sz w:val="24"/>
          <w:szCs w:val="24"/>
        </w:rPr>
        <w:t>та</w:t>
      </w:r>
      <w:r w:rsidRPr="008E5B9F">
        <w:rPr>
          <w:rFonts w:ascii="Times New Roman" w:hAnsi="Times New Roman" w:cs="Times New Roman"/>
          <w:sz w:val="24"/>
          <w:szCs w:val="24"/>
        </w:rPr>
        <w:t xml:space="preserve"> свідченням невідповідності судді критеріям доброчесності та професійної етики. На переконання ГРД, така особа не може займати посаду судді.</w:t>
      </w:r>
    </w:p>
    <w:p w14:paraId="4B534AFA" w14:textId="42F71D33" w:rsidR="00DD53DD" w:rsidRDefault="005C569D" w:rsidP="008E5B9F">
      <w:pPr>
        <w:spacing w:after="0" w:line="276" w:lineRule="auto"/>
        <w:ind w:firstLine="709"/>
        <w:jc w:val="both"/>
        <w:rPr>
          <w:rFonts w:ascii="Times New Roman" w:hAnsi="Times New Roman" w:cs="Times New Roman"/>
          <w:sz w:val="24"/>
          <w:szCs w:val="24"/>
        </w:rPr>
      </w:pPr>
      <w:r w:rsidRPr="008E5B9F">
        <w:rPr>
          <w:rFonts w:ascii="Times New Roman" w:hAnsi="Times New Roman" w:cs="Times New Roman"/>
          <w:sz w:val="24"/>
          <w:szCs w:val="24"/>
        </w:rPr>
        <w:t xml:space="preserve">1.3. </w:t>
      </w:r>
      <w:r w:rsidR="00DD53DD" w:rsidRPr="008E5B9F">
        <w:rPr>
          <w:rFonts w:ascii="Times New Roman" w:hAnsi="Times New Roman" w:cs="Times New Roman"/>
          <w:sz w:val="24"/>
          <w:szCs w:val="24"/>
        </w:rPr>
        <w:t>П</w:t>
      </w:r>
      <w:r w:rsidRPr="008E5B9F">
        <w:rPr>
          <w:rFonts w:ascii="Times New Roman" w:hAnsi="Times New Roman" w:cs="Times New Roman"/>
          <w:sz w:val="24"/>
          <w:szCs w:val="24"/>
        </w:rPr>
        <w:t>ресслужб</w:t>
      </w:r>
      <w:r w:rsidR="002E0B97">
        <w:rPr>
          <w:rFonts w:ascii="Times New Roman" w:hAnsi="Times New Roman" w:cs="Times New Roman"/>
          <w:sz w:val="24"/>
          <w:szCs w:val="24"/>
        </w:rPr>
        <w:t>ою</w:t>
      </w:r>
      <w:r w:rsidRPr="008E5B9F">
        <w:rPr>
          <w:rFonts w:ascii="Times New Roman" w:hAnsi="Times New Roman" w:cs="Times New Roman"/>
          <w:sz w:val="24"/>
          <w:szCs w:val="24"/>
        </w:rPr>
        <w:t xml:space="preserve"> </w:t>
      </w:r>
      <w:r w:rsidR="00DD53DD" w:rsidRPr="008E5B9F">
        <w:rPr>
          <w:rFonts w:ascii="Times New Roman" w:hAnsi="Times New Roman" w:cs="Times New Roman"/>
          <w:sz w:val="24"/>
          <w:szCs w:val="24"/>
        </w:rPr>
        <w:t>Окружного адміністративного суду міста Києва 17 квітня 2019 р</w:t>
      </w:r>
      <w:r w:rsidR="00DD53DD">
        <w:rPr>
          <w:rFonts w:ascii="Times New Roman" w:hAnsi="Times New Roman" w:cs="Times New Roman"/>
          <w:sz w:val="24"/>
          <w:szCs w:val="24"/>
        </w:rPr>
        <w:t>оку</w:t>
      </w:r>
      <w:r w:rsidRPr="005C569D">
        <w:rPr>
          <w:rFonts w:ascii="Times New Roman" w:hAnsi="Times New Roman" w:cs="Times New Roman"/>
          <w:sz w:val="24"/>
          <w:szCs w:val="24"/>
        </w:rPr>
        <w:t xml:space="preserve"> повідомл</w:t>
      </w:r>
      <w:r w:rsidR="002E0B97">
        <w:rPr>
          <w:rFonts w:ascii="Times New Roman" w:hAnsi="Times New Roman" w:cs="Times New Roman"/>
          <w:sz w:val="24"/>
          <w:szCs w:val="24"/>
        </w:rPr>
        <w:t>ено</w:t>
      </w:r>
      <w:r w:rsidRPr="005C569D">
        <w:rPr>
          <w:rFonts w:ascii="Times New Roman" w:hAnsi="Times New Roman" w:cs="Times New Roman"/>
          <w:sz w:val="24"/>
          <w:szCs w:val="24"/>
        </w:rPr>
        <w:t xml:space="preserve">, що колишній народний депутат України </w:t>
      </w:r>
      <w:r w:rsidR="00CC6B79">
        <w:rPr>
          <w:rFonts w:ascii="Times New Roman" w:hAnsi="Times New Roman" w:cs="Times New Roman"/>
          <w:sz w:val="24"/>
          <w:szCs w:val="24"/>
        </w:rPr>
        <w:t>ОСОБА_8</w:t>
      </w:r>
      <w:r w:rsidR="00DD53DD">
        <w:rPr>
          <w:rFonts w:ascii="Times New Roman" w:hAnsi="Times New Roman" w:cs="Times New Roman"/>
          <w:sz w:val="24"/>
          <w:szCs w:val="24"/>
        </w:rPr>
        <w:t xml:space="preserve"> подав позов</w:t>
      </w:r>
      <w:r w:rsidRPr="005C569D">
        <w:rPr>
          <w:rFonts w:ascii="Times New Roman" w:hAnsi="Times New Roman" w:cs="Times New Roman"/>
          <w:sz w:val="24"/>
          <w:szCs w:val="24"/>
        </w:rPr>
        <w:t xml:space="preserve"> про визнання протиправною бездіяльності Національної поліції України</w:t>
      </w:r>
      <w:r w:rsidR="00136C19">
        <w:rPr>
          <w:rFonts w:ascii="Times New Roman" w:hAnsi="Times New Roman" w:cs="Times New Roman"/>
          <w:sz w:val="24"/>
          <w:szCs w:val="24"/>
        </w:rPr>
        <w:t xml:space="preserve">, </w:t>
      </w:r>
      <w:r w:rsidRPr="005C569D">
        <w:rPr>
          <w:rFonts w:ascii="Times New Roman" w:hAnsi="Times New Roman" w:cs="Times New Roman"/>
          <w:sz w:val="24"/>
          <w:szCs w:val="24"/>
        </w:rPr>
        <w:t>С</w:t>
      </w:r>
      <w:r w:rsidR="00DD53DD">
        <w:rPr>
          <w:rFonts w:ascii="Times New Roman" w:hAnsi="Times New Roman" w:cs="Times New Roman"/>
          <w:sz w:val="24"/>
          <w:szCs w:val="24"/>
        </w:rPr>
        <w:t>лужби безпеки України,</w:t>
      </w:r>
      <w:r w:rsidRPr="005C569D">
        <w:rPr>
          <w:rFonts w:ascii="Times New Roman" w:hAnsi="Times New Roman" w:cs="Times New Roman"/>
          <w:sz w:val="24"/>
          <w:szCs w:val="24"/>
        </w:rPr>
        <w:t xml:space="preserve"> Адміністрації Державної прикордонної служби України щодо </w:t>
      </w:r>
      <w:r w:rsidR="00DD53DD" w:rsidRPr="005C569D">
        <w:rPr>
          <w:rFonts w:ascii="Times New Roman" w:hAnsi="Times New Roman" w:cs="Times New Roman"/>
          <w:sz w:val="24"/>
          <w:szCs w:val="24"/>
        </w:rPr>
        <w:t>непроведення</w:t>
      </w:r>
      <w:r w:rsidRPr="005C569D">
        <w:rPr>
          <w:rFonts w:ascii="Times New Roman" w:hAnsi="Times New Roman" w:cs="Times New Roman"/>
          <w:sz w:val="24"/>
          <w:szCs w:val="24"/>
        </w:rPr>
        <w:t xml:space="preserve"> систематизації та нерозрозблення пропозицій для внесення</w:t>
      </w:r>
      <w:r w:rsidR="00136C19">
        <w:rPr>
          <w:rFonts w:ascii="Times New Roman" w:hAnsi="Times New Roman" w:cs="Times New Roman"/>
          <w:sz w:val="24"/>
          <w:szCs w:val="24"/>
        </w:rPr>
        <w:t xml:space="preserve"> змін до законодавства України пр</w:t>
      </w:r>
      <w:r w:rsidRPr="005C569D">
        <w:rPr>
          <w:rFonts w:ascii="Times New Roman" w:hAnsi="Times New Roman" w:cs="Times New Roman"/>
          <w:sz w:val="24"/>
          <w:szCs w:val="24"/>
        </w:rPr>
        <w:t>о заборон</w:t>
      </w:r>
      <w:r w:rsidR="00136C19">
        <w:rPr>
          <w:rFonts w:ascii="Times New Roman" w:hAnsi="Times New Roman" w:cs="Times New Roman"/>
          <w:sz w:val="24"/>
          <w:szCs w:val="24"/>
        </w:rPr>
        <w:t>у</w:t>
      </w:r>
      <w:r w:rsidRPr="005C569D">
        <w:rPr>
          <w:rFonts w:ascii="Times New Roman" w:hAnsi="Times New Roman" w:cs="Times New Roman"/>
          <w:sz w:val="24"/>
          <w:szCs w:val="24"/>
        </w:rPr>
        <w:t xml:space="preserve"> виїжджати за кордон </w:t>
      </w:r>
      <w:r w:rsidR="00DD53DD">
        <w:rPr>
          <w:rFonts w:ascii="Times New Roman" w:hAnsi="Times New Roman" w:cs="Times New Roman"/>
          <w:sz w:val="24"/>
          <w:szCs w:val="24"/>
        </w:rPr>
        <w:t>посадовцям категорії «</w:t>
      </w:r>
      <w:r w:rsidRPr="005C569D">
        <w:rPr>
          <w:rFonts w:ascii="Times New Roman" w:hAnsi="Times New Roman" w:cs="Times New Roman"/>
          <w:sz w:val="24"/>
          <w:szCs w:val="24"/>
        </w:rPr>
        <w:t>А</w:t>
      </w:r>
      <w:r w:rsidR="00DD53DD">
        <w:rPr>
          <w:rFonts w:ascii="Times New Roman" w:hAnsi="Times New Roman" w:cs="Times New Roman"/>
          <w:sz w:val="24"/>
          <w:szCs w:val="24"/>
        </w:rPr>
        <w:t>»</w:t>
      </w:r>
      <w:r w:rsidRPr="005C569D">
        <w:rPr>
          <w:rFonts w:ascii="Times New Roman" w:hAnsi="Times New Roman" w:cs="Times New Roman"/>
          <w:sz w:val="24"/>
          <w:szCs w:val="24"/>
        </w:rPr>
        <w:t xml:space="preserve"> та </w:t>
      </w:r>
      <w:r w:rsidR="00DD53DD">
        <w:rPr>
          <w:rFonts w:ascii="Times New Roman" w:hAnsi="Times New Roman" w:cs="Times New Roman"/>
          <w:sz w:val="24"/>
          <w:szCs w:val="24"/>
        </w:rPr>
        <w:t>«</w:t>
      </w:r>
      <w:r w:rsidRPr="005C569D">
        <w:rPr>
          <w:rFonts w:ascii="Times New Roman" w:hAnsi="Times New Roman" w:cs="Times New Roman"/>
          <w:sz w:val="24"/>
          <w:szCs w:val="24"/>
        </w:rPr>
        <w:t>Б</w:t>
      </w:r>
      <w:r w:rsidR="00DD53DD">
        <w:rPr>
          <w:rFonts w:ascii="Times New Roman" w:hAnsi="Times New Roman" w:cs="Times New Roman"/>
          <w:sz w:val="24"/>
          <w:szCs w:val="24"/>
        </w:rPr>
        <w:t>»</w:t>
      </w:r>
      <w:r w:rsidRPr="005C569D">
        <w:rPr>
          <w:rFonts w:ascii="Times New Roman" w:hAnsi="Times New Roman" w:cs="Times New Roman"/>
          <w:sz w:val="24"/>
          <w:szCs w:val="24"/>
        </w:rPr>
        <w:t>, особам, які обіймають політичні посади,</w:t>
      </w:r>
      <w:r w:rsidR="00DD53DD">
        <w:rPr>
          <w:rFonts w:ascii="Times New Roman" w:hAnsi="Times New Roman" w:cs="Times New Roman"/>
          <w:sz w:val="24"/>
          <w:szCs w:val="24"/>
        </w:rPr>
        <w:t xml:space="preserve"> суддям</w:t>
      </w:r>
      <w:r w:rsidRPr="005C569D">
        <w:rPr>
          <w:rFonts w:ascii="Times New Roman" w:hAnsi="Times New Roman" w:cs="Times New Roman"/>
          <w:sz w:val="24"/>
          <w:szCs w:val="24"/>
        </w:rPr>
        <w:t xml:space="preserve"> Верховного Суду та апеляційного суду протягом одного року після проведення парламентських та президентських виборів та</w:t>
      </w:r>
      <w:r w:rsidR="00DD53DD">
        <w:rPr>
          <w:rFonts w:ascii="Times New Roman" w:hAnsi="Times New Roman" w:cs="Times New Roman"/>
          <w:sz w:val="24"/>
          <w:szCs w:val="24"/>
        </w:rPr>
        <w:t xml:space="preserve"> </w:t>
      </w:r>
      <w:r w:rsidR="00DD53DD" w:rsidRPr="00DD53DD">
        <w:rPr>
          <w:rFonts w:ascii="Times New Roman" w:hAnsi="Times New Roman" w:cs="Times New Roman"/>
          <w:sz w:val="24"/>
          <w:szCs w:val="24"/>
        </w:rPr>
        <w:t>протягом одного року після звільнення</w:t>
      </w:r>
      <w:r w:rsidR="00DD53DD" w:rsidRPr="00DD53DD">
        <w:t xml:space="preserve"> </w:t>
      </w:r>
      <w:r w:rsidR="00DD53DD">
        <w:t>(</w:t>
      </w:r>
      <w:r w:rsidR="00DD53DD">
        <w:rPr>
          <w:rFonts w:ascii="Times New Roman" w:hAnsi="Times New Roman" w:cs="Times New Roman"/>
          <w:sz w:val="24"/>
          <w:szCs w:val="24"/>
        </w:rPr>
        <w:t>справа № </w:t>
      </w:r>
      <w:r w:rsidR="00DD53DD" w:rsidRPr="00DD53DD">
        <w:rPr>
          <w:rFonts w:ascii="Times New Roman" w:hAnsi="Times New Roman" w:cs="Times New Roman"/>
          <w:sz w:val="24"/>
          <w:szCs w:val="24"/>
        </w:rPr>
        <w:t xml:space="preserve">640/6716/16). Додатково зазначалося, що </w:t>
      </w:r>
      <w:r w:rsidR="00CC6B79">
        <w:rPr>
          <w:rFonts w:ascii="Times New Roman" w:hAnsi="Times New Roman" w:cs="Times New Roman"/>
          <w:sz w:val="24"/>
          <w:szCs w:val="24"/>
        </w:rPr>
        <w:t>ОСОБА_8</w:t>
      </w:r>
      <w:r w:rsidR="00DD53DD" w:rsidRPr="00DD53DD">
        <w:rPr>
          <w:rFonts w:ascii="Times New Roman" w:hAnsi="Times New Roman" w:cs="Times New Roman"/>
          <w:sz w:val="24"/>
          <w:szCs w:val="24"/>
        </w:rPr>
        <w:t xml:space="preserve"> мав намір подавати клопотання про забезпечення позову, </w:t>
      </w:r>
      <w:r w:rsidR="002E0B97">
        <w:rPr>
          <w:rFonts w:ascii="Times New Roman" w:hAnsi="Times New Roman" w:cs="Times New Roman"/>
          <w:sz w:val="24"/>
          <w:szCs w:val="24"/>
        </w:rPr>
        <w:t>у</w:t>
      </w:r>
      <w:r w:rsidR="00DD53DD" w:rsidRPr="00DD53DD">
        <w:rPr>
          <w:rFonts w:ascii="Times New Roman" w:hAnsi="Times New Roman" w:cs="Times New Roman"/>
          <w:sz w:val="24"/>
          <w:szCs w:val="24"/>
        </w:rPr>
        <w:t xml:space="preserve"> якому проситиме заборонити Державн</w:t>
      </w:r>
      <w:r w:rsidR="00DD53DD">
        <w:rPr>
          <w:rFonts w:ascii="Times New Roman" w:hAnsi="Times New Roman" w:cs="Times New Roman"/>
          <w:sz w:val="24"/>
          <w:szCs w:val="24"/>
        </w:rPr>
        <w:t>ій</w:t>
      </w:r>
      <w:r w:rsidR="00DD53DD" w:rsidRPr="00DD53DD">
        <w:rPr>
          <w:rFonts w:ascii="Times New Roman" w:hAnsi="Times New Roman" w:cs="Times New Roman"/>
          <w:sz w:val="24"/>
          <w:szCs w:val="24"/>
        </w:rPr>
        <w:t xml:space="preserve"> прикордонн</w:t>
      </w:r>
      <w:r w:rsidR="00DD53DD">
        <w:rPr>
          <w:rFonts w:ascii="Times New Roman" w:hAnsi="Times New Roman" w:cs="Times New Roman"/>
          <w:sz w:val="24"/>
          <w:szCs w:val="24"/>
        </w:rPr>
        <w:t>ій</w:t>
      </w:r>
      <w:r w:rsidR="00DD53DD" w:rsidRPr="00DD53DD">
        <w:rPr>
          <w:rFonts w:ascii="Times New Roman" w:hAnsi="Times New Roman" w:cs="Times New Roman"/>
          <w:sz w:val="24"/>
          <w:szCs w:val="24"/>
        </w:rPr>
        <w:t xml:space="preserve"> служб</w:t>
      </w:r>
      <w:r w:rsidR="00DD53DD">
        <w:rPr>
          <w:rFonts w:ascii="Times New Roman" w:hAnsi="Times New Roman" w:cs="Times New Roman"/>
          <w:sz w:val="24"/>
          <w:szCs w:val="24"/>
        </w:rPr>
        <w:t>і</w:t>
      </w:r>
      <w:r w:rsidR="00DD53DD" w:rsidRPr="00DD53DD">
        <w:rPr>
          <w:rFonts w:ascii="Times New Roman" w:hAnsi="Times New Roman" w:cs="Times New Roman"/>
          <w:sz w:val="24"/>
          <w:szCs w:val="24"/>
        </w:rPr>
        <w:t xml:space="preserve"> України випускати з країни </w:t>
      </w:r>
      <w:r w:rsidR="00DD53DD">
        <w:rPr>
          <w:rFonts w:ascii="Times New Roman" w:hAnsi="Times New Roman" w:cs="Times New Roman"/>
          <w:sz w:val="24"/>
          <w:szCs w:val="24"/>
        </w:rPr>
        <w:t>зазначених у позові осіб</w:t>
      </w:r>
      <w:r w:rsidR="00DD53DD" w:rsidRPr="00DD53DD">
        <w:rPr>
          <w:rFonts w:ascii="Times New Roman" w:hAnsi="Times New Roman" w:cs="Times New Roman"/>
          <w:sz w:val="24"/>
          <w:szCs w:val="24"/>
        </w:rPr>
        <w:t xml:space="preserve">. Також на сайті </w:t>
      </w:r>
      <w:r w:rsidR="00DD53DD">
        <w:rPr>
          <w:rFonts w:ascii="Times New Roman" w:hAnsi="Times New Roman" w:cs="Times New Roman"/>
          <w:sz w:val="24"/>
          <w:szCs w:val="24"/>
        </w:rPr>
        <w:t xml:space="preserve">цього суду </w:t>
      </w:r>
      <w:r w:rsidR="00DD53DD" w:rsidRPr="00DD53DD">
        <w:rPr>
          <w:rFonts w:ascii="Times New Roman" w:hAnsi="Times New Roman" w:cs="Times New Roman"/>
          <w:sz w:val="24"/>
          <w:szCs w:val="24"/>
        </w:rPr>
        <w:t>було опубліковано відповідний текст позову від 15</w:t>
      </w:r>
      <w:r w:rsidR="00DD53DD">
        <w:rPr>
          <w:rFonts w:ascii="Times New Roman" w:hAnsi="Times New Roman" w:cs="Times New Roman"/>
          <w:sz w:val="24"/>
          <w:szCs w:val="24"/>
        </w:rPr>
        <w:t xml:space="preserve"> квітня </w:t>
      </w:r>
      <w:r w:rsidR="00DD53DD" w:rsidRPr="00DD53DD">
        <w:rPr>
          <w:rFonts w:ascii="Times New Roman" w:hAnsi="Times New Roman" w:cs="Times New Roman"/>
          <w:sz w:val="24"/>
          <w:szCs w:val="24"/>
        </w:rPr>
        <w:t>2019</w:t>
      </w:r>
      <w:r w:rsidR="00DD53DD">
        <w:rPr>
          <w:rFonts w:ascii="Times New Roman" w:hAnsi="Times New Roman" w:cs="Times New Roman"/>
          <w:sz w:val="24"/>
          <w:szCs w:val="24"/>
        </w:rPr>
        <w:t xml:space="preserve"> року</w:t>
      </w:r>
      <w:r w:rsidR="00DD53DD" w:rsidRPr="00DD53DD">
        <w:rPr>
          <w:rFonts w:ascii="Times New Roman" w:hAnsi="Times New Roman" w:cs="Times New Roman"/>
          <w:sz w:val="24"/>
          <w:szCs w:val="24"/>
        </w:rPr>
        <w:t xml:space="preserve"> без підпису </w:t>
      </w:r>
      <w:r w:rsidR="00DD53DD">
        <w:rPr>
          <w:rFonts w:ascii="Times New Roman" w:hAnsi="Times New Roman" w:cs="Times New Roman"/>
          <w:sz w:val="24"/>
          <w:szCs w:val="24"/>
        </w:rPr>
        <w:t>позивача</w:t>
      </w:r>
      <w:r w:rsidR="00DD53DD" w:rsidRPr="00DD53DD">
        <w:rPr>
          <w:rFonts w:ascii="Times New Roman" w:hAnsi="Times New Roman" w:cs="Times New Roman"/>
          <w:sz w:val="24"/>
          <w:szCs w:val="24"/>
        </w:rPr>
        <w:t>.</w:t>
      </w:r>
    </w:p>
    <w:p w14:paraId="1AFBFA76" w14:textId="5B980734" w:rsidR="00DD53DD" w:rsidRPr="00DD53DD" w:rsidRDefault="002E0B97" w:rsidP="002C5E2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DD53DD">
        <w:rPr>
          <w:rFonts w:ascii="Times New Roman" w:hAnsi="Times New Roman" w:cs="Times New Roman"/>
          <w:sz w:val="24"/>
          <w:szCs w:val="24"/>
        </w:rPr>
        <w:t xml:space="preserve"> цей день</w:t>
      </w:r>
      <w:r w:rsidR="00DD53DD" w:rsidRPr="00DD53DD">
        <w:rPr>
          <w:rFonts w:ascii="Times New Roman" w:hAnsi="Times New Roman" w:cs="Times New Roman"/>
          <w:sz w:val="24"/>
          <w:szCs w:val="24"/>
        </w:rPr>
        <w:t>,</w:t>
      </w:r>
      <w:r>
        <w:rPr>
          <w:rFonts w:ascii="Times New Roman" w:hAnsi="Times New Roman" w:cs="Times New Roman"/>
          <w:sz w:val="24"/>
          <w:szCs w:val="24"/>
        </w:rPr>
        <w:t xml:space="preserve"> згідно з табелем обліку використаного робочого часу</w:t>
      </w:r>
      <w:r w:rsidR="00136C19">
        <w:rPr>
          <w:rFonts w:ascii="Times New Roman" w:hAnsi="Times New Roman" w:cs="Times New Roman"/>
          <w:sz w:val="24"/>
          <w:szCs w:val="24"/>
        </w:rPr>
        <w:t>,</w:t>
      </w:r>
      <w:r w:rsidR="00DD53DD" w:rsidRPr="00DD53DD">
        <w:rPr>
          <w:rFonts w:ascii="Times New Roman" w:hAnsi="Times New Roman" w:cs="Times New Roman"/>
          <w:sz w:val="24"/>
          <w:szCs w:val="24"/>
        </w:rPr>
        <w:t xml:space="preserve"> із 39 суддів Окружного адміністративного суду міста Києва</w:t>
      </w:r>
      <w:r w:rsidR="00DD53DD">
        <w:rPr>
          <w:rFonts w:ascii="Times New Roman" w:hAnsi="Times New Roman" w:cs="Times New Roman"/>
          <w:sz w:val="24"/>
          <w:szCs w:val="24"/>
        </w:rPr>
        <w:t xml:space="preserve"> </w:t>
      </w:r>
      <w:r w:rsidR="00AC76AA">
        <w:rPr>
          <w:rFonts w:ascii="Times New Roman" w:hAnsi="Times New Roman" w:cs="Times New Roman"/>
          <w:sz w:val="24"/>
          <w:szCs w:val="24"/>
        </w:rPr>
        <w:t xml:space="preserve">38 </w:t>
      </w:r>
      <w:r w:rsidR="00AC76AA" w:rsidRPr="00DD53DD">
        <w:rPr>
          <w:rFonts w:ascii="Times New Roman" w:hAnsi="Times New Roman" w:cs="Times New Roman"/>
          <w:sz w:val="24"/>
          <w:szCs w:val="24"/>
        </w:rPr>
        <w:t xml:space="preserve">було виключено </w:t>
      </w:r>
      <w:r w:rsidR="00DD53DD" w:rsidRPr="00DD53DD">
        <w:rPr>
          <w:rFonts w:ascii="Times New Roman" w:hAnsi="Times New Roman" w:cs="Times New Roman"/>
          <w:sz w:val="24"/>
          <w:szCs w:val="24"/>
        </w:rPr>
        <w:t xml:space="preserve">з автоматизованого розподілу, </w:t>
      </w:r>
      <w:r w:rsidR="00DD53DD">
        <w:rPr>
          <w:rFonts w:ascii="Times New Roman" w:hAnsi="Times New Roman" w:cs="Times New Roman"/>
          <w:sz w:val="24"/>
          <w:szCs w:val="24"/>
        </w:rPr>
        <w:t xml:space="preserve">зокрема </w:t>
      </w:r>
      <w:r w:rsidR="00DD53DD" w:rsidRPr="00DD53DD">
        <w:rPr>
          <w:rFonts w:ascii="Times New Roman" w:hAnsi="Times New Roman" w:cs="Times New Roman"/>
          <w:sz w:val="24"/>
          <w:szCs w:val="24"/>
        </w:rPr>
        <w:t>29 суддів</w:t>
      </w:r>
      <w:r w:rsidR="00DD53DD">
        <w:rPr>
          <w:rFonts w:ascii="Times New Roman" w:hAnsi="Times New Roman" w:cs="Times New Roman"/>
          <w:sz w:val="24"/>
          <w:szCs w:val="24"/>
        </w:rPr>
        <w:t xml:space="preserve"> через</w:t>
      </w:r>
      <w:r w:rsidR="00DD53DD" w:rsidRPr="00DD53DD">
        <w:t xml:space="preserve"> </w:t>
      </w:r>
      <w:r w:rsidR="00DD53DD" w:rsidRPr="00DD53DD">
        <w:rPr>
          <w:rFonts w:ascii="Times New Roman" w:hAnsi="Times New Roman" w:cs="Times New Roman"/>
          <w:sz w:val="24"/>
          <w:szCs w:val="24"/>
        </w:rPr>
        <w:t>хвороб</w:t>
      </w:r>
      <w:r w:rsidR="00DD53DD">
        <w:rPr>
          <w:rFonts w:ascii="Times New Roman" w:hAnsi="Times New Roman" w:cs="Times New Roman"/>
          <w:sz w:val="24"/>
          <w:szCs w:val="24"/>
        </w:rPr>
        <w:t>у</w:t>
      </w:r>
      <w:r w:rsidR="002C5E29">
        <w:rPr>
          <w:rFonts w:ascii="Times New Roman" w:hAnsi="Times New Roman" w:cs="Times New Roman"/>
          <w:sz w:val="24"/>
          <w:szCs w:val="24"/>
        </w:rPr>
        <w:t>. Тобто д</w:t>
      </w:r>
      <w:r w:rsidR="00136C19">
        <w:rPr>
          <w:rFonts w:ascii="Times New Roman" w:hAnsi="Times New Roman" w:cs="Times New Roman"/>
          <w:sz w:val="24"/>
          <w:szCs w:val="24"/>
        </w:rPr>
        <w:t>о автоматизованого розподілу</w:t>
      </w:r>
      <w:r w:rsidR="00DD53DD" w:rsidRPr="00DD53DD">
        <w:rPr>
          <w:rFonts w:ascii="Times New Roman" w:hAnsi="Times New Roman" w:cs="Times New Roman"/>
          <w:sz w:val="24"/>
          <w:szCs w:val="24"/>
        </w:rPr>
        <w:t xml:space="preserve"> було включено всього одного суддю</w:t>
      </w:r>
      <w:r w:rsidR="002C5E29">
        <w:rPr>
          <w:rFonts w:ascii="Times New Roman" w:hAnsi="Times New Roman" w:cs="Times New Roman"/>
          <w:sz w:val="24"/>
          <w:szCs w:val="24"/>
        </w:rPr>
        <w:t>, який став доповідачем у цій справі</w:t>
      </w:r>
      <w:r w:rsidR="00DD53DD" w:rsidRPr="00DD53DD">
        <w:rPr>
          <w:rFonts w:ascii="Times New Roman" w:hAnsi="Times New Roman" w:cs="Times New Roman"/>
          <w:sz w:val="24"/>
          <w:szCs w:val="24"/>
        </w:rPr>
        <w:t>. Вказане створює обґрунтовані сумніви щодо законності такого розподілу</w:t>
      </w:r>
      <w:r w:rsidR="00136C19">
        <w:rPr>
          <w:rFonts w:ascii="Times New Roman" w:hAnsi="Times New Roman" w:cs="Times New Roman"/>
          <w:sz w:val="24"/>
          <w:szCs w:val="24"/>
        </w:rPr>
        <w:t xml:space="preserve"> справ</w:t>
      </w:r>
      <w:r w:rsidR="00DD53DD" w:rsidRPr="00DD53DD">
        <w:rPr>
          <w:rFonts w:ascii="Times New Roman" w:hAnsi="Times New Roman" w:cs="Times New Roman"/>
          <w:sz w:val="24"/>
          <w:szCs w:val="24"/>
        </w:rPr>
        <w:t xml:space="preserve"> та припущення щодо маніпулювання автоматизо</w:t>
      </w:r>
      <w:r w:rsidR="00136C19">
        <w:rPr>
          <w:rFonts w:ascii="Times New Roman" w:hAnsi="Times New Roman" w:cs="Times New Roman"/>
          <w:sz w:val="24"/>
          <w:szCs w:val="24"/>
        </w:rPr>
        <w:t xml:space="preserve">ваною системою розподілу справ </w:t>
      </w:r>
      <w:r w:rsidR="00DD53DD" w:rsidRPr="00DD53DD">
        <w:rPr>
          <w:rFonts w:ascii="Times New Roman" w:hAnsi="Times New Roman" w:cs="Times New Roman"/>
          <w:sz w:val="24"/>
          <w:szCs w:val="24"/>
        </w:rPr>
        <w:t>для того, щоб справа потрапила до потрібного судді.</w:t>
      </w:r>
    </w:p>
    <w:p w14:paraId="3B713918" w14:textId="46AFA29D" w:rsidR="00F24B9F" w:rsidRDefault="001A2B41" w:rsidP="00A85B9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Водночас</w:t>
      </w:r>
      <w:r w:rsidRPr="001A2B41">
        <w:rPr>
          <w:rFonts w:ascii="Times New Roman" w:hAnsi="Times New Roman" w:cs="Times New Roman"/>
          <w:sz w:val="24"/>
          <w:szCs w:val="24"/>
        </w:rPr>
        <w:t xml:space="preserve">, </w:t>
      </w:r>
      <w:r>
        <w:rPr>
          <w:rFonts w:ascii="Times New Roman" w:hAnsi="Times New Roman" w:cs="Times New Roman"/>
          <w:sz w:val="24"/>
          <w:szCs w:val="24"/>
        </w:rPr>
        <w:t xml:space="preserve">за даними </w:t>
      </w:r>
      <w:r w:rsidRPr="001A2B41">
        <w:rPr>
          <w:rFonts w:ascii="Times New Roman" w:hAnsi="Times New Roman" w:cs="Times New Roman"/>
          <w:sz w:val="24"/>
          <w:szCs w:val="24"/>
        </w:rPr>
        <w:t>ЄДРСР</w:t>
      </w:r>
      <w:r w:rsidR="00AC76AA">
        <w:rPr>
          <w:rFonts w:ascii="Times New Roman" w:hAnsi="Times New Roman" w:cs="Times New Roman"/>
          <w:sz w:val="24"/>
          <w:szCs w:val="24"/>
        </w:rPr>
        <w:t>,</w:t>
      </w:r>
      <w:r w:rsidRPr="001A2B41">
        <w:rPr>
          <w:rFonts w:ascii="Times New Roman" w:hAnsi="Times New Roman" w:cs="Times New Roman"/>
          <w:sz w:val="24"/>
          <w:szCs w:val="24"/>
        </w:rPr>
        <w:t xml:space="preserve"> </w:t>
      </w:r>
      <w:r>
        <w:rPr>
          <w:rFonts w:ascii="Times New Roman" w:hAnsi="Times New Roman" w:cs="Times New Roman"/>
          <w:sz w:val="24"/>
          <w:szCs w:val="24"/>
        </w:rPr>
        <w:t xml:space="preserve">двома суддями </w:t>
      </w:r>
      <w:r w:rsidRPr="00DD53DD">
        <w:rPr>
          <w:rFonts w:ascii="Times New Roman" w:hAnsi="Times New Roman" w:cs="Times New Roman"/>
          <w:sz w:val="24"/>
          <w:szCs w:val="24"/>
        </w:rPr>
        <w:t>Окружного адміністративного суду міста Києва</w:t>
      </w:r>
      <w:r>
        <w:rPr>
          <w:rFonts w:ascii="Times New Roman" w:hAnsi="Times New Roman" w:cs="Times New Roman"/>
          <w:sz w:val="24"/>
          <w:szCs w:val="24"/>
        </w:rPr>
        <w:t>, як</w:t>
      </w:r>
      <w:r w:rsidR="00AC76AA">
        <w:rPr>
          <w:rFonts w:ascii="Times New Roman" w:hAnsi="Times New Roman" w:cs="Times New Roman"/>
          <w:sz w:val="24"/>
          <w:szCs w:val="24"/>
        </w:rPr>
        <w:t>их</w:t>
      </w:r>
      <w:r>
        <w:rPr>
          <w:rFonts w:ascii="Times New Roman" w:hAnsi="Times New Roman" w:cs="Times New Roman"/>
          <w:sz w:val="24"/>
          <w:szCs w:val="24"/>
        </w:rPr>
        <w:t xml:space="preserve"> бул</w:t>
      </w:r>
      <w:r w:rsidR="00AC76AA">
        <w:rPr>
          <w:rFonts w:ascii="Times New Roman" w:hAnsi="Times New Roman" w:cs="Times New Roman"/>
          <w:sz w:val="24"/>
          <w:szCs w:val="24"/>
        </w:rPr>
        <w:t>о</w:t>
      </w:r>
      <w:r>
        <w:rPr>
          <w:rFonts w:ascii="Times New Roman" w:hAnsi="Times New Roman" w:cs="Times New Roman"/>
          <w:sz w:val="24"/>
          <w:szCs w:val="24"/>
        </w:rPr>
        <w:t xml:space="preserve"> виключен</w:t>
      </w:r>
      <w:r w:rsidR="00AC76AA">
        <w:rPr>
          <w:rFonts w:ascii="Times New Roman" w:hAnsi="Times New Roman" w:cs="Times New Roman"/>
          <w:sz w:val="24"/>
          <w:szCs w:val="24"/>
        </w:rPr>
        <w:t>о</w:t>
      </w:r>
      <w:r>
        <w:rPr>
          <w:rFonts w:ascii="Times New Roman" w:hAnsi="Times New Roman" w:cs="Times New Roman"/>
          <w:sz w:val="24"/>
          <w:szCs w:val="24"/>
        </w:rPr>
        <w:t xml:space="preserve"> 17 квітня 2019 року з автоматизованого розподілу, у цей день ухвалювалися рішення, а голова суду надав коментар засобам масової інформації про те</w:t>
      </w:r>
      <w:r w:rsidR="00AC76AA">
        <w:rPr>
          <w:rFonts w:ascii="Times New Roman" w:hAnsi="Times New Roman" w:cs="Times New Roman"/>
          <w:sz w:val="24"/>
          <w:szCs w:val="24"/>
        </w:rPr>
        <w:t>,</w:t>
      </w:r>
      <w:r>
        <w:rPr>
          <w:rFonts w:ascii="Times New Roman" w:hAnsi="Times New Roman" w:cs="Times New Roman"/>
          <w:sz w:val="24"/>
          <w:szCs w:val="24"/>
        </w:rPr>
        <w:t xml:space="preserve"> що більшість суддів </w:t>
      </w:r>
      <w:r w:rsidR="00AC76AA">
        <w:rPr>
          <w:rFonts w:ascii="Times New Roman" w:hAnsi="Times New Roman" w:cs="Times New Roman"/>
          <w:sz w:val="24"/>
          <w:szCs w:val="24"/>
        </w:rPr>
        <w:t xml:space="preserve">цього </w:t>
      </w:r>
      <w:r w:rsidRPr="00DD53DD">
        <w:rPr>
          <w:rFonts w:ascii="Times New Roman" w:hAnsi="Times New Roman" w:cs="Times New Roman"/>
          <w:sz w:val="24"/>
          <w:szCs w:val="24"/>
        </w:rPr>
        <w:t xml:space="preserve">суду </w:t>
      </w:r>
      <w:r>
        <w:rPr>
          <w:rFonts w:ascii="Times New Roman" w:hAnsi="Times New Roman" w:cs="Times New Roman"/>
          <w:sz w:val="24"/>
          <w:szCs w:val="24"/>
        </w:rPr>
        <w:t>не з’явились на кваліфікаційне оцінювання, тому що «</w:t>
      </w:r>
      <w:r w:rsidRPr="001A2B41">
        <w:rPr>
          <w:rFonts w:ascii="Times New Roman" w:hAnsi="Times New Roman" w:cs="Times New Roman"/>
          <w:sz w:val="24"/>
          <w:szCs w:val="24"/>
        </w:rPr>
        <w:t>всі були зайн</w:t>
      </w:r>
      <w:r>
        <w:rPr>
          <w:rFonts w:ascii="Times New Roman" w:hAnsi="Times New Roman" w:cs="Times New Roman"/>
          <w:sz w:val="24"/>
          <w:szCs w:val="24"/>
        </w:rPr>
        <w:t>яті через президентські вибори»</w:t>
      </w:r>
      <w:r w:rsidRPr="001A2B41">
        <w:rPr>
          <w:rFonts w:ascii="Times New Roman" w:hAnsi="Times New Roman" w:cs="Times New Roman"/>
          <w:sz w:val="24"/>
          <w:szCs w:val="24"/>
        </w:rPr>
        <w:t>.</w:t>
      </w:r>
    </w:p>
    <w:p w14:paraId="3DC1709E" w14:textId="09F1ADC3" w:rsidR="00FE768C" w:rsidRDefault="00FE768C" w:rsidP="00A85B9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матеріалами, оприлюдненими НАБУ, встановлено, що </w:t>
      </w:r>
      <w:r w:rsidRPr="00FE768C">
        <w:rPr>
          <w:rFonts w:ascii="Times New Roman" w:hAnsi="Times New Roman" w:cs="Times New Roman"/>
          <w:sz w:val="24"/>
          <w:szCs w:val="24"/>
        </w:rPr>
        <w:t xml:space="preserve">голова та заступник голови </w:t>
      </w:r>
      <w:r w:rsidRPr="00DD53DD">
        <w:rPr>
          <w:rFonts w:ascii="Times New Roman" w:hAnsi="Times New Roman" w:cs="Times New Roman"/>
          <w:sz w:val="24"/>
          <w:szCs w:val="24"/>
        </w:rPr>
        <w:t>Окружного адміністративного суду міста Києва</w:t>
      </w:r>
      <w:r w:rsidRPr="00FE768C">
        <w:rPr>
          <w:rFonts w:ascii="Times New Roman" w:hAnsi="Times New Roman" w:cs="Times New Roman"/>
          <w:sz w:val="24"/>
          <w:szCs w:val="24"/>
        </w:rPr>
        <w:t xml:space="preserve"> розробили план із подання від сторонньої особи позову про заборону широкому колу державних службовців виїжджати за кордон після проведення виборів Президента України у 2019 році. У такий спосіб голова </w:t>
      </w:r>
      <w:r w:rsidRPr="00DD53DD">
        <w:rPr>
          <w:rFonts w:ascii="Times New Roman" w:hAnsi="Times New Roman" w:cs="Times New Roman"/>
          <w:sz w:val="24"/>
          <w:szCs w:val="24"/>
        </w:rPr>
        <w:t>Окружного адміністративного суду міста Києва</w:t>
      </w:r>
      <w:r w:rsidRPr="00FE768C">
        <w:rPr>
          <w:rFonts w:ascii="Times New Roman" w:hAnsi="Times New Roman" w:cs="Times New Roman"/>
          <w:sz w:val="24"/>
          <w:szCs w:val="24"/>
        </w:rPr>
        <w:t xml:space="preserve"> планував продемонструвати свою владу та можливості суду, залякати і помститися колишнім високопосадовцям.</w:t>
      </w:r>
      <w:r>
        <w:rPr>
          <w:rFonts w:ascii="Times New Roman" w:hAnsi="Times New Roman" w:cs="Times New Roman"/>
          <w:sz w:val="24"/>
          <w:szCs w:val="24"/>
        </w:rPr>
        <w:t xml:space="preserve"> За цими обставинами </w:t>
      </w:r>
      <w:r w:rsidRPr="00FE768C">
        <w:rPr>
          <w:rFonts w:ascii="Times New Roman" w:hAnsi="Times New Roman" w:cs="Times New Roman"/>
          <w:sz w:val="24"/>
          <w:szCs w:val="24"/>
        </w:rPr>
        <w:t>голов</w:t>
      </w:r>
      <w:r>
        <w:rPr>
          <w:rFonts w:ascii="Times New Roman" w:hAnsi="Times New Roman" w:cs="Times New Roman"/>
          <w:sz w:val="24"/>
          <w:szCs w:val="24"/>
        </w:rPr>
        <w:t>і</w:t>
      </w:r>
      <w:r w:rsidRPr="00FE768C">
        <w:rPr>
          <w:rFonts w:ascii="Times New Roman" w:hAnsi="Times New Roman" w:cs="Times New Roman"/>
          <w:sz w:val="24"/>
          <w:szCs w:val="24"/>
        </w:rPr>
        <w:t xml:space="preserve"> </w:t>
      </w:r>
      <w:r w:rsidRPr="00DD53DD">
        <w:rPr>
          <w:rFonts w:ascii="Times New Roman" w:hAnsi="Times New Roman" w:cs="Times New Roman"/>
          <w:sz w:val="24"/>
          <w:szCs w:val="24"/>
        </w:rPr>
        <w:t>Окружного адміністративного суду міста Києва</w:t>
      </w:r>
      <w:r w:rsidR="002E18EC">
        <w:rPr>
          <w:rFonts w:ascii="Times New Roman" w:hAnsi="Times New Roman" w:cs="Times New Roman"/>
          <w:sz w:val="24"/>
          <w:szCs w:val="24"/>
        </w:rPr>
        <w:t xml:space="preserve"> детективами НАБУ було повідомлено про підозру.</w:t>
      </w:r>
    </w:p>
    <w:p w14:paraId="5C843986" w14:textId="1930DB77" w:rsidR="00013DFA" w:rsidRDefault="00013DFA" w:rsidP="00013DFA">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537E84">
        <w:rPr>
          <w:rFonts w:ascii="Times New Roman" w:hAnsi="Times New Roman" w:cs="Times New Roman"/>
          <w:sz w:val="24"/>
          <w:szCs w:val="24"/>
        </w:rPr>
        <w:t xml:space="preserve">До </w:t>
      </w:r>
      <w:r w:rsidRPr="00DD53DD">
        <w:rPr>
          <w:rFonts w:ascii="Times New Roman" w:hAnsi="Times New Roman" w:cs="Times New Roman"/>
          <w:sz w:val="24"/>
          <w:szCs w:val="24"/>
        </w:rPr>
        <w:t>Окружного адміністративного суду міста Києва</w:t>
      </w:r>
      <w:r w:rsidRPr="00013DFA">
        <w:rPr>
          <w:rFonts w:ascii="Times New Roman" w:hAnsi="Times New Roman" w:cs="Times New Roman"/>
          <w:sz w:val="24"/>
          <w:szCs w:val="24"/>
        </w:rPr>
        <w:t xml:space="preserve"> 17</w:t>
      </w:r>
      <w:r>
        <w:rPr>
          <w:rFonts w:ascii="Times New Roman" w:hAnsi="Times New Roman" w:cs="Times New Roman"/>
          <w:sz w:val="24"/>
          <w:szCs w:val="24"/>
        </w:rPr>
        <w:t xml:space="preserve"> квітня </w:t>
      </w:r>
      <w:r w:rsidRPr="00013DFA">
        <w:rPr>
          <w:rFonts w:ascii="Times New Roman" w:hAnsi="Times New Roman" w:cs="Times New Roman"/>
          <w:sz w:val="24"/>
          <w:szCs w:val="24"/>
        </w:rPr>
        <w:t>2019</w:t>
      </w:r>
      <w:r>
        <w:rPr>
          <w:rFonts w:ascii="Times New Roman" w:hAnsi="Times New Roman" w:cs="Times New Roman"/>
          <w:sz w:val="24"/>
          <w:szCs w:val="24"/>
        </w:rPr>
        <w:t xml:space="preserve"> року</w:t>
      </w:r>
      <w:r w:rsidRPr="00013DFA">
        <w:rPr>
          <w:rFonts w:ascii="Times New Roman" w:hAnsi="Times New Roman" w:cs="Times New Roman"/>
          <w:sz w:val="24"/>
          <w:szCs w:val="24"/>
        </w:rPr>
        <w:t xml:space="preserve"> було подано </w:t>
      </w:r>
      <w:r>
        <w:rPr>
          <w:rFonts w:ascii="Times New Roman" w:hAnsi="Times New Roman" w:cs="Times New Roman"/>
          <w:sz w:val="24"/>
          <w:szCs w:val="24"/>
        </w:rPr>
        <w:t xml:space="preserve">ще декілька позовних заяв, зокрема, </w:t>
      </w:r>
      <w:r w:rsidRPr="00013DFA">
        <w:rPr>
          <w:rFonts w:ascii="Times New Roman" w:hAnsi="Times New Roman" w:cs="Times New Roman"/>
          <w:sz w:val="24"/>
          <w:szCs w:val="24"/>
        </w:rPr>
        <w:t>щодо зупинення добору кандидатів до Вищої ради правосуддя за кво</w:t>
      </w:r>
      <w:r>
        <w:rPr>
          <w:rFonts w:ascii="Times New Roman" w:hAnsi="Times New Roman" w:cs="Times New Roman"/>
          <w:sz w:val="24"/>
          <w:szCs w:val="24"/>
        </w:rPr>
        <w:t xml:space="preserve">тою </w:t>
      </w:r>
      <w:r w:rsidR="00537E84">
        <w:rPr>
          <w:rFonts w:ascii="Times New Roman" w:hAnsi="Times New Roman" w:cs="Times New Roman"/>
          <w:sz w:val="24"/>
          <w:szCs w:val="24"/>
        </w:rPr>
        <w:t>Президента України</w:t>
      </w:r>
      <w:r>
        <w:rPr>
          <w:rFonts w:ascii="Times New Roman" w:hAnsi="Times New Roman" w:cs="Times New Roman"/>
          <w:sz w:val="24"/>
          <w:szCs w:val="24"/>
        </w:rPr>
        <w:t xml:space="preserve"> (</w:t>
      </w:r>
      <w:r w:rsidRPr="00013DFA">
        <w:rPr>
          <w:rFonts w:ascii="Times New Roman" w:hAnsi="Times New Roman" w:cs="Times New Roman"/>
          <w:sz w:val="24"/>
          <w:szCs w:val="24"/>
        </w:rPr>
        <w:t xml:space="preserve">на той час – </w:t>
      </w:r>
      <w:r>
        <w:rPr>
          <w:rFonts w:ascii="Times New Roman" w:hAnsi="Times New Roman" w:cs="Times New Roman"/>
          <w:sz w:val="24"/>
          <w:szCs w:val="24"/>
        </w:rPr>
        <w:t>П.</w:t>
      </w:r>
      <w:r w:rsidR="00085391">
        <w:rPr>
          <w:rFonts w:ascii="Times New Roman" w:hAnsi="Times New Roman" w:cs="Times New Roman"/>
          <w:sz w:val="24"/>
          <w:szCs w:val="24"/>
        </w:rPr>
        <w:t xml:space="preserve"> </w:t>
      </w:r>
      <w:r w:rsidRPr="00013DFA">
        <w:rPr>
          <w:rFonts w:ascii="Times New Roman" w:hAnsi="Times New Roman" w:cs="Times New Roman"/>
          <w:sz w:val="24"/>
          <w:szCs w:val="24"/>
        </w:rPr>
        <w:t>Порошенка</w:t>
      </w:r>
      <w:r>
        <w:rPr>
          <w:rFonts w:ascii="Times New Roman" w:hAnsi="Times New Roman" w:cs="Times New Roman"/>
          <w:sz w:val="24"/>
          <w:szCs w:val="24"/>
        </w:rPr>
        <w:t xml:space="preserve">), та </w:t>
      </w:r>
      <w:r w:rsidRPr="00013DFA">
        <w:rPr>
          <w:rFonts w:ascii="Times New Roman" w:hAnsi="Times New Roman" w:cs="Times New Roman"/>
          <w:sz w:val="24"/>
          <w:szCs w:val="24"/>
        </w:rPr>
        <w:t>конкурсу на голову митниці…</w:t>
      </w:r>
      <w:r>
        <w:rPr>
          <w:rFonts w:ascii="Times New Roman" w:hAnsi="Times New Roman" w:cs="Times New Roman"/>
          <w:sz w:val="24"/>
          <w:szCs w:val="24"/>
        </w:rPr>
        <w:t>(т</w:t>
      </w:r>
      <w:r w:rsidRPr="00013DFA">
        <w:rPr>
          <w:rFonts w:ascii="Times New Roman" w:hAnsi="Times New Roman" w:cs="Times New Roman"/>
          <w:sz w:val="24"/>
          <w:szCs w:val="24"/>
        </w:rPr>
        <w:t xml:space="preserve">ретьою особою у справі був </w:t>
      </w:r>
      <w:r w:rsidR="007C7322">
        <w:rPr>
          <w:rFonts w:ascii="Times New Roman" w:hAnsi="Times New Roman" w:cs="Times New Roman"/>
          <w:sz w:val="24"/>
          <w:szCs w:val="24"/>
        </w:rPr>
        <w:t>ОСОБА_9</w:t>
      </w:r>
      <w:r w:rsidRPr="00013DFA">
        <w:rPr>
          <w:rFonts w:ascii="Times New Roman" w:hAnsi="Times New Roman" w:cs="Times New Roman"/>
          <w:sz w:val="24"/>
          <w:szCs w:val="24"/>
        </w:rPr>
        <w:t>, ексголова Державної фіскальної служби</w:t>
      </w:r>
      <w:r>
        <w:rPr>
          <w:rFonts w:ascii="Times New Roman" w:hAnsi="Times New Roman" w:cs="Times New Roman"/>
          <w:sz w:val="24"/>
          <w:szCs w:val="24"/>
        </w:rPr>
        <w:t>)</w:t>
      </w:r>
      <w:r w:rsidR="00537E84">
        <w:rPr>
          <w:rFonts w:ascii="Times New Roman" w:hAnsi="Times New Roman" w:cs="Times New Roman"/>
          <w:sz w:val="24"/>
          <w:szCs w:val="24"/>
        </w:rPr>
        <w:t>. У</w:t>
      </w:r>
      <w:r>
        <w:rPr>
          <w:rFonts w:ascii="Times New Roman" w:hAnsi="Times New Roman" w:cs="Times New Roman"/>
          <w:sz w:val="24"/>
          <w:szCs w:val="24"/>
        </w:rPr>
        <w:t>сі ці справи також було розподілено на одного суддю</w:t>
      </w:r>
      <w:r w:rsidR="00795BD1">
        <w:rPr>
          <w:rFonts w:ascii="Times New Roman" w:hAnsi="Times New Roman" w:cs="Times New Roman"/>
          <w:sz w:val="24"/>
          <w:szCs w:val="24"/>
        </w:rPr>
        <w:t xml:space="preserve">, </w:t>
      </w:r>
      <w:r w:rsidR="00537E84">
        <w:rPr>
          <w:rFonts w:ascii="Times New Roman" w:hAnsi="Times New Roman" w:cs="Times New Roman"/>
          <w:sz w:val="24"/>
          <w:szCs w:val="24"/>
        </w:rPr>
        <w:t>і</w:t>
      </w:r>
      <w:r w:rsidR="00795BD1">
        <w:rPr>
          <w:rFonts w:ascii="Times New Roman" w:hAnsi="Times New Roman" w:cs="Times New Roman"/>
          <w:sz w:val="24"/>
          <w:szCs w:val="24"/>
        </w:rPr>
        <w:t>з зазначеними вище порушеннями, про які не могли не знати судді цього суду, зокрема Добрівська</w:t>
      </w:r>
      <w:r w:rsidR="00537E84">
        <w:rPr>
          <w:rFonts w:ascii="Times New Roman" w:hAnsi="Times New Roman" w:cs="Times New Roman"/>
          <w:sz w:val="24"/>
          <w:szCs w:val="24"/>
        </w:rPr>
        <w:t xml:space="preserve"> </w:t>
      </w:r>
      <w:r w:rsidR="00795BD1">
        <w:rPr>
          <w:rFonts w:ascii="Times New Roman" w:hAnsi="Times New Roman" w:cs="Times New Roman"/>
          <w:sz w:val="24"/>
          <w:szCs w:val="24"/>
        </w:rPr>
        <w:t>Н.А.</w:t>
      </w:r>
    </w:p>
    <w:p w14:paraId="6C1FE0D1" w14:textId="499D1821" w:rsidR="00795BD1" w:rsidRPr="00795BD1" w:rsidRDefault="00795BD1" w:rsidP="00795BD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1.5</w:t>
      </w:r>
      <w:r w:rsidR="00013DFA" w:rsidRPr="00013DFA">
        <w:rPr>
          <w:rFonts w:ascii="Times New Roman" w:hAnsi="Times New Roman" w:cs="Times New Roman"/>
          <w:sz w:val="24"/>
          <w:szCs w:val="24"/>
        </w:rPr>
        <w:t>.</w:t>
      </w:r>
      <w:r>
        <w:rPr>
          <w:rFonts w:ascii="Times New Roman" w:hAnsi="Times New Roman" w:cs="Times New Roman"/>
          <w:sz w:val="24"/>
          <w:szCs w:val="24"/>
        </w:rPr>
        <w:t xml:space="preserve"> </w:t>
      </w:r>
      <w:r w:rsidR="0069112B">
        <w:rPr>
          <w:rFonts w:ascii="Times New Roman" w:hAnsi="Times New Roman" w:cs="Times New Roman"/>
          <w:sz w:val="24"/>
          <w:szCs w:val="24"/>
        </w:rPr>
        <w:t xml:space="preserve">Журналістськими розслідуваннями було </w:t>
      </w:r>
      <w:r w:rsidRPr="00795BD1">
        <w:rPr>
          <w:rFonts w:ascii="Times New Roman" w:hAnsi="Times New Roman" w:cs="Times New Roman"/>
          <w:sz w:val="24"/>
          <w:szCs w:val="24"/>
        </w:rPr>
        <w:t>викри</w:t>
      </w:r>
      <w:r w:rsidR="0069112B">
        <w:rPr>
          <w:rFonts w:ascii="Times New Roman" w:hAnsi="Times New Roman" w:cs="Times New Roman"/>
          <w:sz w:val="24"/>
          <w:szCs w:val="24"/>
        </w:rPr>
        <w:t>то</w:t>
      </w:r>
      <w:r w:rsidRPr="00795BD1">
        <w:rPr>
          <w:rFonts w:ascii="Times New Roman" w:hAnsi="Times New Roman" w:cs="Times New Roman"/>
          <w:sz w:val="24"/>
          <w:szCs w:val="24"/>
        </w:rPr>
        <w:t xml:space="preserve"> втручання </w:t>
      </w:r>
      <w:r w:rsidR="00537E84">
        <w:rPr>
          <w:rFonts w:ascii="Times New Roman" w:hAnsi="Times New Roman" w:cs="Times New Roman"/>
          <w:sz w:val="24"/>
          <w:szCs w:val="24"/>
        </w:rPr>
        <w:t>в</w:t>
      </w:r>
      <w:r w:rsidRPr="00795BD1">
        <w:rPr>
          <w:rFonts w:ascii="Times New Roman" w:hAnsi="Times New Roman" w:cs="Times New Roman"/>
          <w:sz w:val="24"/>
          <w:szCs w:val="24"/>
        </w:rPr>
        <w:t xml:space="preserve"> авто</w:t>
      </w:r>
      <w:r w:rsidR="0069112B">
        <w:rPr>
          <w:rFonts w:ascii="Times New Roman" w:hAnsi="Times New Roman" w:cs="Times New Roman"/>
          <w:sz w:val="24"/>
          <w:szCs w:val="24"/>
        </w:rPr>
        <w:t xml:space="preserve">матизований </w:t>
      </w:r>
      <w:r w:rsidRPr="00795BD1">
        <w:rPr>
          <w:rFonts w:ascii="Times New Roman" w:hAnsi="Times New Roman" w:cs="Times New Roman"/>
          <w:sz w:val="24"/>
          <w:szCs w:val="24"/>
        </w:rPr>
        <w:t xml:space="preserve">розподіл </w:t>
      </w:r>
      <w:r w:rsidR="0069112B" w:rsidRPr="0069112B">
        <w:rPr>
          <w:rFonts w:ascii="Times New Roman" w:hAnsi="Times New Roman" w:cs="Times New Roman"/>
          <w:sz w:val="24"/>
          <w:szCs w:val="24"/>
        </w:rPr>
        <w:t>справи №</w:t>
      </w:r>
      <w:r w:rsidR="0069112B">
        <w:rPr>
          <w:rFonts w:ascii="Times New Roman" w:hAnsi="Times New Roman" w:cs="Times New Roman"/>
          <w:sz w:val="24"/>
          <w:szCs w:val="24"/>
        </w:rPr>
        <w:t> </w:t>
      </w:r>
      <w:r w:rsidR="0069112B" w:rsidRPr="0069112B">
        <w:rPr>
          <w:rFonts w:ascii="Times New Roman" w:hAnsi="Times New Roman" w:cs="Times New Roman"/>
          <w:sz w:val="24"/>
          <w:szCs w:val="24"/>
        </w:rPr>
        <w:t>640/39069/21</w:t>
      </w:r>
      <w:r w:rsidR="0069112B">
        <w:rPr>
          <w:rFonts w:ascii="Times New Roman" w:hAnsi="Times New Roman" w:cs="Times New Roman"/>
          <w:sz w:val="24"/>
          <w:szCs w:val="24"/>
        </w:rPr>
        <w:t>, яка надійшла до суду 30 грудня 2021 року</w:t>
      </w:r>
      <w:r w:rsidR="00537E84">
        <w:rPr>
          <w:rFonts w:ascii="Times New Roman" w:hAnsi="Times New Roman" w:cs="Times New Roman"/>
          <w:sz w:val="24"/>
          <w:szCs w:val="24"/>
        </w:rPr>
        <w:t>,</w:t>
      </w:r>
      <w:r w:rsidR="0069112B">
        <w:rPr>
          <w:rFonts w:ascii="Times New Roman" w:hAnsi="Times New Roman" w:cs="Times New Roman"/>
          <w:sz w:val="24"/>
          <w:szCs w:val="24"/>
        </w:rPr>
        <w:t xml:space="preserve"> за адміністративним позовом </w:t>
      </w:r>
      <w:r w:rsidRPr="00795BD1">
        <w:rPr>
          <w:rFonts w:ascii="Times New Roman" w:hAnsi="Times New Roman" w:cs="Times New Roman"/>
          <w:sz w:val="24"/>
          <w:szCs w:val="24"/>
        </w:rPr>
        <w:t>Янукович</w:t>
      </w:r>
      <w:r w:rsidR="0069112B">
        <w:rPr>
          <w:rFonts w:ascii="Times New Roman" w:hAnsi="Times New Roman" w:cs="Times New Roman"/>
          <w:sz w:val="24"/>
          <w:szCs w:val="24"/>
        </w:rPr>
        <w:t>а</w:t>
      </w:r>
      <w:r w:rsidRPr="00795BD1">
        <w:rPr>
          <w:rFonts w:ascii="Times New Roman" w:hAnsi="Times New Roman" w:cs="Times New Roman"/>
          <w:sz w:val="24"/>
          <w:szCs w:val="24"/>
        </w:rPr>
        <w:t xml:space="preserve"> В</w:t>
      </w:r>
      <w:r w:rsidR="0069112B">
        <w:rPr>
          <w:rFonts w:ascii="Times New Roman" w:hAnsi="Times New Roman" w:cs="Times New Roman"/>
          <w:sz w:val="24"/>
          <w:szCs w:val="24"/>
        </w:rPr>
        <w:t>.</w:t>
      </w:r>
      <w:r w:rsidRPr="00795BD1">
        <w:rPr>
          <w:rFonts w:ascii="Times New Roman" w:hAnsi="Times New Roman" w:cs="Times New Roman"/>
          <w:sz w:val="24"/>
          <w:szCs w:val="24"/>
        </w:rPr>
        <w:t>Ф</w:t>
      </w:r>
      <w:r w:rsidR="0069112B">
        <w:rPr>
          <w:rFonts w:ascii="Times New Roman" w:hAnsi="Times New Roman" w:cs="Times New Roman"/>
          <w:sz w:val="24"/>
          <w:szCs w:val="24"/>
        </w:rPr>
        <w:t xml:space="preserve">. </w:t>
      </w:r>
      <w:r w:rsidRPr="00795BD1">
        <w:rPr>
          <w:rFonts w:ascii="Times New Roman" w:hAnsi="Times New Roman" w:cs="Times New Roman"/>
          <w:sz w:val="24"/>
          <w:szCs w:val="24"/>
        </w:rPr>
        <w:t>до В</w:t>
      </w:r>
      <w:r w:rsidR="0069112B">
        <w:rPr>
          <w:rFonts w:ascii="Times New Roman" w:hAnsi="Times New Roman" w:cs="Times New Roman"/>
          <w:sz w:val="24"/>
          <w:szCs w:val="24"/>
        </w:rPr>
        <w:t xml:space="preserve">ерховної Ради України (далі – ВРУ) </w:t>
      </w:r>
      <w:r w:rsidRPr="00795BD1">
        <w:rPr>
          <w:rFonts w:ascii="Times New Roman" w:hAnsi="Times New Roman" w:cs="Times New Roman"/>
          <w:sz w:val="24"/>
          <w:szCs w:val="24"/>
        </w:rPr>
        <w:t xml:space="preserve">про визнання відсутності повноважень (компетенції) у ВРУ позбавляти </w:t>
      </w:r>
      <w:r w:rsidR="0069112B">
        <w:rPr>
          <w:rFonts w:ascii="Times New Roman" w:hAnsi="Times New Roman" w:cs="Times New Roman"/>
          <w:sz w:val="24"/>
          <w:szCs w:val="24"/>
        </w:rPr>
        <w:t xml:space="preserve">позивача </w:t>
      </w:r>
      <w:r w:rsidRPr="00795BD1">
        <w:rPr>
          <w:rFonts w:ascii="Times New Roman" w:hAnsi="Times New Roman" w:cs="Times New Roman"/>
          <w:sz w:val="24"/>
          <w:szCs w:val="24"/>
        </w:rPr>
        <w:t xml:space="preserve">звання Президента України </w:t>
      </w:r>
      <w:r w:rsidR="00537E84">
        <w:rPr>
          <w:rFonts w:ascii="Times New Roman" w:hAnsi="Times New Roman" w:cs="Times New Roman"/>
          <w:sz w:val="24"/>
          <w:szCs w:val="24"/>
        </w:rPr>
        <w:t>в</w:t>
      </w:r>
      <w:r w:rsidRPr="00795BD1">
        <w:rPr>
          <w:rFonts w:ascii="Times New Roman" w:hAnsi="Times New Roman" w:cs="Times New Roman"/>
          <w:sz w:val="24"/>
          <w:szCs w:val="24"/>
        </w:rPr>
        <w:t xml:space="preserve"> інший спосіб, ніж згідно </w:t>
      </w:r>
      <w:r w:rsidR="00537E84">
        <w:rPr>
          <w:rFonts w:ascii="Times New Roman" w:hAnsi="Times New Roman" w:cs="Times New Roman"/>
          <w:sz w:val="24"/>
          <w:szCs w:val="24"/>
        </w:rPr>
        <w:t xml:space="preserve">з </w:t>
      </w:r>
      <w:r w:rsidRPr="00795BD1">
        <w:rPr>
          <w:rFonts w:ascii="Times New Roman" w:hAnsi="Times New Roman" w:cs="Times New Roman"/>
          <w:sz w:val="24"/>
          <w:szCs w:val="24"/>
        </w:rPr>
        <w:t>процедур</w:t>
      </w:r>
      <w:r w:rsidR="00537E84">
        <w:rPr>
          <w:rFonts w:ascii="Times New Roman" w:hAnsi="Times New Roman" w:cs="Times New Roman"/>
          <w:sz w:val="24"/>
          <w:szCs w:val="24"/>
        </w:rPr>
        <w:t>ою</w:t>
      </w:r>
      <w:r w:rsidRPr="00795BD1">
        <w:rPr>
          <w:rFonts w:ascii="Times New Roman" w:hAnsi="Times New Roman" w:cs="Times New Roman"/>
          <w:sz w:val="24"/>
          <w:szCs w:val="24"/>
        </w:rPr>
        <w:t xml:space="preserve"> імпічменту,</w:t>
      </w:r>
      <w:r w:rsidR="0069112B">
        <w:rPr>
          <w:rFonts w:ascii="Times New Roman" w:hAnsi="Times New Roman" w:cs="Times New Roman"/>
          <w:sz w:val="24"/>
          <w:szCs w:val="24"/>
        </w:rPr>
        <w:t xml:space="preserve"> визначено</w:t>
      </w:r>
      <w:r w:rsidR="00537E84">
        <w:rPr>
          <w:rFonts w:ascii="Times New Roman" w:hAnsi="Times New Roman" w:cs="Times New Roman"/>
          <w:sz w:val="24"/>
          <w:szCs w:val="24"/>
        </w:rPr>
        <w:t>ю</w:t>
      </w:r>
      <w:r w:rsidR="0069112B">
        <w:rPr>
          <w:rFonts w:ascii="Times New Roman" w:hAnsi="Times New Roman" w:cs="Times New Roman"/>
          <w:sz w:val="24"/>
          <w:szCs w:val="24"/>
        </w:rPr>
        <w:t xml:space="preserve"> </w:t>
      </w:r>
      <w:r w:rsidRPr="00795BD1">
        <w:rPr>
          <w:rFonts w:ascii="Times New Roman" w:hAnsi="Times New Roman" w:cs="Times New Roman"/>
          <w:sz w:val="24"/>
          <w:szCs w:val="24"/>
        </w:rPr>
        <w:t>Конституці</w:t>
      </w:r>
      <w:r w:rsidR="0069112B">
        <w:rPr>
          <w:rFonts w:ascii="Times New Roman" w:hAnsi="Times New Roman" w:cs="Times New Roman"/>
          <w:sz w:val="24"/>
          <w:szCs w:val="24"/>
        </w:rPr>
        <w:t>єю</w:t>
      </w:r>
      <w:r w:rsidRPr="00795BD1">
        <w:rPr>
          <w:rFonts w:ascii="Times New Roman" w:hAnsi="Times New Roman" w:cs="Times New Roman"/>
          <w:sz w:val="24"/>
          <w:szCs w:val="24"/>
        </w:rPr>
        <w:t xml:space="preserve"> України</w:t>
      </w:r>
      <w:r w:rsidR="00287593">
        <w:rPr>
          <w:rFonts w:ascii="Times New Roman" w:hAnsi="Times New Roman" w:cs="Times New Roman"/>
          <w:sz w:val="24"/>
          <w:szCs w:val="24"/>
        </w:rPr>
        <w:t>.</w:t>
      </w:r>
    </w:p>
    <w:p w14:paraId="1E00A265" w14:textId="23CEA67B" w:rsidR="00795BD1" w:rsidRDefault="00795BD1" w:rsidP="002D2CCC">
      <w:pPr>
        <w:spacing w:after="0" w:line="276" w:lineRule="auto"/>
        <w:ind w:firstLine="708"/>
        <w:jc w:val="both"/>
        <w:rPr>
          <w:rFonts w:ascii="Times New Roman" w:hAnsi="Times New Roman" w:cs="Times New Roman"/>
          <w:sz w:val="24"/>
          <w:szCs w:val="24"/>
        </w:rPr>
      </w:pPr>
      <w:r w:rsidRPr="00795BD1">
        <w:rPr>
          <w:rFonts w:ascii="Times New Roman" w:hAnsi="Times New Roman" w:cs="Times New Roman"/>
          <w:sz w:val="24"/>
          <w:szCs w:val="24"/>
        </w:rPr>
        <w:t>З</w:t>
      </w:r>
      <w:r w:rsidR="00537E84">
        <w:rPr>
          <w:rFonts w:ascii="Times New Roman" w:hAnsi="Times New Roman" w:cs="Times New Roman"/>
          <w:sz w:val="24"/>
          <w:szCs w:val="24"/>
        </w:rPr>
        <w:t xml:space="preserve">а даними </w:t>
      </w:r>
      <w:r w:rsidR="002D2CCC">
        <w:rPr>
          <w:rFonts w:ascii="Times New Roman" w:hAnsi="Times New Roman" w:cs="Times New Roman"/>
          <w:sz w:val="24"/>
          <w:szCs w:val="24"/>
        </w:rPr>
        <w:t>з</w:t>
      </w:r>
      <w:r w:rsidRPr="00795BD1">
        <w:rPr>
          <w:rFonts w:ascii="Times New Roman" w:hAnsi="Times New Roman" w:cs="Times New Roman"/>
          <w:sz w:val="24"/>
          <w:szCs w:val="24"/>
        </w:rPr>
        <w:t>віт</w:t>
      </w:r>
      <w:r w:rsidR="00537E84">
        <w:rPr>
          <w:rFonts w:ascii="Times New Roman" w:hAnsi="Times New Roman" w:cs="Times New Roman"/>
          <w:sz w:val="24"/>
          <w:szCs w:val="24"/>
        </w:rPr>
        <w:t>у</w:t>
      </w:r>
      <w:r w:rsidRPr="00795BD1">
        <w:rPr>
          <w:rFonts w:ascii="Times New Roman" w:hAnsi="Times New Roman" w:cs="Times New Roman"/>
          <w:sz w:val="24"/>
          <w:szCs w:val="24"/>
        </w:rPr>
        <w:t xml:space="preserve"> автоматизованого розподілу судової справи</w:t>
      </w:r>
      <w:r w:rsidR="002D2CCC">
        <w:rPr>
          <w:rFonts w:ascii="Times New Roman" w:hAnsi="Times New Roman" w:cs="Times New Roman"/>
          <w:sz w:val="24"/>
          <w:szCs w:val="24"/>
        </w:rPr>
        <w:t xml:space="preserve"> </w:t>
      </w:r>
      <w:r w:rsidR="002D2CCC" w:rsidRPr="00795BD1">
        <w:rPr>
          <w:rFonts w:ascii="Times New Roman" w:hAnsi="Times New Roman" w:cs="Times New Roman"/>
          <w:sz w:val="24"/>
          <w:szCs w:val="24"/>
        </w:rPr>
        <w:t>№</w:t>
      </w:r>
      <w:r w:rsidR="002D2CCC">
        <w:rPr>
          <w:rFonts w:ascii="Times New Roman" w:hAnsi="Times New Roman" w:cs="Times New Roman"/>
          <w:sz w:val="24"/>
          <w:szCs w:val="24"/>
        </w:rPr>
        <w:t> </w:t>
      </w:r>
      <w:r w:rsidR="002D2CCC" w:rsidRPr="00795BD1">
        <w:rPr>
          <w:rFonts w:ascii="Times New Roman" w:hAnsi="Times New Roman" w:cs="Times New Roman"/>
          <w:sz w:val="24"/>
          <w:szCs w:val="24"/>
        </w:rPr>
        <w:t xml:space="preserve">640/39069/21 </w:t>
      </w:r>
      <w:r w:rsidRPr="00795BD1">
        <w:rPr>
          <w:rFonts w:ascii="Times New Roman" w:hAnsi="Times New Roman" w:cs="Times New Roman"/>
          <w:sz w:val="24"/>
          <w:szCs w:val="24"/>
        </w:rPr>
        <w:t>між суддями</w:t>
      </w:r>
      <w:r w:rsidR="002D2CCC">
        <w:rPr>
          <w:rFonts w:ascii="Times New Roman" w:hAnsi="Times New Roman" w:cs="Times New Roman"/>
          <w:sz w:val="24"/>
          <w:szCs w:val="24"/>
        </w:rPr>
        <w:t>,</w:t>
      </w:r>
      <w:r w:rsidRPr="00795BD1">
        <w:rPr>
          <w:rFonts w:ascii="Times New Roman" w:hAnsi="Times New Roman" w:cs="Times New Roman"/>
          <w:sz w:val="24"/>
          <w:szCs w:val="24"/>
        </w:rPr>
        <w:t xml:space="preserve"> </w:t>
      </w:r>
      <w:r w:rsidR="00537E84">
        <w:rPr>
          <w:rFonts w:ascii="Times New Roman" w:hAnsi="Times New Roman" w:cs="Times New Roman"/>
          <w:sz w:val="24"/>
          <w:szCs w:val="24"/>
        </w:rPr>
        <w:t xml:space="preserve">відповідно до </w:t>
      </w:r>
      <w:r w:rsidR="00537E84" w:rsidRPr="00537E84">
        <w:rPr>
          <w:rFonts w:ascii="Times New Roman" w:hAnsi="Times New Roman" w:cs="Times New Roman"/>
          <w:sz w:val="24"/>
          <w:szCs w:val="24"/>
        </w:rPr>
        <w:t>табел</w:t>
      </w:r>
      <w:r w:rsidR="00537E84">
        <w:rPr>
          <w:rFonts w:ascii="Times New Roman" w:hAnsi="Times New Roman" w:cs="Times New Roman"/>
          <w:sz w:val="24"/>
          <w:szCs w:val="24"/>
        </w:rPr>
        <w:t>я</w:t>
      </w:r>
      <w:r w:rsidR="00537E84" w:rsidRPr="00537E84">
        <w:rPr>
          <w:rFonts w:ascii="Times New Roman" w:hAnsi="Times New Roman" w:cs="Times New Roman"/>
          <w:sz w:val="24"/>
          <w:szCs w:val="24"/>
        </w:rPr>
        <w:t xml:space="preserve"> обліку використаного робочого часу </w:t>
      </w:r>
      <w:r w:rsidR="002D2CCC" w:rsidRPr="002D2CCC">
        <w:rPr>
          <w:rFonts w:ascii="Times New Roman" w:hAnsi="Times New Roman" w:cs="Times New Roman"/>
          <w:sz w:val="24"/>
          <w:szCs w:val="24"/>
        </w:rPr>
        <w:t xml:space="preserve">з </w:t>
      </w:r>
      <w:r w:rsidR="002D2CCC">
        <w:rPr>
          <w:rFonts w:ascii="Times New Roman" w:hAnsi="Times New Roman" w:cs="Times New Roman"/>
          <w:sz w:val="24"/>
          <w:szCs w:val="24"/>
        </w:rPr>
        <w:t>40</w:t>
      </w:r>
      <w:r w:rsidR="002D2CCC" w:rsidRPr="002D2CCC">
        <w:rPr>
          <w:rFonts w:ascii="Times New Roman" w:hAnsi="Times New Roman" w:cs="Times New Roman"/>
          <w:sz w:val="24"/>
          <w:szCs w:val="24"/>
        </w:rPr>
        <w:t xml:space="preserve"> суддів Окружного адміністративного суду міста Києва 3</w:t>
      </w:r>
      <w:r w:rsidR="002D2CCC">
        <w:rPr>
          <w:rFonts w:ascii="Times New Roman" w:hAnsi="Times New Roman" w:cs="Times New Roman"/>
          <w:sz w:val="24"/>
          <w:szCs w:val="24"/>
        </w:rPr>
        <w:t>7</w:t>
      </w:r>
      <w:r w:rsidR="002D2CCC" w:rsidRPr="002D2CCC">
        <w:rPr>
          <w:rFonts w:ascii="Times New Roman" w:hAnsi="Times New Roman" w:cs="Times New Roman"/>
          <w:sz w:val="24"/>
          <w:szCs w:val="24"/>
        </w:rPr>
        <w:t xml:space="preserve"> </w:t>
      </w:r>
      <w:r w:rsidR="00537E84" w:rsidRPr="002D2CCC">
        <w:rPr>
          <w:rFonts w:ascii="Times New Roman" w:hAnsi="Times New Roman" w:cs="Times New Roman"/>
          <w:sz w:val="24"/>
          <w:szCs w:val="24"/>
        </w:rPr>
        <w:t xml:space="preserve">було виключено </w:t>
      </w:r>
      <w:r w:rsidRPr="00795BD1">
        <w:rPr>
          <w:rFonts w:ascii="Times New Roman" w:hAnsi="Times New Roman" w:cs="Times New Roman"/>
          <w:sz w:val="24"/>
          <w:szCs w:val="24"/>
        </w:rPr>
        <w:t xml:space="preserve">з поміткою </w:t>
      </w:r>
      <w:r w:rsidR="002D2CCC">
        <w:rPr>
          <w:rFonts w:ascii="Times New Roman" w:hAnsi="Times New Roman" w:cs="Times New Roman"/>
          <w:sz w:val="24"/>
          <w:szCs w:val="24"/>
        </w:rPr>
        <w:t>«</w:t>
      </w:r>
      <w:r w:rsidRPr="00795BD1">
        <w:rPr>
          <w:rFonts w:ascii="Times New Roman" w:hAnsi="Times New Roman" w:cs="Times New Roman"/>
          <w:sz w:val="24"/>
          <w:szCs w:val="24"/>
        </w:rPr>
        <w:t>Відпустка 14 календ</w:t>
      </w:r>
      <w:r w:rsidR="002D2CCC">
        <w:rPr>
          <w:rFonts w:ascii="Times New Roman" w:hAnsi="Times New Roman" w:cs="Times New Roman"/>
          <w:sz w:val="24"/>
          <w:szCs w:val="24"/>
        </w:rPr>
        <w:t xml:space="preserve">арних </w:t>
      </w:r>
      <w:r w:rsidRPr="00795BD1">
        <w:rPr>
          <w:rFonts w:ascii="Times New Roman" w:hAnsi="Times New Roman" w:cs="Times New Roman"/>
          <w:sz w:val="24"/>
          <w:szCs w:val="24"/>
        </w:rPr>
        <w:t>днів і більше</w:t>
      </w:r>
      <w:r w:rsidR="002D2CCC">
        <w:rPr>
          <w:rFonts w:ascii="Times New Roman" w:hAnsi="Times New Roman" w:cs="Times New Roman"/>
          <w:sz w:val="24"/>
          <w:szCs w:val="24"/>
        </w:rPr>
        <w:t>»</w:t>
      </w:r>
      <w:r w:rsidR="003F174B">
        <w:rPr>
          <w:rFonts w:ascii="Times New Roman" w:hAnsi="Times New Roman" w:cs="Times New Roman"/>
          <w:sz w:val="24"/>
          <w:szCs w:val="24"/>
        </w:rPr>
        <w:t>, 2 –</w:t>
      </w:r>
      <w:r w:rsidRPr="00795BD1">
        <w:rPr>
          <w:rFonts w:ascii="Times New Roman" w:hAnsi="Times New Roman" w:cs="Times New Roman"/>
          <w:sz w:val="24"/>
          <w:szCs w:val="24"/>
        </w:rPr>
        <w:t xml:space="preserve"> із поміткою </w:t>
      </w:r>
      <w:r w:rsidR="002D2CCC">
        <w:rPr>
          <w:rFonts w:ascii="Times New Roman" w:hAnsi="Times New Roman" w:cs="Times New Roman"/>
          <w:sz w:val="24"/>
          <w:szCs w:val="24"/>
        </w:rPr>
        <w:t>«</w:t>
      </w:r>
      <w:r w:rsidRPr="00795BD1">
        <w:rPr>
          <w:rFonts w:ascii="Times New Roman" w:hAnsi="Times New Roman" w:cs="Times New Roman"/>
          <w:sz w:val="24"/>
          <w:szCs w:val="24"/>
        </w:rPr>
        <w:t>Відпустка по догляду за дитиною</w:t>
      </w:r>
      <w:r w:rsidR="002D2CCC">
        <w:rPr>
          <w:rFonts w:ascii="Times New Roman" w:hAnsi="Times New Roman" w:cs="Times New Roman"/>
          <w:sz w:val="24"/>
          <w:szCs w:val="24"/>
        </w:rPr>
        <w:t>», 1 – «</w:t>
      </w:r>
      <w:r w:rsidRPr="00795BD1">
        <w:rPr>
          <w:rFonts w:ascii="Times New Roman" w:hAnsi="Times New Roman" w:cs="Times New Roman"/>
          <w:sz w:val="24"/>
          <w:szCs w:val="24"/>
        </w:rPr>
        <w:t>Відсторонення судді від здійснення правосуддя</w:t>
      </w:r>
      <w:r w:rsidR="002D2CCC">
        <w:rPr>
          <w:rFonts w:ascii="Times New Roman" w:hAnsi="Times New Roman" w:cs="Times New Roman"/>
          <w:sz w:val="24"/>
          <w:szCs w:val="24"/>
        </w:rPr>
        <w:t>»</w:t>
      </w:r>
      <w:r w:rsidRPr="00795BD1">
        <w:rPr>
          <w:rFonts w:ascii="Times New Roman" w:hAnsi="Times New Roman" w:cs="Times New Roman"/>
          <w:sz w:val="24"/>
          <w:szCs w:val="24"/>
        </w:rPr>
        <w:t xml:space="preserve">. </w:t>
      </w:r>
      <w:r w:rsidR="00A1396C">
        <w:rPr>
          <w:rFonts w:ascii="Times New Roman" w:hAnsi="Times New Roman" w:cs="Times New Roman"/>
          <w:sz w:val="24"/>
          <w:szCs w:val="24"/>
        </w:rPr>
        <w:t>Д</w:t>
      </w:r>
      <w:r w:rsidRPr="00795BD1">
        <w:rPr>
          <w:rFonts w:ascii="Times New Roman" w:hAnsi="Times New Roman" w:cs="Times New Roman"/>
          <w:sz w:val="24"/>
          <w:szCs w:val="24"/>
        </w:rPr>
        <w:t xml:space="preserve">о </w:t>
      </w:r>
      <w:r w:rsidR="002D2CCC" w:rsidRPr="00795BD1">
        <w:rPr>
          <w:rFonts w:ascii="Times New Roman" w:hAnsi="Times New Roman" w:cs="Times New Roman"/>
          <w:sz w:val="24"/>
          <w:szCs w:val="24"/>
        </w:rPr>
        <w:t>автоматизованого розподілу</w:t>
      </w:r>
      <w:r w:rsidR="003F174B">
        <w:rPr>
          <w:rFonts w:ascii="Times New Roman" w:hAnsi="Times New Roman" w:cs="Times New Roman"/>
          <w:sz w:val="24"/>
          <w:szCs w:val="24"/>
        </w:rPr>
        <w:t xml:space="preserve"> було</w:t>
      </w:r>
      <w:r w:rsidRPr="00795BD1">
        <w:rPr>
          <w:rFonts w:ascii="Times New Roman" w:hAnsi="Times New Roman" w:cs="Times New Roman"/>
          <w:sz w:val="24"/>
          <w:szCs w:val="24"/>
        </w:rPr>
        <w:t xml:space="preserve"> </w:t>
      </w:r>
      <w:r w:rsidR="00A1396C" w:rsidRPr="00795BD1">
        <w:rPr>
          <w:rFonts w:ascii="Times New Roman" w:hAnsi="Times New Roman" w:cs="Times New Roman"/>
          <w:sz w:val="24"/>
          <w:szCs w:val="24"/>
        </w:rPr>
        <w:t xml:space="preserve">включено </w:t>
      </w:r>
      <w:r w:rsidRPr="00795BD1">
        <w:rPr>
          <w:rFonts w:ascii="Times New Roman" w:hAnsi="Times New Roman" w:cs="Times New Roman"/>
          <w:sz w:val="24"/>
          <w:szCs w:val="24"/>
        </w:rPr>
        <w:t>лише 3 суддів.</w:t>
      </w:r>
    </w:p>
    <w:p w14:paraId="1962C8E5" w14:textId="3A2C6EFD" w:rsidR="00795BD1" w:rsidRPr="00795BD1" w:rsidRDefault="002D2CCC" w:rsidP="00AF63D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 огляду на відсутність </w:t>
      </w:r>
      <w:r w:rsidRPr="002D2CCC">
        <w:rPr>
          <w:rFonts w:ascii="Times New Roman" w:hAnsi="Times New Roman" w:cs="Times New Roman"/>
          <w:sz w:val="24"/>
          <w:szCs w:val="24"/>
        </w:rPr>
        <w:t>більш</w:t>
      </w:r>
      <w:r w:rsidR="00AF63D8">
        <w:rPr>
          <w:rFonts w:ascii="Times New Roman" w:hAnsi="Times New Roman" w:cs="Times New Roman"/>
          <w:sz w:val="24"/>
          <w:szCs w:val="24"/>
        </w:rPr>
        <w:t>о</w:t>
      </w:r>
      <w:r w:rsidRPr="002D2CCC">
        <w:rPr>
          <w:rFonts w:ascii="Times New Roman" w:hAnsi="Times New Roman" w:cs="Times New Roman"/>
          <w:sz w:val="24"/>
          <w:szCs w:val="24"/>
        </w:rPr>
        <w:t>ст</w:t>
      </w:r>
      <w:r w:rsidR="00AF63D8">
        <w:rPr>
          <w:rFonts w:ascii="Times New Roman" w:hAnsi="Times New Roman" w:cs="Times New Roman"/>
          <w:sz w:val="24"/>
          <w:szCs w:val="24"/>
        </w:rPr>
        <w:t>і</w:t>
      </w:r>
      <w:r w:rsidRPr="002D2CCC">
        <w:rPr>
          <w:rFonts w:ascii="Times New Roman" w:hAnsi="Times New Roman" w:cs="Times New Roman"/>
          <w:sz w:val="24"/>
          <w:szCs w:val="24"/>
        </w:rPr>
        <w:t xml:space="preserve"> суддів, що</w:t>
      </w:r>
      <w:r w:rsidR="00AF63D8">
        <w:rPr>
          <w:rFonts w:ascii="Times New Roman" w:hAnsi="Times New Roman" w:cs="Times New Roman"/>
          <w:sz w:val="24"/>
          <w:szCs w:val="24"/>
        </w:rPr>
        <w:t xml:space="preserve"> ма</w:t>
      </w:r>
      <w:r w:rsidR="003F174B">
        <w:rPr>
          <w:rFonts w:ascii="Times New Roman" w:hAnsi="Times New Roman" w:cs="Times New Roman"/>
          <w:sz w:val="24"/>
          <w:szCs w:val="24"/>
        </w:rPr>
        <w:t>ли</w:t>
      </w:r>
      <w:r w:rsidRPr="002D2CCC">
        <w:rPr>
          <w:rFonts w:ascii="Times New Roman" w:hAnsi="Times New Roman" w:cs="Times New Roman"/>
          <w:sz w:val="24"/>
          <w:szCs w:val="24"/>
        </w:rPr>
        <w:t xml:space="preserve"> </w:t>
      </w:r>
      <w:r w:rsidR="003F174B">
        <w:rPr>
          <w:rFonts w:ascii="Times New Roman" w:hAnsi="Times New Roman" w:cs="Times New Roman"/>
          <w:sz w:val="24"/>
          <w:szCs w:val="24"/>
        </w:rPr>
        <w:t>брати</w:t>
      </w:r>
      <w:r w:rsidRPr="002D2CCC">
        <w:rPr>
          <w:rFonts w:ascii="Times New Roman" w:hAnsi="Times New Roman" w:cs="Times New Roman"/>
          <w:sz w:val="24"/>
          <w:szCs w:val="24"/>
        </w:rPr>
        <w:t xml:space="preserve"> участь у розподілі справ</w:t>
      </w:r>
      <w:r w:rsidR="00AF63D8">
        <w:rPr>
          <w:rFonts w:ascii="Times New Roman" w:hAnsi="Times New Roman" w:cs="Times New Roman"/>
          <w:sz w:val="24"/>
          <w:szCs w:val="24"/>
        </w:rPr>
        <w:t xml:space="preserve">, відповідно </w:t>
      </w:r>
      <w:r w:rsidR="00795BD1" w:rsidRPr="00795BD1">
        <w:rPr>
          <w:rFonts w:ascii="Times New Roman" w:hAnsi="Times New Roman" w:cs="Times New Roman"/>
          <w:sz w:val="24"/>
          <w:szCs w:val="24"/>
        </w:rPr>
        <w:t>до п</w:t>
      </w:r>
      <w:r w:rsidR="00AF63D8">
        <w:rPr>
          <w:rFonts w:ascii="Times New Roman" w:hAnsi="Times New Roman" w:cs="Times New Roman"/>
          <w:sz w:val="24"/>
          <w:szCs w:val="24"/>
        </w:rPr>
        <w:t>ункту</w:t>
      </w:r>
      <w:r w:rsidR="00795BD1" w:rsidRPr="00795BD1">
        <w:rPr>
          <w:rFonts w:ascii="Times New Roman" w:hAnsi="Times New Roman" w:cs="Times New Roman"/>
          <w:sz w:val="24"/>
          <w:szCs w:val="24"/>
        </w:rPr>
        <w:t xml:space="preserve"> 14 Засад використання автоматизованої системи документообігу суду в </w:t>
      </w:r>
      <w:r w:rsidR="00AF63D8" w:rsidRPr="002D2CCC">
        <w:rPr>
          <w:rFonts w:ascii="Times New Roman" w:hAnsi="Times New Roman" w:cs="Times New Roman"/>
          <w:sz w:val="24"/>
          <w:szCs w:val="24"/>
        </w:rPr>
        <w:t>Окружно</w:t>
      </w:r>
      <w:r w:rsidR="003F174B">
        <w:rPr>
          <w:rFonts w:ascii="Times New Roman" w:hAnsi="Times New Roman" w:cs="Times New Roman"/>
          <w:sz w:val="24"/>
          <w:szCs w:val="24"/>
        </w:rPr>
        <w:t>му</w:t>
      </w:r>
      <w:r w:rsidR="00AF63D8" w:rsidRPr="002D2CCC">
        <w:rPr>
          <w:rFonts w:ascii="Times New Roman" w:hAnsi="Times New Roman" w:cs="Times New Roman"/>
          <w:sz w:val="24"/>
          <w:szCs w:val="24"/>
        </w:rPr>
        <w:t xml:space="preserve"> адміністративно</w:t>
      </w:r>
      <w:r w:rsidR="003F174B">
        <w:rPr>
          <w:rFonts w:ascii="Times New Roman" w:hAnsi="Times New Roman" w:cs="Times New Roman"/>
          <w:sz w:val="24"/>
          <w:szCs w:val="24"/>
        </w:rPr>
        <w:t>му суді</w:t>
      </w:r>
      <w:r w:rsidR="00AF63D8" w:rsidRPr="002D2CCC">
        <w:rPr>
          <w:rFonts w:ascii="Times New Roman" w:hAnsi="Times New Roman" w:cs="Times New Roman"/>
          <w:sz w:val="24"/>
          <w:szCs w:val="24"/>
        </w:rPr>
        <w:t xml:space="preserve"> міста Києва</w:t>
      </w:r>
      <w:r w:rsidR="00AF63D8">
        <w:rPr>
          <w:rFonts w:ascii="Times New Roman" w:hAnsi="Times New Roman" w:cs="Times New Roman"/>
          <w:sz w:val="24"/>
          <w:szCs w:val="24"/>
        </w:rPr>
        <w:t>, затверджен</w:t>
      </w:r>
      <w:r w:rsidR="003F174B">
        <w:rPr>
          <w:rFonts w:ascii="Times New Roman" w:hAnsi="Times New Roman" w:cs="Times New Roman"/>
          <w:sz w:val="24"/>
          <w:szCs w:val="24"/>
        </w:rPr>
        <w:t>их</w:t>
      </w:r>
      <w:r w:rsidR="00AF63D8">
        <w:rPr>
          <w:rFonts w:ascii="Times New Roman" w:hAnsi="Times New Roman" w:cs="Times New Roman"/>
          <w:sz w:val="24"/>
          <w:szCs w:val="24"/>
        </w:rPr>
        <w:t xml:space="preserve"> рішенням з</w:t>
      </w:r>
      <w:r w:rsidR="00795BD1" w:rsidRPr="00795BD1">
        <w:rPr>
          <w:rFonts w:ascii="Times New Roman" w:hAnsi="Times New Roman" w:cs="Times New Roman"/>
          <w:sz w:val="24"/>
          <w:szCs w:val="24"/>
        </w:rPr>
        <w:t>борів суддів</w:t>
      </w:r>
      <w:r w:rsidR="00AF63D8">
        <w:rPr>
          <w:rFonts w:ascii="Times New Roman" w:hAnsi="Times New Roman" w:cs="Times New Roman"/>
          <w:sz w:val="24"/>
          <w:szCs w:val="24"/>
        </w:rPr>
        <w:t xml:space="preserve"> цього суду</w:t>
      </w:r>
      <w:r w:rsidR="00795BD1" w:rsidRPr="00795BD1">
        <w:rPr>
          <w:rFonts w:ascii="Times New Roman" w:hAnsi="Times New Roman" w:cs="Times New Roman"/>
          <w:sz w:val="24"/>
          <w:szCs w:val="24"/>
        </w:rPr>
        <w:t xml:space="preserve"> від 02</w:t>
      </w:r>
      <w:r w:rsidR="00AF63D8">
        <w:rPr>
          <w:rFonts w:ascii="Times New Roman" w:hAnsi="Times New Roman" w:cs="Times New Roman"/>
          <w:sz w:val="24"/>
          <w:szCs w:val="24"/>
        </w:rPr>
        <w:t xml:space="preserve"> червня </w:t>
      </w:r>
      <w:r w:rsidR="00795BD1" w:rsidRPr="00795BD1">
        <w:rPr>
          <w:rFonts w:ascii="Times New Roman" w:hAnsi="Times New Roman" w:cs="Times New Roman"/>
          <w:sz w:val="24"/>
          <w:szCs w:val="24"/>
        </w:rPr>
        <w:t>2020</w:t>
      </w:r>
      <w:r w:rsidR="00AF63D8">
        <w:rPr>
          <w:rFonts w:ascii="Times New Roman" w:hAnsi="Times New Roman" w:cs="Times New Roman"/>
          <w:sz w:val="24"/>
          <w:szCs w:val="24"/>
        </w:rPr>
        <w:t xml:space="preserve"> року</w:t>
      </w:r>
      <w:r w:rsidR="003F174B">
        <w:rPr>
          <w:rFonts w:ascii="Times New Roman" w:hAnsi="Times New Roman" w:cs="Times New Roman"/>
          <w:sz w:val="24"/>
          <w:szCs w:val="24"/>
        </w:rPr>
        <w:t>,</w:t>
      </w:r>
      <w:r w:rsidR="00AF63D8">
        <w:rPr>
          <w:rFonts w:ascii="Times New Roman" w:hAnsi="Times New Roman" w:cs="Times New Roman"/>
          <w:sz w:val="24"/>
          <w:szCs w:val="24"/>
        </w:rPr>
        <w:t xml:space="preserve"> та підпункту</w:t>
      </w:r>
      <w:r w:rsidR="00795BD1" w:rsidRPr="00795BD1">
        <w:rPr>
          <w:rFonts w:ascii="Times New Roman" w:hAnsi="Times New Roman" w:cs="Times New Roman"/>
          <w:sz w:val="24"/>
          <w:szCs w:val="24"/>
        </w:rPr>
        <w:t xml:space="preserve"> 1.4.9 </w:t>
      </w:r>
      <w:r w:rsidR="003F174B">
        <w:rPr>
          <w:rFonts w:ascii="Times New Roman" w:hAnsi="Times New Roman" w:cs="Times New Roman"/>
          <w:sz w:val="24"/>
          <w:szCs w:val="24"/>
        </w:rPr>
        <w:t xml:space="preserve">пункту 1.4 </w:t>
      </w:r>
      <w:r w:rsidR="00795BD1" w:rsidRPr="00795BD1">
        <w:rPr>
          <w:rFonts w:ascii="Times New Roman" w:hAnsi="Times New Roman" w:cs="Times New Roman"/>
          <w:sz w:val="24"/>
          <w:szCs w:val="24"/>
        </w:rPr>
        <w:t>Положення про автоматизовану систему документообігу суду, затвердженого рішенням Ради суддів України від 26</w:t>
      </w:r>
      <w:r w:rsidR="00AF63D8">
        <w:rPr>
          <w:rFonts w:ascii="Times New Roman" w:hAnsi="Times New Roman" w:cs="Times New Roman"/>
          <w:sz w:val="24"/>
          <w:szCs w:val="24"/>
        </w:rPr>
        <w:t xml:space="preserve"> листопада </w:t>
      </w:r>
      <w:r w:rsidR="00795BD1" w:rsidRPr="00795BD1">
        <w:rPr>
          <w:rFonts w:ascii="Times New Roman" w:hAnsi="Times New Roman" w:cs="Times New Roman"/>
          <w:sz w:val="24"/>
          <w:szCs w:val="24"/>
        </w:rPr>
        <w:t xml:space="preserve">2010 </w:t>
      </w:r>
      <w:r w:rsidR="00AF63D8">
        <w:rPr>
          <w:rFonts w:ascii="Times New Roman" w:hAnsi="Times New Roman" w:cs="Times New Roman"/>
          <w:sz w:val="24"/>
          <w:szCs w:val="24"/>
        </w:rPr>
        <w:t>року</w:t>
      </w:r>
      <w:r w:rsidR="003F174B">
        <w:rPr>
          <w:rFonts w:ascii="Times New Roman" w:hAnsi="Times New Roman" w:cs="Times New Roman"/>
          <w:sz w:val="24"/>
          <w:szCs w:val="24"/>
        </w:rPr>
        <w:t xml:space="preserve"> </w:t>
      </w:r>
      <w:r w:rsidR="003F174B" w:rsidRPr="00795BD1">
        <w:rPr>
          <w:rFonts w:ascii="Times New Roman" w:hAnsi="Times New Roman" w:cs="Times New Roman"/>
          <w:sz w:val="24"/>
          <w:szCs w:val="24"/>
        </w:rPr>
        <w:t>№</w:t>
      </w:r>
      <w:r w:rsidR="003F174B">
        <w:rPr>
          <w:rFonts w:ascii="Times New Roman" w:hAnsi="Times New Roman" w:cs="Times New Roman"/>
          <w:sz w:val="24"/>
          <w:szCs w:val="24"/>
        </w:rPr>
        <w:t> </w:t>
      </w:r>
      <w:r w:rsidR="003F174B" w:rsidRPr="00795BD1">
        <w:rPr>
          <w:rFonts w:ascii="Times New Roman" w:hAnsi="Times New Roman" w:cs="Times New Roman"/>
          <w:sz w:val="24"/>
          <w:szCs w:val="24"/>
        </w:rPr>
        <w:t xml:space="preserve">30 </w:t>
      </w:r>
      <w:r w:rsidR="003F174B">
        <w:rPr>
          <w:rFonts w:ascii="Times New Roman" w:hAnsi="Times New Roman" w:cs="Times New Roman"/>
          <w:sz w:val="24"/>
          <w:szCs w:val="24"/>
        </w:rPr>
        <w:t>(у редакції, чинній на час розподілу справи</w:t>
      </w:r>
      <w:r w:rsidR="00AF63D8">
        <w:rPr>
          <w:rFonts w:ascii="Times New Roman" w:hAnsi="Times New Roman" w:cs="Times New Roman"/>
          <w:sz w:val="24"/>
          <w:szCs w:val="24"/>
        </w:rPr>
        <w:t>)</w:t>
      </w:r>
      <w:r w:rsidR="003F174B">
        <w:rPr>
          <w:rFonts w:ascii="Times New Roman" w:hAnsi="Times New Roman" w:cs="Times New Roman"/>
          <w:sz w:val="24"/>
          <w:szCs w:val="24"/>
        </w:rPr>
        <w:t>,</w:t>
      </w:r>
      <w:r w:rsidR="00AF63D8">
        <w:rPr>
          <w:rFonts w:ascii="Times New Roman" w:hAnsi="Times New Roman" w:cs="Times New Roman"/>
          <w:sz w:val="24"/>
          <w:szCs w:val="24"/>
        </w:rPr>
        <w:t xml:space="preserve"> автоматизований розподіл на підставі розпорядження керівника апарату можна було зупинити</w:t>
      </w:r>
      <w:r w:rsidR="00A9241C">
        <w:rPr>
          <w:rFonts w:ascii="Times New Roman" w:hAnsi="Times New Roman" w:cs="Times New Roman"/>
          <w:sz w:val="24"/>
          <w:szCs w:val="24"/>
        </w:rPr>
        <w:t>.</w:t>
      </w:r>
      <w:r w:rsidR="00AF63D8">
        <w:rPr>
          <w:rFonts w:ascii="Times New Roman" w:hAnsi="Times New Roman" w:cs="Times New Roman"/>
          <w:sz w:val="24"/>
          <w:szCs w:val="24"/>
        </w:rPr>
        <w:t xml:space="preserve"> </w:t>
      </w:r>
      <w:r w:rsidR="00A9241C">
        <w:rPr>
          <w:rFonts w:ascii="Times New Roman" w:hAnsi="Times New Roman" w:cs="Times New Roman"/>
          <w:sz w:val="24"/>
          <w:szCs w:val="24"/>
        </w:rPr>
        <w:t>П</w:t>
      </w:r>
      <w:r w:rsidR="003F174B">
        <w:rPr>
          <w:rFonts w:ascii="Times New Roman" w:hAnsi="Times New Roman" w:cs="Times New Roman"/>
          <w:sz w:val="24"/>
          <w:szCs w:val="24"/>
        </w:rPr>
        <w:t>роте</w:t>
      </w:r>
      <w:r w:rsidR="00AF63D8">
        <w:rPr>
          <w:rFonts w:ascii="Times New Roman" w:hAnsi="Times New Roman" w:cs="Times New Roman"/>
          <w:sz w:val="24"/>
          <w:szCs w:val="24"/>
        </w:rPr>
        <w:t xml:space="preserve"> цього не було зроблено.</w:t>
      </w:r>
    </w:p>
    <w:p w14:paraId="379ED074" w14:textId="10DC3A4D" w:rsidR="00AA4E8E" w:rsidRDefault="003F174B" w:rsidP="00AA4E8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Водночас</w:t>
      </w:r>
      <w:r w:rsidR="00255501" w:rsidRPr="00255501">
        <w:rPr>
          <w:rFonts w:ascii="Times New Roman" w:hAnsi="Times New Roman" w:cs="Times New Roman"/>
          <w:sz w:val="24"/>
          <w:szCs w:val="24"/>
        </w:rPr>
        <w:t xml:space="preserve">, </w:t>
      </w:r>
      <w:r w:rsidR="00AA4E8E">
        <w:rPr>
          <w:rFonts w:ascii="Times New Roman" w:hAnsi="Times New Roman" w:cs="Times New Roman"/>
          <w:sz w:val="24"/>
          <w:szCs w:val="24"/>
        </w:rPr>
        <w:t>за матеріалами ж</w:t>
      </w:r>
      <w:r w:rsidR="00AA4E8E" w:rsidRPr="00AA4E8E">
        <w:rPr>
          <w:rFonts w:ascii="Times New Roman" w:hAnsi="Times New Roman" w:cs="Times New Roman"/>
          <w:sz w:val="24"/>
          <w:szCs w:val="24"/>
        </w:rPr>
        <w:t>урналіст</w:t>
      </w:r>
      <w:r w:rsidR="00AA4E8E">
        <w:rPr>
          <w:rFonts w:ascii="Times New Roman" w:hAnsi="Times New Roman" w:cs="Times New Roman"/>
          <w:sz w:val="24"/>
          <w:szCs w:val="24"/>
        </w:rPr>
        <w:t>ських розслідувань</w:t>
      </w:r>
      <w:r>
        <w:rPr>
          <w:rFonts w:ascii="Times New Roman" w:hAnsi="Times New Roman" w:cs="Times New Roman"/>
          <w:sz w:val="24"/>
          <w:szCs w:val="24"/>
        </w:rPr>
        <w:t>,</w:t>
      </w:r>
      <w:r w:rsidR="00AA4E8E" w:rsidRPr="00AA4E8E">
        <w:rPr>
          <w:rFonts w:ascii="Times New Roman" w:hAnsi="Times New Roman" w:cs="Times New Roman"/>
          <w:sz w:val="24"/>
          <w:szCs w:val="24"/>
        </w:rPr>
        <w:t xml:space="preserve"> </w:t>
      </w:r>
      <w:r w:rsidR="00AA4E8E">
        <w:rPr>
          <w:rFonts w:ascii="Times New Roman" w:hAnsi="Times New Roman" w:cs="Times New Roman"/>
          <w:sz w:val="24"/>
          <w:szCs w:val="24"/>
        </w:rPr>
        <w:t>частина суддів, які мали піти</w:t>
      </w:r>
      <w:r w:rsidR="00AA4E8E" w:rsidRPr="00AA4E8E">
        <w:rPr>
          <w:rFonts w:ascii="Times New Roman" w:hAnsi="Times New Roman" w:cs="Times New Roman"/>
          <w:sz w:val="24"/>
          <w:szCs w:val="24"/>
        </w:rPr>
        <w:t xml:space="preserve"> у відпустки через 14 днів, </w:t>
      </w:r>
      <w:r>
        <w:rPr>
          <w:rFonts w:ascii="Times New Roman" w:hAnsi="Times New Roman" w:cs="Times New Roman"/>
          <w:sz w:val="24"/>
          <w:szCs w:val="24"/>
        </w:rPr>
        <w:t>(</w:t>
      </w:r>
      <w:r w:rsidR="00AA4E8E" w:rsidRPr="00AA4E8E">
        <w:rPr>
          <w:rFonts w:ascii="Times New Roman" w:hAnsi="Times New Roman" w:cs="Times New Roman"/>
          <w:sz w:val="24"/>
          <w:szCs w:val="24"/>
        </w:rPr>
        <w:t>причина, через яку вони</w:t>
      </w:r>
      <w:r>
        <w:rPr>
          <w:rFonts w:ascii="Times New Roman" w:hAnsi="Times New Roman" w:cs="Times New Roman"/>
          <w:sz w:val="24"/>
          <w:szCs w:val="24"/>
        </w:rPr>
        <w:t>,</w:t>
      </w:r>
      <w:r w:rsidR="00AA4E8E" w:rsidRPr="00AA4E8E">
        <w:rPr>
          <w:rFonts w:ascii="Times New Roman" w:hAnsi="Times New Roman" w:cs="Times New Roman"/>
          <w:sz w:val="24"/>
          <w:szCs w:val="24"/>
        </w:rPr>
        <w:t xml:space="preserve"> начебто</w:t>
      </w:r>
      <w:r>
        <w:rPr>
          <w:rFonts w:ascii="Times New Roman" w:hAnsi="Times New Roman" w:cs="Times New Roman"/>
          <w:sz w:val="24"/>
          <w:szCs w:val="24"/>
        </w:rPr>
        <w:t>,</w:t>
      </w:r>
      <w:r w:rsidR="00AA4E8E" w:rsidRPr="00AA4E8E">
        <w:rPr>
          <w:rFonts w:ascii="Times New Roman" w:hAnsi="Times New Roman" w:cs="Times New Roman"/>
          <w:sz w:val="24"/>
          <w:szCs w:val="24"/>
        </w:rPr>
        <w:t xml:space="preserve"> не могли брати участь у розподілі</w:t>
      </w:r>
      <w:r>
        <w:rPr>
          <w:rFonts w:ascii="Times New Roman" w:hAnsi="Times New Roman" w:cs="Times New Roman"/>
          <w:sz w:val="24"/>
          <w:szCs w:val="24"/>
        </w:rPr>
        <w:t>)</w:t>
      </w:r>
      <w:r w:rsidR="00AA4E8E" w:rsidRPr="00AA4E8E">
        <w:rPr>
          <w:rFonts w:ascii="Times New Roman" w:hAnsi="Times New Roman" w:cs="Times New Roman"/>
          <w:sz w:val="24"/>
          <w:szCs w:val="24"/>
        </w:rPr>
        <w:t xml:space="preserve">, насправді продовжували працювати </w:t>
      </w:r>
      <w:r>
        <w:rPr>
          <w:rFonts w:ascii="Times New Roman" w:hAnsi="Times New Roman" w:cs="Times New Roman"/>
          <w:sz w:val="24"/>
          <w:szCs w:val="24"/>
        </w:rPr>
        <w:t>й</w:t>
      </w:r>
      <w:r w:rsidR="00AA4E8E" w:rsidRPr="00AA4E8E">
        <w:rPr>
          <w:rFonts w:ascii="Times New Roman" w:hAnsi="Times New Roman" w:cs="Times New Roman"/>
          <w:sz w:val="24"/>
          <w:szCs w:val="24"/>
        </w:rPr>
        <w:t xml:space="preserve"> ухвалювали судові рішення.</w:t>
      </w:r>
    </w:p>
    <w:p w14:paraId="6334B839" w14:textId="2BDA813D" w:rsidR="00AF63D8" w:rsidRDefault="003F174B" w:rsidP="00A85B9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AA4E8E" w:rsidRPr="00AA4E8E">
        <w:rPr>
          <w:rFonts w:ascii="Times New Roman" w:hAnsi="Times New Roman" w:cs="Times New Roman"/>
          <w:sz w:val="24"/>
          <w:szCs w:val="24"/>
        </w:rPr>
        <w:t xml:space="preserve">аведені факти викликають обґрунтований сумнів у законності автоматизованого розподілу </w:t>
      </w:r>
      <w:bookmarkStart w:id="0" w:name="_Hlk222991909"/>
      <w:r w:rsidR="00AA4E8E" w:rsidRPr="00AA4E8E">
        <w:rPr>
          <w:rFonts w:ascii="Times New Roman" w:hAnsi="Times New Roman" w:cs="Times New Roman"/>
          <w:sz w:val="24"/>
          <w:szCs w:val="24"/>
        </w:rPr>
        <w:t>справи №</w:t>
      </w:r>
      <w:r w:rsidR="00AA4E8E">
        <w:rPr>
          <w:rFonts w:ascii="Times New Roman" w:hAnsi="Times New Roman" w:cs="Times New Roman"/>
          <w:sz w:val="24"/>
          <w:szCs w:val="24"/>
        </w:rPr>
        <w:t> </w:t>
      </w:r>
      <w:r w:rsidR="00AA4E8E" w:rsidRPr="00AA4E8E">
        <w:rPr>
          <w:rFonts w:ascii="Times New Roman" w:hAnsi="Times New Roman" w:cs="Times New Roman"/>
          <w:sz w:val="24"/>
          <w:szCs w:val="24"/>
        </w:rPr>
        <w:t xml:space="preserve">640/39069/21 </w:t>
      </w:r>
      <w:bookmarkEnd w:id="0"/>
      <w:r w:rsidR="00AA4E8E" w:rsidRPr="00AA4E8E">
        <w:rPr>
          <w:rFonts w:ascii="Times New Roman" w:hAnsi="Times New Roman" w:cs="Times New Roman"/>
          <w:sz w:val="24"/>
          <w:szCs w:val="24"/>
        </w:rPr>
        <w:t xml:space="preserve">та дозволяють </w:t>
      </w:r>
      <w:r>
        <w:rPr>
          <w:rFonts w:ascii="Times New Roman" w:hAnsi="Times New Roman" w:cs="Times New Roman"/>
          <w:sz w:val="24"/>
          <w:szCs w:val="24"/>
        </w:rPr>
        <w:t>ді</w:t>
      </w:r>
      <w:r w:rsidR="00AA4E8E" w:rsidRPr="00AA4E8E">
        <w:rPr>
          <w:rFonts w:ascii="Times New Roman" w:hAnsi="Times New Roman" w:cs="Times New Roman"/>
          <w:sz w:val="24"/>
          <w:szCs w:val="24"/>
        </w:rPr>
        <w:t>йти висновку, що відбулось маніпулювання системою авто</w:t>
      </w:r>
      <w:r w:rsidR="00AA4E8E">
        <w:rPr>
          <w:rFonts w:ascii="Times New Roman" w:hAnsi="Times New Roman" w:cs="Times New Roman"/>
          <w:sz w:val="24"/>
          <w:szCs w:val="24"/>
        </w:rPr>
        <w:t xml:space="preserve">матизованого </w:t>
      </w:r>
      <w:r w:rsidR="00AA4E8E" w:rsidRPr="00AA4E8E">
        <w:rPr>
          <w:rFonts w:ascii="Times New Roman" w:hAnsi="Times New Roman" w:cs="Times New Roman"/>
          <w:sz w:val="24"/>
          <w:szCs w:val="24"/>
        </w:rPr>
        <w:t>розподілу за участі голови Окружного адміністративного суду міста Києва</w:t>
      </w:r>
      <w:r w:rsidR="00AA4E8E">
        <w:rPr>
          <w:rFonts w:ascii="Times New Roman" w:hAnsi="Times New Roman" w:cs="Times New Roman"/>
          <w:sz w:val="24"/>
          <w:szCs w:val="24"/>
        </w:rPr>
        <w:t>,</w:t>
      </w:r>
      <w:r w:rsidR="00AA4E8E" w:rsidRPr="00AA4E8E">
        <w:rPr>
          <w:rFonts w:ascii="Times New Roman" w:hAnsi="Times New Roman" w:cs="Times New Roman"/>
          <w:sz w:val="24"/>
          <w:szCs w:val="24"/>
        </w:rPr>
        <w:t xml:space="preserve"> </w:t>
      </w:r>
      <w:r w:rsidR="00AA4E8E">
        <w:rPr>
          <w:rFonts w:ascii="Times New Roman" w:hAnsi="Times New Roman" w:cs="Times New Roman"/>
          <w:sz w:val="24"/>
          <w:szCs w:val="24"/>
        </w:rPr>
        <w:t>про що не могли не знати інші судді цього суду</w:t>
      </w:r>
      <w:r w:rsidR="00AA4E8E" w:rsidRPr="00AA4E8E">
        <w:rPr>
          <w:rFonts w:ascii="Times New Roman" w:hAnsi="Times New Roman" w:cs="Times New Roman"/>
          <w:sz w:val="24"/>
          <w:szCs w:val="24"/>
        </w:rPr>
        <w:t>.</w:t>
      </w:r>
    </w:p>
    <w:p w14:paraId="3C6C8D4D" w14:textId="2EDBB7DC" w:rsidR="00AA4E8E" w:rsidRDefault="003F0662" w:rsidP="00A85B9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AA4E8E">
        <w:rPr>
          <w:rFonts w:ascii="Times New Roman" w:hAnsi="Times New Roman" w:cs="Times New Roman"/>
          <w:sz w:val="24"/>
          <w:szCs w:val="24"/>
        </w:rPr>
        <w:t xml:space="preserve">казану справу було прийнято до розгляду, у зв’язку з чим судді-доповідачу ВРУ було заявлено відвід, який розглядала суддя Добрівська Н.А. </w:t>
      </w:r>
      <w:r>
        <w:rPr>
          <w:rFonts w:ascii="Times New Roman" w:hAnsi="Times New Roman" w:cs="Times New Roman"/>
          <w:sz w:val="24"/>
          <w:szCs w:val="24"/>
        </w:rPr>
        <w:t>Вон</w:t>
      </w:r>
      <w:r w:rsidR="00AA4E8E">
        <w:rPr>
          <w:rFonts w:ascii="Times New Roman" w:hAnsi="Times New Roman" w:cs="Times New Roman"/>
          <w:sz w:val="24"/>
          <w:szCs w:val="24"/>
        </w:rPr>
        <w:t xml:space="preserve">а </w:t>
      </w:r>
      <w:r w:rsidR="00AA4E8E" w:rsidRPr="00AA4E8E">
        <w:rPr>
          <w:rFonts w:ascii="Times New Roman" w:hAnsi="Times New Roman" w:cs="Times New Roman"/>
          <w:sz w:val="24"/>
          <w:szCs w:val="24"/>
        </w:rPr>
        <w:t>відмовила у задовол</w:t>
      </w:r>
      <w:r w:rsidR="00AA4E8E">
        <w:rPr>
          <w:rFonts w:ascii="Times New Roman" w:hAnsi="Times New Roman" w:cs="Times New Roman"/>
          <w:sz w:val="24"/>
          <w:szCs w:val="24"/>
        </w:rPr>
        <w:t xml:space="preserve">енні заяви ВРУ про </w:t>
      </w:r>
      <w:bookmarkStart w:id="1" w:name="_Hlk222993491"/>
      <w:r w:rsidR="00AA4E8E">
        <w:rPr>
          <w:rFonts w:ascii="Times New Roman" w:hAnsi="Times New Roman" w:cs="Times New Roman"/>
          <w:sz w:val="24"/>
          <w:szCs w:val="24"/>
        </w:rPr>
        <w:t xml:space="preserve">відвід судді-доповідача </w:t>
      </w:r>
      <w:r w:rsidR="00AA4E8E" w:rsidRPr="00AA4E8E">
        <w:rPr>
          <w:rFonts w:ascii="Times New Roman" w:hAnsi="Times New Roman" w:cs="Times New Roman"/>
          <w:sz w:val="24"/>
          <w:szCs w:val="24"/>
        </w:rPr>
        <w:t>від розгляду адміністративної справи №</w:t>
      </w:r>
      <w:r w:rsidR="00AA4E8E">
        <w:rPr>
          <w:rFonts w:ascii="Times New Roman" w:hAnsi="Times New Roman" w:cs="Times New Roman"/>
          <w:sz w:val="24"/>
          <w:szCs w:val="24"/>
        </w:rPr>
        <w:t> </w:t>
      </w:r>
      <w:r w:rsidR="00AA4E8E" w:rsidRPr="00AA4E8E">
        <w:rPr>
          <w:rFonts w:ascii="Times New Roman" w:hAnsi="Times New Roman" w:cs="Times New Roman"/>
          <w:sz w:val="24"/>
          <w:szCs w:val="24"/>
        </w:rPr>
        <w:t>640/39069/21</w:t>
      </w:r>
      <w:bookmarkEnd w:id="1"/>
      <w:r w:rsidR="00AA4E8E" w:rsidRPr="00AA4E8E">
        <w:rPr>
          <w:rFonts w:ascii="Times New Roman" w:hAnsi="Times New Roman" w:cs="Times New Roman"/>
          <w:sz w:val="24"/>
          <w:szCs w:val="24"/>
        </w:rPr>
        <w:t>.</w:t>
      </w:r>
    </w:p>
    <w:p w14:paraId="17C2D47B" w14:textId="0A58D980" w:rsidR="006F22BE" w:rsidRDefault="006F22BE" w:rsidP="00A85B9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Оприлюднені </w:t>
      </w:r>
      <w:r w:rsidR="00AA4E8E">
        <w:rPr>
          <w:rFonts w:ascii="Times New Roman" w:hAnsi="Times New Roman" w:cs="Times New Roman"/>
          <w:sz w:val="24"/>
          <w:szCs w:val="24"/>
        </w:rPr>
        <w:t>НАБУ</w:t>
      </w:r>
      <w:r>
        <w:rPr>
          <w:rFonts w:ascii="Times New Roman" w:hAnsi="Times New Roman" w:cs="Times New Roman"/>
          <w:sz w:val="24"/>
          <w:szCs w:val="24"/>
        </w:rPr>
        <w:t xml:space="preserve"> матеріали та наведені фактичні обставини, </w:t>
      </w:r>
      <w:r w:rsidRPr="006F22BE">
        <w:rPr>
          <w:rFonts w:ascii="Times New Roman" w:hAnsi="Times New Roman" w:cs="Times New Roman"/>
          <w:sz w:val="24"/>
          <w:szCs w:val="24"/>
        </w:rPr>
        <w:t xml:space="preserve">з </w:t>
      </w:r>
      <w:r w:rsidR="003F0662">
        <w:rPr>
          <w:rFonts w:ascii="Times New Roman" w:hAnsi="Times New Roman" w:cs="Times New Roman"/>
          <w:sz w:val="24"/>
          <w:szCs w:val="24"/>
        </w:rPr>
        <w:t xml:space="preserve">погляду </w:t>
      </w:r>
      <w:r>
        <w:rPr>
          <w:rFonts w:ascii="Times New Roman" w:hAnsi="Times New Roman" w:cs="Times New Roman"/>
          <w:sz w:val="24"/>
          <w:szCs w:val="24"/>
        </w:rPr>
        <w:t>ГРД</w:t>
      </w:r>
      <w:r w:rsidRPr="006F22BE">
        <w:rPr>
          <w:rFonts w:ascii="Times New Roman" w:hAnsi="Times New Roman" w:cs="Times New Roman"/>
          <w:sz w:val="24"/>
          <w:szCs w:val="24"/>
        </w:rPr>
        <w:t xml:space="preserve"> </w:t>
      </w:r>
      <w:r>
        <w:rPr>
          <w:rFonts w:ascii="Times New Roman" w:hAnsi="Times New Roman" w:cs="Times New Roman"/>
          <w:sz w:val="24"/>
          <w:szCs w:val="24"/>
        </w:rPr>
        <w:t xml:space="preserve">дають підстави для </w:t>
      </w:r>
      <w:r w:rsidRPr="006F22BE">
        <w:rPr>
          <w:rFonts w:ascii="Times New Roman" w:hAnsi="Times New Roman" w:cs="Times New Roman"/>
          <w:sz w:val="24"/>
          <w:szCs w:val="24"/>
        </w:rPr>
        <w:t>обґрунтовано</w:t>
      </w:r>
      <w:r>
        <w:rPr>
          <w:rFonts w:ascii="Times New Roman" w:hAnsi="Times New Roman" w:cs="Times New Roman"/>
          <w:sz w:val="24"/>
          <w:szCs w:val="24"/>
        </w:rPr>
        <w:t>го</w:t>
      </w:r>
      <w:r w:rsidRPr="006F22BE">
        <w:rPr>
          <w:rFonts w:ascii="Times New Roman" w:hAnsi="Times New Roman" w:cs="Times New Roman"/>
          <w:sz w:val="24"/>
          <w:szCs w:val="24"/>
        </w:rPr>
        <w:t xml:space="preserve"> сумніву</w:t>
      </w:r>
      <w:r w:rsidR="003F0662">
        <w:rPr>
          <w:rFonts w:ascii="Times New Roman" w:hAnsi="Times New Roman" w:cs="Times New Roman"/>
          <w:sz w:val="24"/>
          <w:szCs w:val="24"/>
        </w:rPr>
        <w:t xml:space="preserve"> – </w:t>
      </w:r>
      <w:r w:rsidRPr="006F22BE">
        <w:rPr>
          <w:rFonts w:ascii="Times New Roman" w:hAnsi="Times New Roman" w:cs="Times New Roman"/>
          <w:sz w:val="24"/>
          <w:szCs w:val="24"/>
        </w:rPr>
        <w:t xml:space="preserve">голова Окружного адміністративного суду міста Києва </w:t>
      </w:r>
      <w:r w:rsidRPr="00A9241C">
        <w:rPr>
          <w:rFonts w:ascii="Times New Roman" w:hAnsi="Times New Roman" w:cs="Times New Roman"/>
          <w:sz w:val="24"/>
          <w:szCs w:val="24"/>
        </w:rPr>
        <w:t>роками</w:t>
      </w:r>
      <w:r w:rsidR="00945A85" w:rsidRPr="00A9241C">
        <w:rPr>
          <w:rFonts w:ascii="Times New Roman" w:hAnsi="Times New Roman" w:cs="Times New Roman"/>
          <w:sz w:val="24"/>
          <w:szCs w:val="24"/>
        </w:rPr>
        <w:t xml:space="preserve"> </w:t>
      </w:r>
      <w:r w:rsidRPr="00A9241C">
        <w:rPr>
          <w:rFonts w:ascii="Times New Roman" w:hAnsi="Times New Roman" w:cs="Times New Roman"/>
          <w:sz w:val="24"/>
          <w:szCs w:val="24"/>
        </w:rPr>
        <w:t xml:space="preserve">допускав </w:t>
      </w:r>
      <w:r w:rsidR="00B11E33" w:rsidRPr="00A9241C">
        <w:rPr>
          <w:rFonts w:ascii="Times New Roman" w:hAnsi="Times New Roman" w:cs="Times New Roman"/>
          <w:sz w:val="24"/>
          <w:szCs w:val="24"/>
        </w:rPr>
        <w:t>маніпулювання системою автоматизованого розподілу справ між суддями</w:t>
      </w:r>
      <w:r w:rsidR="003F0662" w:rsidRPr="00A9241C">
        <w:rPr>
          <w:rFonts w:ascii="Times New Roman" w:hAnsi="Times New Roman" w:cs="Times New Roman"/>
          <w:sz w:val="24"/>
          <w:szCs w:val="24"/>
        </w:rPr>
        <w:t>.</w:t>
      </w:r>
      <w:r w:rsidR="00A9241C" w:rsidRPr="00A9241C">
        <w:rPr>
          <w:rFonts w:ascii="Times New Roman" w:hAnsi="Times New Roman" w:cs="Times New Roman"/>
          <w:sz w:val="24"/>
          <w:szCs w:val="24"/>
        </w:rPr>
        <w:t xml:space="preserve"> Оч</w:t>
      </w:r>
      <w:r w:rsidR="00B11E33" w:rsidRPr="00A9241C">
        <w:rPr>
          <w:rFonts w:ascii="Times New Roman" w:hAnsi="Times New Roman" w:cs="Times New Roman"/>
          <w:sz w:val="24"/>
          <w:szCs w:val="24"/>
        </w:rPr>
        <w:t>евидно</w:t>
      </w:r>
      <w:r w:rsidR="003F0662" w:rsidRPr="00A9241C">
        <w:rPr>
          <w:rFonts w:ascii="Times New Roman" w:hAnsi="Times New Roman" w:cs="Times New Roman"/>
          <w:sz w:val="24"/>
          <w:szCs w:val="24"/>
        </w:rPr>
        <w:t>, він</w:t>
      </w:r>
      <w:r w:rsidR="00B11E33" w:rsidRPr="00A9241C">
        <w:rPr>
          <w:rFonts w:ascii="Times New Roman" w:hAnsi="Times New Roman" w:cs="Times New Roman"/>
          <w:sz w:val="24"/>
          <w:szCs w:val="24"/>
        </w:rPr>
        <w:t xml:space="preserve"> використовував свій статус та повноваження для впливу на інших суддів суду з метою протиправного прийняття (</w:t>
      </w:r>
      <w:r w:rsidR="00B11E33" w:rsidRPr="00B11E33">
        <w:rPr>
          <w:rFonts w:ascii="Times New Roman" w:hAnsi="Times New Roman" w:cs="Times New Roman"/>
          <w:sz w:val="24"/>
          <w:szCs w:val="24"/>
        </w:rPr>
        <w:t xml:space="preserve">неприйняття) необхідних рішень та допомагав </w:t>
      </w:r>
      <w:r w:rsidR="00B11E33">
        <w:rPr>
          <w:rFonts w:ascii="Times New Roman" w:hAnsi="Times New Roman" w:cs="Times New Roman"/>
          <w:sz w:val="24"/>
          <w:szCs w:val="24"/>
        </w:rPr>
        <w:t>іншим</w:t>
      </w:r>
      <w:r w:rsidR="00B11E33" w:rsidRPr="00B11E33">
        <w:rPr>
          <w:rFonts w:ascii="Times New Roman" w:hAnsi="Times New Roman" w:cs="Times New Roman"/>
          <w:sz w:val="24"/>
          <w:szCs w:val="24"/>
        </w:rPr>
        <w:t xml:space="preserve"> у такій протиправній діяльності</w:t>
      </w:r>
      <w:r w:rsidR="00B11E33">
        <w:rPr>
          <w:rFonts w:ascii="Times New Roman" w:hAnsi="Times New Roman" w:cs="Times New Roman"/>
          <w:sz w:val="24"/>
          <w:szCs w:val="24"/>
        </w:rPr>
        <w:t>, а</w:t>
      </w:r>
      <w:r w:rsidRPr="006F22BE">
        <w:rPr>
          <w:rFonts w:ascii="Times New Roman" w:hAnsi="Times New Roman" w:cs="Times New Roman"/>
          <w:sz w:val="24"/>
          <w:szCs w:val="24"/>
        </w:rPr>
        <w:t xml:space="preserve"> дії інших суддів </w:t>
      </w:r>
      <w:r>
        <w:rPr>
          <w:rFonts w:ascii="Times New Roman" w:hAnsi="Times New Roman" w:cs="Times New Roman"/>
          <w:sz w:val="24"/>
          <w:szCs w:val="24"/>
        </w:rPr>
        <w:t>цього</w:t>
      </w:r>
      <w:r w:rsidR="00B11E33">
        <w:rPr>
          <w:rFonts w:ascii="Times New Roman" w:hAnsi="Times New Roman" w:cs="Times New Roman"/>
          <w:sz w:val="24"/>
          <w:szCs w:val="24"/>
        </w:rPr>
        <w:t xml:space="preserve"> суду</w:t>
      </w:r>
      <w:r w:rsidRPr="006F22BE">
        <w:rPr>
          <w:rFonts w:ascii="Times New Roman" w:hAnsi="Times New Roman" w:cs="Times New Roman"/>
          <w:sz w:val="24"/>
          <w:szCs w:val="24"/>
        </w:rPr>
        <w:t xml:space="preserve"> </w:t>
      </w:r>
      <w:r w:rsidR="00B11E33">
        <w:rPr>
          <w:rFonts w:ascii="Times New Roman" w:hAnsi="Times New Roman" w:cs="Times New Roman"/>
          <w:sz w:val="24"/>
          <w:szCs w:val="24"/>
        </w:rPr>
        <w:t xml:space="preserve">свідчать про </w:t>
      </w:r>
      <w:r w:rsidRPr="006F22BE">
        <w:rPr>
          <w:rFonts w:ascii="Times New Roman" w:hAnsi="Times New Roman" w:cs="Times New Roman"/>
          <w:sz w:val="24"/>
          <w:szCs w:val="24"/>
        </w:rPr>
        <w:t>обумовлені політичними мотивами та корпоративною</w:t>
      </w:r>
      <w:r w:rsidRPr="006F22BE">
        <w:t xml:space="preserve"> </w:t>
      </w:r>
      <w:r w:rsidRPr="006F22BE">
        <w:rPr>
          <w:rFonts w:ascii="Times New Roman" w:hAnsi="Times New Roman" w:cs="Times New Roman"/>
          <w:sz w:val="24"/>
          <w:szCs w:val="24"/>
        </w:rPr>
        <w:t xml:space="preserve">солідарністю в </w:t>
      </w:r>
      <w:r>
        <w:rPr>
          <w:rFonts w:ascii="Times New Roman" w:hAnsi="Times New Roman" w:cs="Times New Roman"/>
          <w:sz w:val="24"/>
          <w:szCs w:val="24"/>
        </w:rPr>
        <w:t>суді</w:t>
      </w:r>
      <w:r w:rsidRPr="006F22BE">
        <w:rPr>
          <w:rFonts w:ascii="Times New Roman" w:hAnsi="Times New Roman" w:cs="Times New Roman"/>
          <w:sz w:val="24"/>
          <w:szCs w:val="24"/>
        </w:rPr>
        <w:t xml:space="preserve"> </w:t>
      </w:r>
      <w:r w:rsidR="00B11E33" w:rsidRPr="00B11E33">
        <w:rPr>
          <w:rFonts w:ascii="Times New Roman" w:hAnsi="Times New Roman" w:cs="Times New Roman"/>
          <w:sz w:val="24"/>
          <w:szCs w:val="24"/>
        </w:rPr>
        <w:t>для задоволення своїх інтересів або інтересів інших осіб.</w:t>
      </w:r>
    </w:p>
    <w:p w14:paraId="0B4896DB" w14:textId="053BA6A5" w:rsidR="006F22BE" w:rsidRDefault="00B11E33" w:rsidP="00A85B95">
      <w:pPr>
        <w:spacing w:after="0" w:line="276" w:lineRule="auto"/>
        <w:ind w:firstLine="709"/>
        <w:jc w:val="both"/>
        <w:rPr>
          <w:rFonts w:ascii="Times New Roman" w:hAnsi="Times New Roman" w:cs="Times New Roman"/>
          <w:sz w:val="24"/>
          <w:szCs w:val="24"/>
        </w:rPr>
      </w:pPr>
      <w:r w:rsidRPr="00B11E33">
        <w:rPr>
          <w:rFonts w:ascii="Times New Roman" w:hAnsi="Times New Roman" w:cs="Times New Roman"/>
          <w:sz w:val="24"/>
          <w:szCs w:val="24"/>
        </w:rPr>
        <w:t xml:space="preserve">Участь судді </w:t>
      </w:r>
      <w:r>
        <w:rPr>
          <w:rFonts w:ascii="Times New Roman" w:hAnsi="Times New Roman" w:cs="Times New Roman"/>
          <w:sz w:val="24"/>
          <w:szCs w:val="24"/>
        </w:rPr>
        <w:t xml:space="preserve">Добрівської Н.А. </w:t>
      </w:r>
      <w:r w:rsidRPr="00B11E33">
        <w:rPr>
          <w:rFonts w:ascii="Times New Roman" w:hAnsi="Times New Roman" w:cs="Times New Roman"/>
          <w:sz w:val="24"/>
          <w:szCs w:val="24"/>
        </w:rPr>
        <w:t>у вказаних протиправних і таких, що порочать звання судді та авторитет судової влади</w:t>
      </w:r>
      <w:r w:rsidR="003F0662">
        <w:rPr>
          <w:rFonts w:ascii="Times New Roman" w:hAnsi="Times New Roman" w:cs="Times New Roman"/>
          <w:sz w:val="24"/>
          <w:szCs w:val="24"/>
        </w:rPr>
        <w:t>,</w:t>
      </w:r>
      <w:r w:rsidRPr="00B11E33">
        <w:rPr>
          <w:rFonts w:ascii="Times New Roman" w:hAnsi="Times New Roman" w:cs="Times New Roman"/>
          <w:sz w:val="24"/>
          <w:szCs w:val="24"/>
        </w:rPr>
        <w:t xml:space="preserve"> діях свідчить про серйозні порушення етичних вимог, що </w:t>
      </w:r>
      <w:r w:rsidR="003F0662">
        <w:rPr>
          <w:rFonts w:ascii="Times New Roman" w:hAnsi="Times New Roman" w:cs="Times New Roman"/>
          <w:sz w:val="24"/>
          <w:szCs w:val="24"/>
        </w:rPr>
        <w:t>застосовуються до судді.</w:t>
      </w:r>
      <w:r w:rsidR="007B7502">
        <w:rPr>
          <w:rFonts w:ascii="Times New Roman" w:hAnsi="Times New Roman" w:cs="Times New Roman"/>
          <w:sz w:val="24"/>
          <w:szCs w:val="24"/>
        </w:rPr>
        <w:t xml:space="preserve"> </w:t>
      </w:r>
      <w:r w:rsidR="003F0662">
        <w:rPr>
          <w:rFonts w:ascii="Times New Roman" w:hAnsi="Times New Roman" w:cs="Times New Roman"/>
          <w:sz w:val="24"/>
          <w:szCs w:val="24"/>
        </w:rPr>
        <w:t>У</w:t>
      </w:r>
      <w:r w:rsidR="007B7502" w:rsidRPr="007B7502">
        <w:rPr>
          <w:rFonts w:ascii="Times New Roman" w:hAnsi="Times New Roman" w:cs="Times New Roman"/>
          <w:sz w:val="24"/>
          <w:szCs w:val="24"/>
        </w:rPr>
        <w:t>се вказане</w:t>
      </w:r>
      <w:r w:rsidR="003F0662">
        <w:rPr>
          <w:rFonts w:ascii="Times New Roman" w:hAnsi="Times New Roman" w:cs="Times New Roman"/>
          <w:sz w:val="24"/>
          <w:szCs w:val="24"/>
        </w:rPr>
        <w:t>,</w:t>
      </w:r>
      <w:r w:rsidR="007B7502" w:rsidRPr="007B7502">
        <w:rPr>
          <w:rFonts w:ascii="Times New Roman" w:hAnsi="Times New Roman" w:cs="Times New Roman"/>
          <w:sz w:val="24"/>
          <w:szCs w:val="24"/>
        </w:rPr>
        <w:t xml:space="preserve"> </w:t>
      </w:r>
      <w:r w:rsidR="007B7502">
        <w:rPr>
          <w:rFonts w:ascii="Times New Roman" w:hAnsi="Times New Roman" w:cs="Times New Roman"/>
          <w:sz w:val="24"/>
          <w:szCs w:val="24"/>
        </w:rPr>
        <w:t>на думку ГРД</w:t>
      </w:r>
      <w:r w:rsidR="003F0662">
        <w:rPr>
          <w:rFonts w:ascii="Times New Roman" w:hAnsi="Times New Roman" w:cs="Times New Roman"/>
          <w:sz w:val="24"/>
          <w:szCs w:val="24"/>
        </w:rPr>
        <w:t>,</w:t>
      </w:r>
      <w:r w:rsidR="007B7502">
        <w:rPr>
          <w:rFonts w:ascii="Times New Roman" w:hAnsi="Times New Roman" w:cs="Times New Roman"/>
          <w:sz w:val="24"/>
          <w:szCs w:val="24"/>
        </w:rPr>
        <w:t xml:space="preserve"> </w:t>
      </w:r>
      <w:r w:rsidR="007B7502" w:rsidRPr="007B7502">
        <w:rPr>
          <w:rFonts w:ascii="Times New Roman" w:hAnsi="Times New Roman" w:cs="Times New Roman"/>
          <w:sz w:val="24"/>
          <w:szCs w:val="24"/>
        </w:rPr>
        <w:t>свідчить про невідповідність судді критеріям професійної етики та доброчесності.</w:t>
      </w:r>
    </w:p>
    <w:p w14:paraId="28CBD512" w14:textId="7BA71BE8" w:rsidR="00AF63D8" w:rsidRDefault="007B7502" w:rsidP="007B750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B7502">
        <w:rPr>
          <w:rFonts w:ascii="Times New Roman" w:hAnsi="Times New Roman" w:cs="Times New Roman"/>
          <w:sz w:val="24"/>
          <w:szCs w:val="24"/>
        </w:rPr>
        <w:t>Суддя не відповідає критеріям доброчесності та професійної етики за показник</w:t>
      </w:r>
      <w:r w:rsidR="00E143E3">
        <w:rPr>
          <w:rFonts w:ascii="Times New Roman" w:hAnsi="Times New Roman" w:cs="Times New Roman"/>
          <w:sz w:val="24"/>
          <w:szCs w:val="24"/>
        </w:rPr>
        <w:t>а</w:t>
      </w:r>
      <w:r w:rsidRPr="007B7502">
        <w:rPr>
          <w:rFonts w:ascii="Times New Roman" w:hAnsi="Times New Roman" w:cs="Times New Roman"/>
          <w:sz w:val="24"/>
          <w:szCs w:val="24"/>
        </w:rPr>
        <w:t>м</w:t>
      </w:r>
      <w:r w:rsidR="003F0662">
        <w:rPr>
          <w:rFonts w:ascii="Times New Roman" w:hAnsi="Times New Roman" w:cs="Times New Roman"/>
          <w:sz w:val="24"/>
          <w:szCs w:val="24"/>
        </w:rPr>
        <w:t>и</w:t>
      </w:r>
      <w:r>
        <w:rPr>
          <w:rFonts w:ascii="Times New Roman" w:hAnsi="Times New Roman" w:cs="Times New Roman"/>
          <w:sz w:val="24"/>
          <w:szCs w:val="24"/>
        </w:rPr>
        <w:t xml:space="preserve"> </w:t>
      </w:r>
      <w:r w:rsidRPr="007B7502">
        <w:rPr>
          <w:rFonts w:ascii="Times New Roman" w:hAnsi="Times New Roman" w:cs="Times New Roman"/>
          <w:sz w:val="24"/>
          <w:szCs w:val="24"/>
        </w:rPr>
        <w:t>чесність, законність джерел походження прав на об’єкти цивільних прав та відповідність рівня життя задекларованим доходам (п</w:t>
      </w:r>
      <w:r>
        <w:rPr>
          <w:rFonts w:ascii="Times New Roman" w:hAnsi="Times New Roman" w:cs="Times New Roman"/>
          <w:sz w:val="24"/>
          <w:szCs w:val="24"/>
        </w:rPr>
        <w:t>ід</w:t>
      </w:r>
      <w:r w:rsidRPr="007B7502">
        <w:rPr>
          <w:rFonts w:ascii="Times New Roman" w:hAnsi="Times New Roman" w:cs="Times New Roman"/>
          <w:sz w:val="24"/>
          <w:szCs w:val="24"/>
        </w:rPr>
        <w:t>п</w:t>
      </w:r>
      <w:r>
        <w:rPr>
          <w:rFonts w:ascii="Times New Roman" w:hAnsi="Times New Roman" w:cs="Times New Roman"/>
          <w:sz w:val="24"/>
          <w:szCs w:val="24"/>
        </w:rPr>
        <w:t>ункт</w:t>
      </w:r>
      <w:r w:rsidRPr="007B7502">
        <w:rPr>
          <w:rFonts w:ascii="Times New Roman" w:hAnsi="Times New Roman" w:cs="Times New Roman"/>
          <w:sz w:val="24"/>
          <w:szCs w:val="24"/>
        </w:rPr>
        <w:t xml:space="preserve"> 2 п</w:t>
      </w:r>
      <w:r>
        <w:rPr>
          <w:rFonts w:ascii="Times New Roman" w:hAnsi="Times New Roman" w:cs="Times New Roman"/>
          <w:sz w:val="24"/>
          <w:szCs w:val="24"/>
        </w:rPr>
        <w:t>ункту</w:t>
      </w:r>
      <w:r w:rsidRPr="007B7502">
        <w:rPr>
          <w:rFonts w:ascii="Times New Roman" w:hAnsi="Times New Roman" w:cs="Times New Roman"/>
          <w:sz w:val="24"/>
          <w:szCs w:val="24"/>
        </w:rPr>
        <w:t xml:space="preserve"> 18, п</w:t>
      </w:r>
      <w:r>
        <w:rPr>
          <w:rFonts w:ascii="Times New Roman" w:hAnsi="Times New Roman" w:cs="Times New Roman"/>
          <w:sz w:val="24"/>
          <w:szCs w:val="24"/>
        </w:rPr>
        <w:t xml:space="preserve">ідпункти </w:t>
      </w:r>
      <w:r w:rsidRPr="007B7502">
        <w:rPr>
          <w:rFonts w:ascii="Times New Roman" w:hAnsi="Times New Roman" w:cs="Times New Roman"/>
          <w:sz w:val="24"/>
          <w:szCs w:val="24"/>
        </w:rPr>
        <w:t>2, 5 п</w:t>
      </w:r>
      <w:r>
        <w:rPr>
          <w:rFonts w:ascii="Times New Roman" w:hAnsi="Times New Roman" w:cs="Times New Roman"/>
          <w:sz w:val="24"/>
          <w:szCs w:val="24"/>
        </w:rPr>
        <w:t>ункту</w:t>
      </w:r>
      <w:r w:rsidRPr="007B7502">
        <w:rPr>
          <w:rFonts w:ascii="Times New Roman" w:hAnsi="Times New Roman" w:cs="Times New Roman"/>
          <w:sz w:val="24"/>
          <w:szCs w:val="24"/>
        </w:rPr>
        <w:t xml:space="preserve"> 21, п</w:t>
      </w:r>
      <w:r>
        <w:rPr>
          <w:rFonts w:ascii="Times New Roman" w:hAnsi="Times New Roman" w:cs="Times New Roman"/>
          <w:sz w:val="24"/>
          <w:szCs w:val="24"/>
        </w:rPr>
        <w:t>ід</w:t>
      </w:r>
      <w:r w:rsidRPr="007B7502">
        <w:rPr>
          <w:rFonts w:ascii="Times New Roman" w:hAnsi="Times New Roman" w:cs="Times New Roman"/>
          <w:sz w:val="24"/>
          <w:szCs w:val="24"/>
        </w:rPr>
        <w:t>п</w:t>
      </w:r>
      <w:r>
        <w:rPr>
          <w:rFonts w:ascii="Times New Roman" w:hAnsi="Times New Roman" w:cs="Times New Roman"/>
          <w:sz w:val="24"/>
          <w:szCs w:val="24"/>
        </w:rPr>
        <w:t>ункт</w:t>
      </w:r>
      <w:r w:rsidRPr="007B7502">
        <w:rPr>
          <w:rFonts w:ascii="Times New Roman" w:hAnsi="Times New Roman" w:cs="Times New Roman"/>
          <w:sz w:val="24"/>
          <w:szCs w:val="24"/>
        </w:rPr>
        <w:t xml:space="preserve"> 1 п</w:t>
      </w:r>
      <w:r>
        <w:rPr>
          <w:rFonts w:ascii="Times New Roman" w:hAnsi="Times New Roman" w:cs="Times New Roman"/>
          <w:sz w:val="24"/>
          <w:szCs w:val="24"/>
        </w:rPr>
        <w:t>ункту</w:t>
      </w:r>
      <w:r w:rsidRPr="007B7502">
        <w:rPr>
          <w:rFonts w:ascii="Times New Roman" w:hAnsi="Times New Roman" w:cs="Times New Roman"/>
          <w:sz w:val="24"/>
          <w:szCs w:val="24"/>
        </w:rPr>
        <w:t xml:space="preserve"> 22 Єдиних показників доброчесності).</w:t>
      </w:r>
    </w:p>
    <w:p w14:paraId="1023C67C" w14:textId="784287CD" w:rsidR="009159B0" w:rsidRPr="009159B0" w:rsidRDefault="009159B0" w:rsidP="009159B0">
      <w:pPr>
        <w:spacing w:after="0" w:line="276" w:lineRule="auto"/>
        <w:ind w:firstLine="709"/>
        <w:jc w:val="both"/>
        <w:rPr>
          <w:rFonts w:ascii="Times New Roman" w:hAnsi="Times New Roman" w:cs="Times New Roman"/>
          <w:sz w:val="24"/>
          <w:szCs w:val="24"/>
        </w:rPr>
      </w:pPr>
      <w:r w:rsidRPr="009159B0">
        <w:rPr>
          <w:rFonts w:ascii="Times New Roman" w:hAnsi="Times New Roman" w:cs="Times New Roman"/>
          <w:sz w:val="24"/>
          <w:szCs w:val="24"/>
        </w:rPr>
        <w:lastRenderedPageBreak/>
        <w:t xml:space="preserve">За інформацією, вказаною </w:t>
      </w:r>
      <w:r w:rsidR="003F0662">
        <w:rPr>
          <w:rFonts w:ascii="Times New Roman" w:hAnsi="Times New Roman" w:cs="Times New Roman"/>
          <w:sz w:val="24"/>
          <w:szCs w:val="24"/>
        </w:rPr>
        <w:t>в</w:t>
      </w:r>
      <w:r w:rsidRPr="009159B0">
        <w:rPr>
          <w:rFonts w:ascii="Times New Roman" w:hAnsi="Times New Roman" w:cs="Times New Roman"/>
          <w:sz w:val="24"/>
          <w:szCs w:val="24"/>
        </w:rPr>
        <w:t xml:space="preserve"> декларації особи, уповноваженої на виконання функцій держави або місцевого самоврядування (далі — майнова декларація), за 2019 рік, </w:t>
      </w:r>
      <w:r w:rsidR="008F2D3F">
        <w:rPr>
          <w:rFonts w:ascii="Times New Roman" w:hAnsi="Times New Roman" w:cs="Times New Roman"/>
          <w:sz w:val="24"/>
          <w:szCs w:val="24"/>
        </w:rPr>
        <w:t xml:space="preserve">батьком </w:t>
      </w:r>
      <w:r>
        <w:rPr>
          <w:rFonts w:ascii="Times New Roman" w:hAnsi="Times New Roman" w:cs="Times New Roman"/>
          <w:sz w:val="24"/>
          <w:szCs w:val="24"/>
        </w:rPr>
        <w:t>судд</w:t>
      </w:r>
      <w:r w:rsidR="008F2D3F">
        <w:rPr>
          <w:rFonts w:ascii="Times New Roman" w:hAnsi="Times New Roman" w:cs="Times New Roman"/>
          <w:sz w:val="24"/>
          <w:szCs w:val="24"/>
        </w:rPr>
        <w:t>і</w:t>
      </w:r>
      <w:r>
        <w:rPr>
          <w:rFonts w:ascii="Times New Roman" w:hAnsi="Times New Roman" w:cs="Times New Roman"/>
          <w:sz w:val="24"/>
          <w:szCs w:val="24"/>
        </w:rPr>
        <w:t xml:space="preserve"> </w:t>
      </w:r>
      <w:r w:rsidR="008F2D3F">
        <w:rPr>
          <w:rFonts w:ascii="Times New Roman" w:hAnsi="Times New Roman" w:cs="Times New Roman"/>
          <w:sz w:val="24"/>
          <w:szCs w:val="24"/>
        </w:rPr>
        <w:t xml:space="preserve">у цьому році придбано </w:t>
      </w:r>
      <w:r w:rsidRPr="009159B0">
        <w:rPr>
          <w:rFonts w:ascii="Times New Roman" w:hAnsi="Times New Roman" w:cs="Times New Roman"/>
          <w:sz w:val="24"/>
          <w:szCs w:val="24"/>
        </w:rPr>
        <w:t>житлов</w:t>
      </w:r>
      <w:r w:rsidR="008F2D3F">
        <w:rPr>
          <w:rFonts w:ascii="Times New Roman" w:hAnsi="Times New Roman" w:cs="Times New Roman"/>
          <w:sz w:val="24"/>
          <w:szCs w:val="24"/>
        </w:rPr>
        <w:t>і будин</w:t>
      </w:r>
      <w:r w:rsidRPr="009159B0">
        <w:rPr>
          <w:rFonts w:ascii="Times New Roman" w:hAnsi="Times New Roman" w:cs="Times New Roman"/>
          <w:sz w:val="24"/>
          <w:szCs w:val="24"/>
        </w:rPr>
        <w:t>к</w:t>
      </w:r>
      <w:r w:rsidR="008F2D3F">
        <w:rPr>
          <w:rFonts w:ascii="Times New Roman" w:hAnsi="Times New Roman" w:cs="Times New Roman"/>
          <w:sz w:val="24"/>
          <w:szCs w:val="24"/>
        </w:rPr>
        <w:t>и</w:t>
      </w:r>
      <w:r w:rsidRPr="009159B0">
        <w:rPr>
          <w:rFonts w:ascii="Times New Roman" w:hAnsi="Times New Roman" w:cs="Times New Roman"/>
          <w:sz w:val="24"/>
          <w:szCs w:val="24"/>
        </w:rPr>
        <w:t xml:space="preserve"> </w:t>
      </w:r>
      <w:r>
        <w:rPr>
          <w:rFonts w:ascii="Times New Roman" w:hAnsi="Times New Roman" w:cs="Times New Roman"/>
          <w:sz w:val="24"/>
          <w:szCs w:val="24"/>
        </w:rPr>
        <w:t>(загальною площею</w:t>
      </w:r>
      <w:r w:rsidR="008F2D3F">
        <w:rPr>
          <w:rFonts w:ascii="Times New Roman" w:hAnsi="Times New Roman" w:cs="Times New Roman"/>
          <w:sz w:val="24"/>
          <w:szCs w:val="24"/>
        </w:rPr>
        <w:t xml:space="preserve"> 85,0 кв.м та</w:t>
      </w:r>
      <w:r>
        <w:rPr>
          <w:rFonts w:ascii="Times New Roman" w:hAnsi="Times New Roman" w:cs="Times New Roman"/>
          <w:sz w:val="24"/>
          <w:szCs w:val="24"/>
        </w:rPr>
        <w:t xml:space="preserve"> </w:t>
      </w:r>
      <w:r w:rsidRPr="009159B0">
        <w:rPr>
          <w:rFonts w:ascii="Times New Roman" w:hAnsi="Times New Roman" w:cs="Times New Roman"/>
          <w:sz w:val="24"/>
          <w:szCs w:val="24"/>
        </w:rPr>
        <w:t>232,8 кв. м</w:t>
      </w:r>
      <w:r>
        <w:rPr>
          <w:rFonts w:ascii="Times New Roman" w:hAnsi="Times New Roman" w:cs="Times New Roman"/>
          <w:sz w:val="24"/>
          <w:szCs w:val="24"/>
        </w:rPr>
        <w:t xml:space="preserve">) </w:t>
      </w:r>
      <w:r w:rsidRPr="009159B0">
        <w:rPr>
          <w:rFonts w:ascii="Times New Roman" w:hAnsi="Times New Roman" w:cs="Times New Roman"/>
          <w:sz w:val="24"/>
          <w:szCs w:val="24"/>
        </w:rPr>
        <w:t>та дві земельні ділянки у селищі Велика Димерка Київської області</w:t>
      </w:r>
      <w:r>
        <w:rPr>
          <w:rFonts w:ascii="Times New Roman" w:hAnsi="Times New Roman" w:cs="Times New Roman"/>
          <w:sz w:val="24"/>
          <w:szCs w:val="24"/>
        </w:rPr>
        <w:t>,</w:t>
      </w:r>
      <w:r w:rsidRPr="009159B0">
        <w:rPr>
          <w:rFonts w:ascii="Times New Roman" w:hAnsi="Times New Roman" w:cs="Times New Roman"/>
          <w:sz w:val="24"/>
          <w:szCs w:val="24"/>
        </w:rPr>
        <w:t xml:space="preserve"> </w:t>
      </w:r>
      <w:r w:rsidR="008F2D3F">
        <w:rPr>
          <w:rFonts w:ascii="Times New Roman" w:hAnsi="Times New Roman" w:cs="Times New Roman"/>
          <w:sz w:val="24"/>
          <w:szCs w:val="24"/>
        </w:rPr>
        <w:t xml:space="preserve">вартістю </w:t>
      </w:r>
      <w:r w:rsidRPr="009159B0">
        <w:rPr>
          <w:rFonts w:ascii="Times New Roman" w:hAnsi="Times New Roman" w:cs="Times New Roman"/>
          <w:sz w:val="24"/>
          <w:szCs w:val="24"/>
        </w:rPr>
        <w:t>314</w:t>
      </w:r>
      <w:r w:rsidR="008F2D3F">
        <w:rPr>
          <w:rFonts w:ascii="Times New Roman" w:hAnsi="Times New Roman" w:cs="Times New Roman"/>
          <w:sz w:val="24"/>
          <w:szCs w:val="24"/>
        </w:rPr>
        <w:t> </w:t>
      </w:r>
      <w:r w:rsidRPr="009159B0">
        <w:rPr>
          <w:rFonts w:ascii="Times New Roman" w:hAnsi="Times New Roman" w:cs="Times New Roman"/>
          <w:sz w:val="24"/>
          <w:szCs w:val="24"/>
        </w:rPr>
        <w:t>280 грн.</w:t>
      </w:r>
      <w:r>
        <w:rPr>
          <w:rFonts w:ascii="Times New Roman" w:hAnsi="Times New Roman" w:cs="Times New Roman"/>
          <w:sz w:val="24"/>
          <w:szCs w:val="24"/>
        </w:rPr>
        <w:t xml:space="preserve"> </w:t>
      </w:r>
    </w:p>
    <w:p w14:paraId="698C4203" w14:textId="6A5A7632" w:rsidR="009159B0" w:rsidRPr="009159B0" w:rsidRDefault="00FD3336" w:rsidP="009159B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Однак, з</w:t>
      </w:r>
      <w:r w:rsidR="009159B0" w:rsidRPr="009159B0">
        <w:rPr>
          <w:rFonts w:ascii="Times New Roman" w:hAnsi="Times New Roman" w:cs="Times New Roman"/>
          <w:sz w:val="24"/>
          <w:szCs w:val="24"/>
        </w:rPr>
        <w:t xml:space="preserve">а </w:t>
      </w:r>
      <w:r w:rsidR="008F2D3F">
        <w:rPr>
          <w:rFonts w:ascii="Times New Roman" w:hAnsi="Times New Roman" w:cs="Times New Roman"/>
          <w:sz w:val="24"/>
          <w:szCs w:val="24"/>
        </w:rPr>
        <w:t>даними</w:t>
      </w:r>
      <w:r w:rsidR="009159B0" w:rsidRPr="009159B0">
        <w:rPr>
          <w:rFonts w:ascii="Times New Roman" w:hAnsi="Times New Roman" w:cs="Times New Roman"/>
          <w:sz w:val="24"/>
          <w:szCs w:val="24"/>
        </w:rPr>
        <w:t xml:space="preserve">, </w:t>
      </w:r>
      <w:r>
        <w:rPr>
          <w:rFonts w:ascii="Times New Roman" w:hAnsi="Times New Roman" w:cs="Times New Roman"/>
          <w:sz w:val="24"/>
          <w:szCs w:val="24"/>
        </w:rPr>
        <w:t>спеціалізованих с</w:t>
      </w:r>
      <w:r w:rsidR="009159B0" w:rsidRPr="009159B0">
        <w:rPr>
          <w:rFonts w:ascii="Times New Roman" w:hAnsi="Times New Roman" w:cs="Times New Roman"/>
          <w:sz w:val="24"/>
          <w:szCs w:val="24"/>
        </w:rPr>
        <w:t>айт</w:t>
      </w:r>
      <w:r>
        <w:rPr>
          <w:rFonts w:ascii="Times New Roman" w:hAnsi="Times New Roman" w:cs="Times New Roman"/>
          <w:sz w:val="24"/>
          <w:szCs w:val="24"/>
        </w:rPr>
        <w:t>ів</w:t>
      </w:r>
      <w:r w:rsidR="009159B0" w:rsidRPr="009159B0">
        <w:rPr>
          <w:rFonts w:ascii="Times New Roman" w:hAnsi="Times New Roman" w:cs="Times New Roman"/>
          <w:sz w:val="24"/>
          <w:szCs w:val="24"/>
        </w:rPr>
        <w:t xml:space="preserve"> </w:t>
      </w:r>
      <w:r w:rsidR="008F2D3F">
        <w:rPr>
          <w:rFonts w:ascii="Times New Roman" w:hAnsi="Times New Roman" w:cs="Times New Roman"/>
          <w:sz w:val="24"/>
          <w:szCs w:val="24"/>
        </w:rPr>
        <w:t>і</w:t>
      </w:r>
      <w:r w:rsidR="009159B0" w:rsidRPr="009159B0">
        <w:rPr>
          <w:rFonts w:ascii="Times New Roman" w:hAnsi="Times New Roman" w:cs="Times New Roman"/>
          <w:sz w:val="24"/>
          <w:szCs w:val="24"/>
        </w:rPr>
        <w:t xml:space="preserve">з продажу нерухомості, вартість житлових будинків у </w:t>
      </w:r>
      <w:r w:rsidR="008F2D3F" w:rsidRPr="009159B0">
        <w:rPr>
          <w:rFonts w:ascii="Times New Roman" w:hAnsi="Times New Roman" w:cs="Times New Roman"/>
          <w:sz w:val="24"/>
          <w:szCs w:val="24"/>
        </w:rPr>
        <w:t xml:space="preserve">селищі </w:t>
      </w:r>
      <w:r w:rsidR="009159B0" w:rsidRPr="009159B0">
        <w:rPr>
          <w:rFonts w:ascii="Times New Roman" w:hAnsi="Times New Roman" w:cs="Times New Roman"/>
          <w:sz w:val="24"/>
          <w:szCs w:val="24"/>
        </w:rPr>
        <w:t>Велик</w:t>
      </w:r>
      <w:r w:rsidR="008F2D3F">
        <w:rPr>
          <w:rFonts w:ascii="Times New Roman" w:hAnsi="Times New Roman" w:cs="Times New Roman"/>
          <w:sz w:val="24"/>
          <w:szCs w:val="24"/>
        </w:rPr>
        <w:t>а</w:t>
      </w:r>
      <w:r w:rsidR="009159B0" w:rsidRPr="009159B0">
        <w:rPr>
          <w:rFonts w:ascii="Times New Roman" w:hAnsi="Times New Roman" w:cs="Times New Roman"/>
          <w:sz w:val="24"/>
          <w:szCs w:val="24"/>
        </w:rPr>
        <w:t xml:space="preserve"> Димер</w:t>
      </w:r>
      <w:r w:rsidR="008F2D3F">
        <w:rPr>
          <w:rFonts w:ascii="Times New Roman" w:hAnsi="Times New Roman" w:cs="Times New Roman"/>
          <w:sz w:val="24"/>
          <w:szCs w:val="24"/>
        </w:rPr>
        <w:t>ка</w:t>
      </w:r>
      <w:r w:rsidR="009159B0" w:rsidRPr="009159B0">
        <w:rPr>
          <w:rFonts w:ascii="Times New Roman" w:hAnsi="Times New Roman" w:cs="Times New Roman"/>
          <w:sz w:val="24"/>
          <w:szCs w:val="24"/>
        </w:rPr>
        <w:t xml:space="preserve"> Київської області є істотно вищою: наприклад, вартість житлового будинку площею 210 кв. м становить 71 тис. доларів США, а житлового будинку площею 240 кв. м — 90 тис. доларів США. За інформацією, зазначеною</w:t>
      </w:r>
      <w:r>
        <w:rPr>
          <w:rFonts w:ascii="Times New Roman" w:hAnsi="Times New Roman" w:cs="Times New Roman"/>
          <w:sz w:val="24"/>
          <w:szCs w:val="24"/>
        </w:rPr>
        <w:t xml:space="preserve"> </w:t>
      </w:r>
      <w:r w:rsidR="008F2D3F">
        <w:rPr>
          <w:rFonts w:ascii="Times New Roman" w:hAnsi="Times New Roman" w:cs="Times New Roman"/>
          <w:sz w:val="24"/>
          <w:szCs w:val="24"/>
        </w:rPr>
        <w:t>в</w:t>
      </w:r>
      <w:r w:rsidR="009159B0" w:rsidRPr="009159B0">
        <w:rPr>
          <w:rFonts w:ascii="Times New Roman" w:hAnsi="Times New Roman" w:cs="Times New Roman"/>
          <w:sz w:val="24"/>
          <w:szCs w:val="24"/>
        </w:rPr>
        <w:t xml:space="preserve"> Державному реєстрі речових прав на нерухоме майно, житлов</w:t>
      </w:r>
      <w:r w:rsidR="00E143E3">
        <w:rPr>
          <w:rFonts w:ascii="Times New Roman" w:hAnsi="Times New Roman" w:cs="Times New Roman"/>
          <w:sz w:val="24"/>
          <w:szCs w:val="24"/>
        </w:rPr>
        <w:t>і</w:t>
      </w:r>
      <w:r w:rsidR="009159B0" w:rsidRPr="009159B0">
        <w:rPr>
          <w:rFonts w:ascii="Times New Roman" w:hAnsi="Times New Roman" w:cs="Times New Roman"/>
          <w:sz w:val="24"/>
          <w:szCs w:val="24"/>
        </w:rPr>
        <w:t xml:space="preserve"> будинк</w:t>
      </w:r>
      <w:r w:rsidR="00E143E3">
        <w:rPr>
          <w:rFonts w:ascii="Times New Roman" w:hAnsi="Times New Roman" w:cs="Times New Roman"/>
          <w:sz w:val="24"/>
          <w:szCs w:val="24"/>
        </w:rPr>
        <w:t>и</w:t>
      </w:r>
      <w:r w:rsidR="009159B0" w:rsidRPr="009159B0">
        <w:rPr>
          <w:rFonts w:ascii="Times New Roman" w:hAnsi="Times New Roman" w:cs="Times New Roman"/>
          <w:sz w:val="24"/>
          <w:szCs w:val="24"/>
        </w:rPr>
        <w:t xml:space="preserve"> та земельні ділянки були набуті батьком судді на підставі договорів купівлі-продажу.</w:t>
      </w:r>
    </w:p>
    <w:p w14:paraId="39703970" w14:textId="77562200" w:rsidR="009159B0" w:rsidRPr="009159B0" w:rsidRDefault="009159B0" w:rsidP="009159B0">
      <w:pPr>
        <w:spacing w:after="0" w:line="276" w:lineRule="auto"/>
        <w:ind w:firstLine="709"/>
        <w:jc w:val="both"/>
        <w:rPr>
          <w:rFonts w:ascii="Times New Roman" w:hAnsi="Times New Roman" w:cs="Times New Roman"/>
          <w:sz w:val="24"/>
          <w:szCs w:val="24"/>
        </w:rPr>
      </w:pPr>
      <w:r w:rsidRPr="009159B0">
        <w:rPr>
          <w:rFonts w:ascii="Times New Roman" w:hAnsi="Times New Roman" w:cs="Times New Roman"/>
          <w:sz w:val="24"/>
          <w:szCs w:val="24"/>
        </w:rPr>
        <w:t>З огляду на стан та розміри будинк</w:t>
      </w:r>
      <w:r w:rsidR="008F2D3F">
        <w:rPr>
          <w:rFonts w:ascii="Times New Roman" w:hAnsi="Times New Roman" w:cs="Times New Roman"/>
          <w:sz w:val="24"/>
          <w:szCs w:val="24"/>
        </w:rPr>
        <w:t>ів</w:t>
      </w:r>
      <w:r w:rsidRPr="009159B0">
        <w:rPr>
          <w:rFonts w:ascii="Times New Roman" w:hAnsi="Times New Roman" w:cs="Times New Roman"/>
          <w:sz w:val="24"/>
          <w:szCs w:val="24"/>
        </w:rPr>
        <w:t xml:space="preserve"> виникає обґрунтований сумнів у достов</w:t>
      </w:r>
      <w:r w:rsidR="008F2D3F">
        <w:rPr>
          <w:rFonts w:ascii="Times New Roman" w:hAnsi="Times New Roman" w:cs="Times New Roman"/>
          <w:sz w:val="24"/>
          <w:szCs w:val="24"/>
        </w:rPr>
        <w:t>ірн</w:t>
      </w:r>
      <w:r w:rsidR="003B62A1">
        <w:rPr>
          <w:rFonts w:ascii="Times New Roman" w:hAnsi="Times New Roman" w:cs="Times New Roman"/>
          <w:sz w:val="24"/>
          <w:szCs w:val="24"/>
        </w:rPr>
        <w:t>ості задекларованої</w:t>
      </w:r>
      <w:r w:rsidR="008F2D3F">
        <w:rPr>
          <w:rFonts w:ascii="Times New Roman" w:hAnsi="Times New Roman" w:cs="Times New Roman"/>
          <w:sz w:val="24"/>
          <w:szCs w:val="24"/>
        </w:rPr>
        <w:t xml:space="preserve"> </w:t>
      </w:r>
      <w:r w:rsidRPr="009159B0">
        <w:rPr>
          <w:rFonts w:ascii="Times New Roman" w:hAnsi="Times New Roman" w:cs="Times New Roman"/>
          <w:sz w:val="24"/>
          <w:szCs w:val="24"/>
        </w:rPr>
        <w:t>варт</w:t>
      </w:r>
      <w:r w:rsidR="008F2D3F">
        <w:rPr>
          <w:rFonts w:ascii="Times New Roman" w:hAnsi="Times New Roman" w:cs="Times New Roman"/>
          <w:sz w:val="24"/>
          <w:szCs w:val="24"/>
        </w:rPr>
        <w:t>о</w:t>
      </w:r>
      <w:r w:rsidRPr="009159B0">
        <w:rPr>
          <w:rFonts w:ascii="Times New Roman" w:hAnsi="Times New Roman" w:cs="Times New Roman"/>
          <w:sz w:val="24"/>
          <w:szCs w:val="24"/>
        </w:rPr>
        <w:t>ст</w:t>
      </w:r>
      <w:r w:rsidR="008F2D3F">
        <w:rPr>
          <w:rFonts w:ascii="Times New Roman" w:hAnsi="Times New Roman" w:cs="Times New Roman"/>
          <w:sz w:val="24"/>
          <w:szCs w:val="24"/>
        </w:rPr>
        <w:t>і</w:t>
      </w:r>
      <w:r w:rsidR="003B62A1">
        <w:rPr>
          <w:rFonts w:ascii="Times New Roman" w:hAnsi="Times New Roman" w:cs="Times New Roman"/>
          <w:sz w:val="24"/>
          <w:szCs w:val="24"/>
        </w:rPr>
        <w:t xml:space="preserve"> цих будинків</w:t>
      </w:r>
      <w:r w:rsidRPr="009159B0">
        <w:rPr>
          <w:rFonts w:ascii="Times New Roman" w:hAnsi="Times New Roman" w:cs="Times New Roman"/>
          <w:sz w:val="24"/>
          <w:szCs w:val="24"/>
        </w:rPr>
        <w:t>, власником як</w:t>
      </w:r>
      <w:r w:rsidR="003B62A1">
        <w:rPr>
          <w:rFonts w:ascii="Times New Roman" w:hAnsi="Times New Roman" w:cs="Times New Roman"/>
          <w:sz w:val="24"/>
          <w:szCs w:val="24"/>
        </w:rPr>
        <w:t>их</w:t>
      </w:r>
      <w:r w:rsidRPr="009159B0">
        <w:rPr>
          <w:rFonts w:ascii="Times New Roman" w:hAnsi="Times New Roman" w:cs="Times New Roman"/>
          <w:sz w:val="24"/>
          <w:szCs w:val="24"/>
        </w:rPr>
        <w:t xml:space="preserve"> є батько судді.</w:t>
      </w:r>
    </w:p>
    <w:p w14:paraId="21585ECC" w14:textId="67AF8D9F" w:rsidR="009159B0" w:rsidRPr="009159B0" w:rsidRDefault="009159B0" w:rsidP="009159B0">
      <w:pPr>
        <w:spacing w:after="0" w:line="276" w:lineRule="auto"/>
        <w:ind w:firstLine="709"/>
        <w:jc w:val="both"/>
        <w:rPr>
          <w:rFonts w:ascii="Times New Roman" w:hAnsi="Times New Roman" w:cs="Times New Roman"/>
          <w:sz w:val="24"/>
          <w:szCs w:val="24"/>
        </w:rPr>
      </w:pPr>
      <w:r w:rsidRPr="009159B0">
        <w:rPr>
          <w:rFonts w:ascii="Times New Roman" w:hAnsi="Times New Roman" w:cs="Times New Roman"/>
          <w:sz w:val="24"/>
          <w:szCs w:val="24"/>
        </w:rPr>
        <w:t>Крім того, у майнових деклараціях судді за 2015, 2016, 2017, 2018 роки не зазначалось грошових активів батька, як</w:t>
      </w:r>
      <w:r w:rsidR="00C05FF3">
        <w:rPr>
          <w:rFonts w:ascii="Times New Roman" w:hAnsi="Times New Roman" w:cs="Times New Roman"/>
          <w:sz w:val="24"/>
          <w:szCs w:val="24"/>
        </w:rPr>
        <w:t>их</w:t>
      </w:r>
      <w:r w:rsidRPr="009159B0">
        <w:rPr>
          <w:rFonts w:ascii="Times New Roman" w:hAnsi="Times New Roman" w:cs="Times New Roman"/>
          <w:sz w:val="24"/>
          <w:szCs w:val="24"/>
        </w:rPr>
        <w:t xml:space="preserve"> бул</w:t>
      </w:r>
      <w:r w:rsidR="00C05FF3">
        <w:rPr>
          <w:rFonts w:ascii="Times New Roman" w:hAnsi="Times New Roman" w:cs="Times New Roman"/>
          <w:sz w:val="24"/>
          <w:szCs w:val="24"/>
        </w:rPr>
        <w:t>о б</w:t>
      </w:r>
      <w:r w:rsidRPr="009159B0">
        <w:rPr>
          <w:rFonts w:ascii="Times New Roman" w:hAnsi="Times New Roman" w:cs="Times New Roman"/>
          <w:sz w:val="24"/>
          <w:szCs w:val="24"/>
        </w:rPr>
        <w:t xml:space="preserve"> достатн</w:t>
      </w:r>
      <w:r w:rsidR="00C05FF3">
        <w:rPr>
          <w:rFonts w:ascii="Times New Roman" w:hAnsi="Times New Roman" w:cs="Times New Roman"/>
          <w:sz w:val="24"/>
          <w:szCs w:val="24"/>
        </w:rPr>
        <w:t>ьо</w:t>
      </w:r>
      <w:r w:rsidRPr="009159B0">
        <w:rPr>
          <w:rFonts w:ascii="Times New Roman" w:hAnsi="Times New Roman" w:cs="Times New Roman"/>
          <w:sz w:val="24"/>
          <w:szCs w:val="24"/>
        </w:rPr>
        <w:t xml:space="preserve"> для </w:t>
      </w:r>
      <w:r w:rsidR="00C05FF3">
        <w:rPr>
          <w:rFonts w:ascii="Times New Roman" w:hAnsi="Times New Roman" w:cs="Times New Roman"/>
          <w:sz w:val="24"/>
          <w:szCs w:val="24"/>
        </w:rPr>
        <w:t>придбання зазначеної нерухомості</w:t>
      </w:r>
      <w:r w:rsidRPr="009159B0">
        <w:rPr>
          <w:rFonts w:ascii="Times New Roman" w:hAnsi="Times New Roman" w:cs="Times New Roman"/>
          <w:sz w:val="24"/>
          <w:szCs w:val="24"/>
        </w:rPr>
        <w:t xml:space="preserve"> за </w:t>
      </w:r>
      <w:r w:rsidR="00FD3336">
        <w:rPr>
          <w:rFonts w:ascii="Times New Roman" w:hAnsi="Times New Roman" w:cs="Times New Roman"/>
          <w:sz w:val="24"/>
          <w:szCs w:val="24"/>
        </w:rPr>
        <w:t>вказаною</w:t>
      </w:r>
      <w:r w:rsidRPr="009159B0">
        <w:rPr>
          <w:rFonts w:ascii="Times New Roman" w:hAnsi="Times New Roman" w:cs="Times New Roman"/>
          <w:sz w:val="24"/>
          <w:szCs w:val="24"/>
        </w:rPr>
        <w:t xml:space="preserve"> ринковою вартістю. За наявною </w:t>
      </w:r>
      <w:r w:rsidR="00C05FF3">
        <w:rPr>
          <w:rFonts w:ascii="Times New Roman" w:hAnsi="Times New Roman" w:cs="Times New Roman"/>
          <w:sz w:val="24"/>
          <w:szCs w:val="24"/>
        </w:rPr>
        <w:t>в</w:t>
      </w:r>
      <w:r w:rsidRPr="009159B0">
        <w:rPr>
          <w:rFonts w:ascii="Times New Roman" w:hAnsi="Times New Roman" w:cs="Times New Roman"/>
          <w:sz w:val="24"/>
          <w:szCs w:val="24"/>
        </w:rPr>
        <w:t xml:space="preserve"> суддівському досьє</w:t>
      </w:r>
      <w:r w:rsidR="00C05FF3" w:rsidRPr="00C05FF3">
        <w:rPr>
          <w:rFonts w:ascii="Times New Roman" w:hAnsi="Times New Roman" w:cs="Times New Roman"/>
          <w:sz w:val="24"/>
          <w:szCs w:val="24"/>
        </w:rPr>
        <w:t xml:space="preserve"> </w:t>
      </w:r>
      <w:r w:rsidR="00C05FF3">
        <w:rPr>
          <w:rFonts w:ascii="Times New Roman" w:hAnsi="Times New Roman" w:cs="Times New Roman"/>
          <w:sz w:val="24"/>
          <w:szCs w:val="24"/>
        </w:rPr>
        <w:t>інформацією</w:t>
      </w:r>
      <w:r w:rsidRPr="009159B0">
        <w:rPr>
          <w:rFonts w:ascii="Times New Roman" w:hAnsi="Times New Roman" w:cs="Times New Roman"/>
          <w:sz w:val="24"/>
          <w:szCs w:val="24"/>
        </w:rPr>
        <w:t>, сукупні доходи батька за 2013</w:t>
      </w:r>
      <w:r w:rsidR="00FD3336">
        <w:rPr>
          <w:rFonts w:ascii="Times New Roman" w:hAnsi="Times New Roman" w:cs="Times New Roman"/>
          <w:sz w:val="24"/>
          <w:szCs w:val="24"/>
        </w:rPr>
        <w:t>–2</w:t>
      </w:r>
      <w:r w:rsidRPr="009159B0">
        <w:rPr>
          <w:rFonts w:ascii="Times New Roman" w:hAnsi="Times New Roman" w:cs="Times New Roman"/>
          <w:sz w:val="24"/>
          <w:szCs w:val="24"/>
        </w:rPr>
        <w:t>018 роки становили 529</w:t>
      </w:r>
      <w:r w:rsidR="00FD3336">
        <w:rPr>
          <w:rFonts w:ascii="Times New Roman" w:hAnsi="Times New Roman" w:cs="Times New Roman"/>
          <w:sz w:val="24"/>
          <w:szCs w:val="24"/>
        </w:rPr>
        <w:t> </w:t>
      </w:r>
      <w:r w:rsidRPr="009159B0">
        <w:rPr>
          <w:rFonts w:ascii="Times New Roman" w:hAnsi="Times New Roman" w:cs="Times New Roman"/>
          <w:sz w:val="24"/>
          <w:szCs w:val="24"/>
        </w:rPr>
        <w:t xml:space="preserve">403 грн, сукупні доходи матері за </w:t>
      </w:r>
      <w:r w:rsidR="00FD3336">
        <w:rPr>
          <w:rFonts w:ascii="Times New Roman" w:hAnsi="Times New Roman" w:cs="Times New Roman"/>
          <w:sz w:val="24"/>
          <w:szCs w:val="24"/>
        </w:rPr>
        <w:t>цей же</w:t>
      </w:r>
      <w:r w:rsidRPr="009159B0">
        <w:rPr>
          <w:rFonts w:ascii="Times New Roman" w:hAnsi="Times New Roman" w:cs="Times New Roman"/>
          <w:sz w:val="24"/>
          <w:szCs w:val="24"/>
        </w:rPr>
        <w:t xml:space="preserve"> період </w:t>
      </w:r>
      <w:r w:rsidR="00FD3336">
        <w:rPr>
          <w:rFonts w:ascii="Times New Roman" w:hAnsi="Times New Roman" w:cs="Times New Roman"/>
          <w:sz w:val="24"/>
          <w:szCs w:val="24"/>
        </w:rPr>
        <w:t>–</w:t>
      </w:r>
      <w:r w:rsidRPr="009159B0">
        <w:rPr>
          <w:rFonts w:ascii="Times New Roman" w:hAnsi="Times New Roman" w:cs="Times New Roman"/>
          <w:sz w:val="24"/>
          <w:szCs w:val="24"/>
        </w:rPr>
        <w:t xml:space="preserve"> 285</w:t>
      </w:r>
      <w:r w:rsidR="00FD3336">
        <w:rPr>
          <w:rFonts w:ascii="Times New Roman" w:hAnsi="Times New Roman" w:cs="Times New Roman"/>
          <w:sz w:val="24"/>
          <w:szCs w:val="24"/>
        </w:rPr>
        <w:t> </w:t>
      </w:r>
      <w:r w:rsidRPr="009159B0">
        <w:rPr>
          <w:rFonts w:ascii="Times New Roman" w:hAnsi="Times New Roman" w:cs="Times New Roman"/>
          <w:sz w:val="24"/>
          <w:szCs w:val="24"/>
        </w:rPr>
        <w:t>526 грн.</w:t>
      </w:r>
    </w:p>
    <w:p w14:paraId="56397B2B" w14:textId="4F5AA4A4" w:rsidR="009159B0" w:rsidRPr="009159B0" w:rsidRDefault="009159B0" w:rsidP="009159B0">
      <w:pPr>
        <w:spacing w:after="0" w:line="276" w:lineRule="auto"/>
        <w:ind w:firstLine="709"/>
        <w:jc w:val="both"/>
        <w:rPr>
          <w:rFonts w:ascii="Times New Roman" w:hAnsi="Times New Roman" w:cs="Times New Roman"/>
          <w:sz w:val="24"/>
          <w:szCs w:val="24"/>
        </w:rPr>
      </w:pPr>
      <w:r w:rsidRPr="009159B0">
        <w:rPr>
          <w:rFonts w:ascii="Times New Roman" w:hAnsi="Times New Roman" w:cs="Times New Roman"/>
          <w:sz w:val="24"/>
          <w:szCs w:val="24"/>
        </w:rPr>
        <w:t xml:space="preserve">Навіть </w:t>
      </w:r>
      <w:r w:rsidR="00C05FF3">
        <w:rPr>
          <w:rFonts w:ascii="Times New Roman" w:hAnsi="Times New Roman" w:cs="Times New Roman"/>
          <w:sz w:val="24"/>
          <w:szCs w:val="24"/>
        </w:rPr>
        <w:t>у</w:t>
      </w:r>
      <w:r w:rsidRPr="009159B0">
        <w:rPr>
          <w:rFonts w:ascii="Times New Roman" w:hAnsi="Times New Roman" w:cs="Times New Roman"/>
          <w:sz w:val="24"/>
          <w:szCs w:val="24"/>
        </w:rPr>
        <w:t xml:space="preserve">раховуючи позику, надану суддею батькові у 2019 році </w:t>
      </w:r>
      <w:r w:rsidR="00C05FF3">
        <w:rPr>
          <w:rFonts w:ascii="Times New Roman" w:hAnsi="Times New Roman" w:cs="Times New Roman"/>
          <w:sz w:val="24"/>
          <w:szCs w:val="24"/>
        </w:rPr>
        <w:t>в</w:t>
      </w:r>
      <w:r w:rsidRPr="009159B0">
        <w:rPr>
          <w:rFonts w:ascii="Times New Roman" w:hAnsi="Times New Roman" w:cs="Times New Roman"/>
          <w:sz w:val="24"/>
          <w:szCs w:val="24"/>
        </w:rPr>
        <w:t xml:space="preserve"> розмірі 320</w:t>
      </w:r>
      <w:r w:rsidR="00FD3336">
        <w:rPr>
          <w:rFonts w:ascii="Times New Roman" w:hAnsi="Times New Roman" w:cs="Times New Roman"/>
          <w:sz w:val="24"/>
          <w:szCs w:val="24"/>
        </w:rPr>
        <w:t> </w:t>
      </w:r>
      <w:r w:rsidR="00C05FF3">
        <w:rPr>
          <w:rFonts w:ascii="Times New Roman" w:hAnsi="Times New Roman" w:cs="Times New Roman"/>
          <w:sz w:val="24"/>
          <w:szCs w:val="24"/>
        </w:rPr>
        <w:t xml:space="preserve">000 грн, </w:t>
      </w:r>
      <w:r w:rsidRPr="009159B0">
        <w:rPr>
          <w:rFonts w:ascii="Times New Roman" w:hAnsi="Times New Roman" w:cs="Times New Roman"/>
          <w:sz w:val="24"/>
          <w:szCs w:val="24"/>
        </w:rPr>
        <w:t xml:space="preserve">є обґрунтований сумнів у достатності грошових активів для набуття відповідного </w:t>
      </w:r>
      <w:r w:rsidR="00C05FF3">
        <w:rPr>
          <w:rFonts w:ascii="Times New Roman" w:hAnsi="Times New Roman" w:cs="Times New Roman"/>
          <w:sz w:val="24"/>
          <w:szCs w:val="24"/>
        </w:rPr>
        <w:t xml:space="preserve">майна </w:t>
      </w:r>
      <w:r w:rsidRPr="009159B0">
        <w:rPr>
          <w:rFonts w:ascii="Times New Roman" w:hAnsi="Times New Roman" w:cs="Times New Roman"/>
          <w:sz w:val="24"/>
          <w:szCs w:val="24"/>
        </w:rPr>
        <w:t xml:space="preserve">з урахуванням </w:t>
      </w:r>
      <w:r w:rsidR="00C05FF3">
        <w:rPr>
          <w:rFonts w:ascii="Times New Roman" w:hAnsi="Times New Roman" w:cs="Times New Roman"/>
          <w:sz w:val="24"/>
          <w:szCs w:val="24"/>
        </w:rPr>
        <w:t>його</w:t>
      </w:r>
      <w:r w:rsidRPr="009159B0">
        <w:rPr>
          <w:rFonts w:ascii="Times New Roman" w:hAnsi="Times New Roman" w:cs="Times New Roman"/>
          <w:sz w:val="24"/>
          <w:szCs w:val="24"/>
        </w:rPr>
        <w:t xml:space="preserve"> ринкової вартості, необхідності здійснення видатків на забезпечення життя та сплати податків </w:t>
      </w:r>
      <w:r w:rsidR="00C05FF3">
        <w:rPr>
          <w:rFonts w:ascii="Times New Roman" w:hAnsi="Times New Roman" w:cs="Times New Roman"/>
          <w:sz w:val="24"/>
          <w:szCs w:val="24"/>
        </w:rPr>
        <w:t>і</w:t>
      </w:r>
      <w:r w:rsidRPr="009159B0">
        <w:rPr>
          <w:rFonts w:ascii="Times New Roman" w:hAnsi="Times New Roman" w:cs="Times New Roman"/>
          <w:sz w:val="24"/>
          <w:szCs w:val="24"/>
        </w:rPr>
        <w:t>з одержаних офіційних доходів.</w:t>
      </w:r>
    </w:p>
    <w:p w14:paraId="76371043" w14:textId="0A124A62" w:rsidR="009159B0" w:rsidRPr="009159B0" w:rsidRDefault="00FD3336" w:rsidP="009159B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думку ГРД, вартість нерухомості, яку зазнач</w:t>
      </w:r>
      <w:r w:rsidR="00C05FF3">
        <w:rPr>
          <w:rFonts w:ascii="Times New Roman" w:hAnsi="Times New Roman" w:cs="Times New Roman"/>
          <w:sz w:val="24"/>
          <w:szCs w:val="24"/>
        </w:rPr>
        <w:t>ила</w:t>
      </w:r>
      <w:r>
        <w:rPr>
          <w:rFonts w:ascii="Times New Roman" w:hAnsi="Times New Roman" w:cs="Times New Roman"/>
          <w:sz w:val="24"/>
          <w:szCs w:val="24"/>
        </w:rPr>
        <w:t xml:space="preserve"> суддя</w:t>
      </w:r>
      <w:r w:rsidR="005A38B8">
        <w:rPr>
          <w:rFonts w:ascii="Times New Roman" w:hAnsi="Times New Roman" w:cs="Times New Roman"/>
          <w:sz w:val="24"/>
          <w:szCs w:val="24"/>
        </w:rPr>
        <w:t xml:space="preserve"> в майновій декларації</w:t>
      </w:r>
      <w:r w:rsidR="00C05FF3">
        <w:rPr>
          <w:rFonts w:ascii="Times New Roman" w:hAnsi="Times New Roman" w:cs="Times New Roman"/>
          <w:sz w:val="24"/>
          <w:szCs w:val="24"/>
        </w:rPr>
        <w:t>,</w:t>
      </w:r>
      <w:r>
        <w:rPr>
          <w:rFonts w:ascii="Times New Roman" w:hAnsi="Times New Roman" w:cs="Times New Roman"/>
          <w:sz w:val="24"/>
          <w:szCs w:val="24"/>
        </w:rPr>
        <w:t xml:space="preserve"> є заниженою, що може свідчити про намагання </w:t>
      </w:r>
      <w:r w:rsidR="009159B0" w:rsidRPr="009159B0">
        <w:rPr>
          <w:rFonts w:ascii="Times New Roman" w:hAnsi="Times New Roman" w:cs="Times New Roman"/>
          <w:sz w:val="24"/>
          <w:szCs w:val="24"/>
        </w:rPr>
        <w:t xml:space="preserve">приховати реальний стан доходів і майнового становища, </w:t>
      </w:r>
      <w:r w:rsidR="00C05FF3">
        <w:rPr>
          <w:rFonts w:ascii="Times New Roman" w:hAnsi="Times New Roman" w:cs="Times New Roman"/>
          <w:sz w:val="24"/>
          <w:szCs w:val="24"/>
        </w:rPr>
        <w:t xml:space="preserve">а </w:t>
      </w:r>
      <w:r w:rsidR="009159B0" w:rsidRPr="009159B0">
        <w:rPr>
          <w:rFonts w:ascii="Times New Roman" w:hAnsi="Times New Roman" w:cs="Times New Roman"/>
          <w:sz w:val="24"/>
          <w:szCs w:val="24"/>
        </w:rPr>
        <w:t>тако</w:t>
      </w:r>
      <w:r w:rsidR="00C05FF3">
        <w:rPr>
          <w:rFonts w:ascii="Times New Roman" w:hAnsi="Times New Roman" w:cs="Times New Roman"/>
          <w:sz w:val="24"/>
          <w:szCs w:val="24"/>
        </w:rPr>
        <w:t xml:space="preserve">ж </w:t>
      </w:r>
      <w:r w:rsidR="009159B0" w:rsidRPr="009159B0">
        <w:rPr>
          <w:rFonts w:ascii="Times New Roman" w:hAnsi="Times New Roman" w:cs="Times New Roman"/>
          <w:sz w:val="24"/>
          <w:szCs w:val="24"/>
        </w:rPr>
        <w:t>доходів членів сім</w:t>
      </w:r>
      <w:r>
        <w:rPr>
          <w:rFonts w:ascii="Times New Roman" w:hAnsi="Times New Roman" w:cs="Times New Roman"/>
          <w:sz w:val="24"/>
          <w:szCs w:val="24"/>
        </w:rPr>
        <w:t>’</w:t>
      </w:r>
      <w:r w:rsidR="009159B0" w:rsidRPr="009159B0">
        <w:rPr>
          <w:rFonts w:ascii="Times New Roman" w:hAnsi="Times New Roman" w:cs="Times New Roman"/>
          <w:sz w:val="24"/>
          <w:szCs w:val="24"/>
        </w:rPr>
        <w:t xml:space="preserve">ї. Такі дії є несумісними з критеріями доброчесності, які передбачають чесність, відкритість та прозорість поведінки судді як у професійній, так і в приватній сфері, </w:t>
      </w:r>
      <w:r w:rsidR="00C05FF3">
        <w:rPr>
          <w:rFonts w:ascii="Times New Roman" w:hAnsi="Times New Roman" w:cs="Times New Roman"/>
          <w:sz w:val="24"/>
          <w:szCs w:val="24"/>
        </w:rPr>
        <w:t xml:space="preserve">та </w:t>
      </w:r>
      <w:r w:rsidR="009159B0" w:rsidRPr="009159B0">
        <w:rPr>
          <w:rFonts w:ascii="Times New Roman" w:hAnsi="Times New Roman" w:cs="Times New Roman"/>
          <w:sz w:val="24"/>
          <w:szCs w:val="24"/>
        </w:rPr>
        <w:t>створюють обґрунтовані</w:t>
      </w:r>
      <w:r>
        <w:rPr>
          <w:rFonts w:ascii="Times New Roman" w:hAnsi="Times New Roman" w:cs="Times New Roman"/>
          <w:sz w:val="24"/>
          <w:szCs w:val="24"/>
        </w:rPr>
        <w:t xml:space="preserve"> сумніви </w:t>
      </w:r>
      <w:r w:rsidR="005A38B8">
        <w:rPr>
          <w:rFonts w:ascii="Times New Roman" w:hAnsi="Times New Roman" w:cs="Times New Roman"/>
          <w:sz w:val="24"/>
          <w:szCs w:val="24"/>
        </w:rPr>
        <w:t>в її</w:t>
      </w:r>
      <w:r>
        <w:rPr>
          <w:rFonts w:ascii="Times New Roman" w:hAnsi="Times New Roman" w:cs="Times New Roman"/>
          <w:sz w:val="24"/>
          <w:szCs w:val="24"/>
        </w:rPr>
        <w:t xml:space="preserve"> доброчесності</w:t>
      </w:r>
      <w:r w:rsidR="009159B0" w:rsidRPr="009159B0">
        <w:rPr>
          <w:rFonts w:ascii="Times New Roman" w:hAnsi="Times New Roman" w:cs="Times New Roman"/>
          <w:sz w:val="24"/>
          <w:szCs w:val="24"/>
        </w:rPr>
        <w:t>.</w:t>
      </w:r>
    </w:p>
    <w:p w14:paraId="65824A9F" w14:textId="325E9894" w:rsidR="009159B0" w:rsidRDefault="009159B0" w:rsidP="009159B0">
      <w:pPr>
        <w:spacing w:after="0" w:line="276" w:lineRule="auto"/>
        <w:ind w:firstLine="709"/>
        <w:jc w:val="both"/>
        <w:rPr>
          <w:rFonts w:ascii="Times New Roman" w:hAnsi="Times New Roman" w:cs="Times New Roman"/>
          <w:sz w:val="24"/>
          <w:szCs w:val="24"/>
        </w:rPr>
      </w:pPr>
      <w:r w:rsidRPr="009159B0">
        <w:rPr>
          <w:rFonts w:ascii="Times New Roman" w:hAnsi="Times New Roman" w:cs="Times New Roman"/>
          <w:sz w:val="24"/>
          <w:szCs w:val="24"/>
        </w:rPr>
        <w:t xml:space="preserve">Заниження вартості придбаного майна </w:t>
      </w:r>
      <w:r w:rsidR="005A38B8">
        <w:rPr>
          <w:rFonts w:ascii="Times New Roman" w:hAnsi="Times New Roman" w:cs="Times New Roman"/>
          <w:sz w:val="24"/>
          <w:szCs w:val="24"/>
        </w:rPr>
        <w:t>в</w:t>
      </w:r>
      <w:r w:rsidRPr="009159B0">
        <w:rPr>
          <w:rFonts w:ascii="Times New Roman" w:hAnsi="Times New Roman" w:cs="Times New Roman"/>
          <w:sz w:val="24"/>
          <w:szCs w:val="24"/>
        </w:rPr>
        <w:t xml:space="preserve"> </w:t>
      </w:r>
      <w:r w:rsidR="005A38B8">
        <w:rPr>
          <w:rFonts w:ascii="Times New Roman" w:hAnsi="Times New Roman" w:cs="Times New Roman"/>
          <w:sz w:val="24"/>
          <w:szCs w:val="24"/>
        </w:rPr>
        <w:t xml:space="preserve">майновій </w:t>
      </w:r>
      <w:r w:rsidRPr="009159B0">
        <w:rPr>
          <w:rFonts w:ascii="Times New Roman" w:hAnsi="Times New Roman" w:cs="Times New Roman"/>
          <w:sz w:val="24"/>
          <w:szCs w:val="24"/>
        </w:rPr>
        <w:t xml:space="preserve">декларації є проявом недоброчесної поведінки, що підриває авторитет правосуддя та суперечить стандартам професійної етики судді. </w:t>
      </w:r>
      <w:r w:rsidR="005A38B8">
        <w:rPr>
          <w:rFonts w:ascii="Times New Roman" w:hAnsi="Times New Roman" w:cs="Times New Roman"/>
          <w:sz w:val="24"/>
          <w:szCs w:val="24"/>
        </w:rPr>
        <w:t>Суддя</w:t>
      </w:r>
      <w:r w:rsidRPr="009159B0">
        <w:rPr>
          <w:rFonts w:ascii="Times New Roman" w:hAnsi="Times New Roman" w:cs="Times New Roman"/>
          <w:sz w:val="24"/>
          <w:szCs w:val="24"/>
        </w:rPr>
        <w:t>, на переконання ГРД, не може вважатися такою, що відповідає критеріям доброчесності та професійної етики.</w:t>
      </w:r>
    </w:p>
    <w:p w14:paraId="42D38E37" w14:textId="2F0C8C1B" w:rsidR="00FD3336" w:rsidRDefault="00FD3336" w:rsidP="009159B0">
      <w:pPr>
        <w:spacing w:after="0" w:line="276" w:lineRule="auto"/>
        <w:ind w:firstLine="709"/>
        <w:jc w:val="both"/>
        <w:rPr>
          <w:rFonts w:ascii="Times New Roman" w:hAnsi="Times New Roman" w:cs="Times New Roman"/>
          <w:sz w:val="24"/>
          <w:szCs w:val="24"/>
        </w:rPr>
      </w:pPr>
      <w:r w:rsidRPr="00FD3336">
        <w:rPr>
          <w:rFonts w:ascii="Times New Roman" w:hAnsi="Times New Roman" w:cs="Times New Roman"/>
          <w:sz w:val="24"/>
          <w:szCs w:val="24"/>
        </w:rPr>
        <w:t>Ураховуючи наведене, є підстави для висновку про те, що суддя не доклала належних зусиль до того, щоб, на думку розсудливої, законослухняної та поінформованої людини, її поведінка була бездоганною, не вжила належних і достатніх заходів, щоб бути обізнаною про майнові інтереси членів своєї сім’ї та антикорупційні обов’язки</w:t>
      </w:r>
      <w:r w:rsidR="005A38B8">
        <w:rPr>
          <w:rFonts w:ascii="Times New Roman" w:hAnsi="Times New Roman" w:cs="Times New Roman"/>
          <w:sz w:val="24"/>
          <w:szCs w:val="24"/>
        </w:rPr>
        <w:t>.</w:t>
      </w:r>
    </w:p>
    <w:p w14:paraId="4397B0B7" w14:textId="4C31CE0D" w:rsidR="00FD3336" w:rsidRPr="00FD3336" w:rsidRDefault="00FD3336" w:rsidP="00FD3336">
      <w:pPr>
        <w:spacing w:after="0" w:line="276" w:lineRule="auto"/>
        <w:ind w:firstLine="709"/>
        <w:jc w:val="both"/>
        <w:rPr>
          <w:rFonts w:ascii="Times New Roman" w:hAnsi="Times New Roman" w:cs="Times New Roman"/>
          <w:sz w:val="24"/>
          <w:szCs w:val="24"/>
        </w:rPr>
      </w:pPr>
      <w:r w:rsidRPr="00FD3336">
        <w:rPr>
          <w:rFonts w:ascii="Times New Roman" w:hAnsi="Times New Roman" w:cs="Times New Roman"/>
          <w:sz w:val="24"/>
          <w:szCs w:val="24"/>
        </w:rPr>
        <w:t xml:space="preserve">ГРД </w:t>
      </w:r>
      <w:r>
        <w:rPr>
          <w:rFonts w:ascii="Times New Roman" w:hAnsi="Times New Roman" w:cs="Times New Roman"/>
          <w:sz w:val="24"/>
          <w:szCs w:val="24"/>
        </w:rPr>
        <w:t>також на</w:t>
      </w:r>
      <w:r w:rsidR="005A38B8">
        <w:rPr>
          <w:rFonts w:ascii="Times New Roman" w:hAnsi="Times New Roman" w:cs="Times New Roman"/>
          <w:sz w:val="24"/>
          <w:szCs w:val="24"/>
        </w:rPr>
        <w:t>дала</w:t>
      </w:r>
      <w:r w:rsidRPr="00FD3336">
        <w:rPr>
          <w:rFonts w:ascii="Times New Roman" w:hAnsi="Times New Roman" w:cs="Times New Roman"/>
          <w:sz w:val="24"/>
          <w:szCs w:val="24"/>
        </w:rPr>
        <w:t xml:space="preserve"> інформацію, яка сама по собі не стала підставою для висновку про невідповідність судді критеріям доброчесності та професійної етики, але має бути врахована під час оцінювання.</w:t>
      </w:r>
    </w:p>
    <w:p w14:paraId="0D11082B" w14:textId="6041714A" w:rsidR="005A38B8" w:rsidRDefault="00FD3336" w:rsidP="00AB0CBB">
      <w:pPr>
        <w:spacing w:after="0" w:line="276" w:lineRule="auto"/>
        <w:ind w:firstLine="709"/>
        <w:jc w:val="both"/>
        <w:rPr>
          <w:rFonts w:ascii="Times New Roman" w:hAnsi="Times New Roman" w:cs="Times New Roman"/>
          <w:sz w:val="24"/>
          <w:szCs w:val="24"/>
        </w:rPr>
      </w:pPr>
      <w:r w:rsidRPr="00FD3336">
        <w:rPr>
          <w:rFonts w:ascii="Times New Roman" w:hAnsi="Times New Roman" w:cs="Times New Roman"/>
          <w:sz w:val="24"/>
          <w:szCs w:val="24"/>
        </w:rPr>
        <w:t>1.</w:t>
      </w:r>
      <w:r>
        <w:rPr>
          <w:rFonts w:ascii="Times New Roman" w:hAnsi="Times New Roman" w:cs="Times New Roman"/>
          <w:sz w:val="24"/>
          <w:szCs w:val="24"/>
        </w:rPr>
        <w:t xml:space="preserve"> Суддя Добрівська Н.А. скасувала</w:t>
      </w:r>
      <w:r w:rsidRPr="00FD3336">
        <w:rPr>
          <w:rFonts w:ascii="Times New Roman" w:hAnsi="Times New Roman" w:cs="Times New Roman"/>
          <w:sz w:val="24"/>
          <w:szCs w:val="24"/>
        </w:rPr>
        <w:t xml:space="preserve"> висновки Г</w:t>
      </w:r>
      <w:r>
        <w:rPr>
          <w:rFonts w:ascii="Times New Roman" w:hAnsi="Times New Roman" w:cs="Times New Roman"/>
          <w:sz w:val="24"/>
          <w:szCs w:val="24"/>
        </w:rPr>
        <w:t xml:space="preserve">РД (справи </w:t>
      </w:r>
      <w:r w:rsidRPr="00FD3336">
        <w:rPr>
          <w:rFonts w:ascii="Times New Roman" w:hAnsi="Times New Roman" w:cs="Times New Roman"/>
          <w:sz w:val="24"/>
          <w:szCs w:val="24"/>
        </w:rPr>
        <w:t>№</w:t>
      </w:r>
      <w:r>
        <w:rPr>
          <w:rFonts w:ascii="Times New Roman" w:hAnsi="Times New Roman" w:cs="Times New Roman"/>
          <w:sz w:val="24"/>
          <w:szCs w:val="24"/>
        </w:rPr>
        <w:t> </w:t>
      </w:r>
      <w:r w:rsidRPr="00FD3336">
        <w:rPr>
          <w:rFonts w:ascii="Times New Roman" w:hAnsi="Times New Roman" w:cs="Times New Roman"/>
          <w:sz w:val="24"/>
          <w:szCs w:val="24"/>
        </w:rPr>
        <w:t>826/6054/18 та №</w:t>
      </w:r>
      <w:r>
        <w:rPr>
          <w:rFonts w:ascii="Times New Roman" w:hAnsi="Times New Roman" w:cs="Times New Roman"/>
          <w:sz w:val="24"/>
          <w:szCs w:val="24"/>
        </w:rPr>
        <w:t> </w:t>
      </w:r>
      <w:r w:rsidRPr="00FD3336">
        <w:rPr>
          <w:rFonts w:ascii="Times New Roman" w:hAnsi="Times New Roman" w:cs="Times New Roman"/>
          <w:sz w:val="24"/>
          <w:szCs w:val="24"/>
        </w:rPr>
        <w:t xml:space="preserve">640/24376/19). </w:t>
      </w:r>
      <w:r w:rsidR="005A38B8">
        <w:rPr>
          <w:rFonts w:ascii="Times New Roman" w:hAnsi="Times New Roman" w:cs="Times New Roman"/>
          <w:sz w:val="24"/>
          <w:szCs w:val="24"/>
        </w:rPr>
        <w:t>Ухвалюючи такі рішення с</w:t>
      </w:r>
      <w:r w:rsidRPr="00FD3336">
        <w:rPr>
          <w:rFonts w:ascii="Times New Roman" w:hAnsi="Times New Roman" w:cs="Times New Roman"/>
          <w:sz w:val="24"/>
          <w:szCs w:val="24"/>
        </w:rPr>
        <w:t xml:space="preserve">уддя не </w:t>
      </w:r>
      <w:r w:rsidR="005A38B8">
        <w:rPr>
          <w:rFonts w:ascii="Times New Roman" w:hAnsi="Times New Roman" w:cs="Times New Roman"/>
          <w:sz w:val="24"/>
          <w:szCs w:val="24"/>
        </w:rPr>
        <w:t>врахувала,</w:t>
      </w:r>
      <w:r w:rsidRPr="00FD3336">
        <w:rPr>
          <w:rFonts w:ascii="Times New Roman" w:hAnsi="Times New Roman" w:cs="Times New Roman"/>
          <w:sz w:val="24"/>
          <w:szCs w:val="24"/>
        </w:rPr>
        <w:t xml:space="preserve"> що ГРД не може бути</w:t>
      </w:r>
      <w:r>
        <w:rPr>
          <w:rFonts w:ascii="Times New Roman" w:hAnsi="Times New Roman" w:cs="Times New Roman"/>
          <w:sz w:val="24"/>
          <w:szCs w:val="24"/>
        </w:rPr>
        <w:t xml:space="preserve"> </w:t>
      </w:r>
      <w:r w:rsidRPr="00FD3336">
        <w:rPr>
          <w:rFonts w:ascii="Times New Roman" w:hAnsi="Times New Roman" w:cs="Times New Roman"/>
          <w:sz w:val="24"/>
          <w:szCs w:val="24"/>
        </w:rPr>
        <w:t>відповідачем у справі, а</w:t>
      </w:r>
      <w:r w:rsidR="005A38B8">
        <w:rPr>
          <w:rFonts w:ascii="Times New Roman" w:hAnsi="Times New Roman" w:cs="Times New Roman"/>
          <w:sz w:val="24"/>
          <w:szCs w:val="24"/>
        </w:rPr>
        <w:t xml:space="preserve"> її</w:t>
      </w:r>
      <w:r w:rsidRPr="00FD3336">
        <w:rPr>
          <w:rFonts w:ascii="Times New Roman" w:hAnsi="Times New Roman" w:cs="Times New Roman"/>
          <w:sz w:val="24"/>
          <w:szCs w:val="24"/>
        </w:rPr>
        <w:t xml:space="preserve"> висновки не підлягають оскарженню. </w:t>
      </w:r>
      <w:r w:rsidR="00AB0CBB">
        <w:rPr>
          <w:rFonts w:ascii="Times New Roman" w:hAnsi="Times New Roman" w:cs="Times New Roman"/>
          <w:sz w:val="24"/>
          <w:szCs w:val="24"/>
        </w:rPr>
        <w:t>(Указані</w:t>
      </w:r>
      <w:r w:rsidR="005A38B8">
        <w:rPr>
          <w:rFonts w:ascii="Times New Roman" w:hAnsi="Times New Roman" w:cs="Times New Roman"/>
          <w:sz w:val="24"/>
          <w:szCs w:val="24"/>
        </w:rPr>
        <w:t xml:space="preserve"> </w:t>
      </w:r>
      <w:r w:rsidR="00AB0CBB">
        <w:rPr>
          <w:rFonts w:ascii="Times New Roman" w:hAnsi="Times New Roman" w:cs="Times New Roman"/>
          <w:sz w:val="24"/>
          <w:szCs w:val="24"/>
        </w:rPr>
        <w:t xml:space="preserve">правові </w:t>
      </w:r>
      <w:r w:rsidR="005A38B8">
        <w:rPr>
          <w:rFonts w:ascii="Times New Roman" w:hAnsi="Times New Roman" w:cs="Times New Roman"/>
          <w:sz w:val="24"/>
          <w:szCs w:val="24"/>
        </w:rPr>
        <w:t xml:space="preserve">висновки сформовано </w:t>
      </w:r>
      <w:r w:rsidR="00AB0CBB">
        <w:rPr>
          <w:rFonts w:ascii="Times New Roman" w:hAnsi="Times New Roman" w:cs="Times New Roman"/>
          <w:sz w:val="24"/>
          <w:szCs w:val="24"/>
        </w:rPr>
        <w:t xml:space="preserve">в постанові </w:t>
      </w:r>
      <w:r w:rsidR="00AB0CBB" w:rsidRPr="00FD3336">
        <w:rPr>
          <w:rFonts w:ascii="Times New Roman" w:hAnsi="Times New Roman" w:cs="Times New Roman"/>
          <w:sz w:val="24"/>
          <w:szCs w:val="24"/>
        </w:rPr>
        <w:t>Велик</w:t>
      </w:r>
      <w:r w:rsidR="00AB0CBB">
        <w:rPr>
          <w:rFonts w:ascii="Times New Roman" w:hAnsi="Times New Roman" w:cs="Times New Roman"/>
          <w:sz w:val="24"/>
          <w:szCs w:val="24"/>
        </w:rPr>
        <w:t>ої</w:t>
      </w:r>
      <w:r w:rsidR="00AB0CBB" w:rsidRPr="00FD3336">
        <w:rPr>
          <w:rFonts w:ascii="Times New Roman" w:hAnsi="Times New Roman" w:cs="Times New Roman"/>
          <w:sz w:val="24"/>
          <w:szCs w:val="24"/>
        </w:rPr>
        <w:t xml:space="preserve"> Палат</w:t>
      </w:r>
      <w:r w:rsidR="00AB0CBB">
        <w:rPr>
          <w:rFonts w:ascii="Times New Roman" w:hAnsi="Times New Roman" w:cs="Times New Roman"/>
          <w:sz w:val="24"/>
          <w:szCs w:val="24"/>
        </w:rPr>
        <w:t>и</w:t>
      </w:r>
      <w:r w:rsidR="00AB0CBB" w:rsidRPr="00FD3336">
        <w:rPr>
          <w:rFonts w:ascii="Times New Roman" w:hAnsi="Times New Roman" w:cs="Times New Roman"/>
          <w:sz w:val="24"/>
          <w:szCs w:val="24"/>
        </w:rPr>
        <w:t xml:space="preserve"> Верховного Суду від 20 травня 2020 року у справі №</w:t>
      </w:r>
      <w:r w:rsidR="00AB0CBB">
        <w:rPr>
          <w:rFonts w:ascii="Times New Roman" w:hAnsi="Times New Roman" w:cs="Times New Roman"/>
          <w:sz w:val="24"/>
          <w:szCs w:val="24"/>
        </w:rPr>
        <w:t> </w:t>
      </w:r>
      <w:r w:rsidR="00AB0CBB" w:rsidRPr="00FD3336">
        <w:rPr>
          <w:rFonts w:ascii="Times New Roman" w:hAnsi="Times New Roman" w:cs="Times New Roman"/>
          <w:sz w:val="24"/>
          <w:szCs w:val="24"/>
        </w:rPr>
        <w:t>9901/257/19</w:t>
      </w:r>
      <w:r w:rsidR="00AB0CBB">
        <w:rPr>
          <w:rFonts w:ascii="Times New Roman" w:hAnsi="Times New Roman" w:cs="Times New Roman"/>
          <w:sz w:val="24"/>
          <w:szCs w:val="24"/>
        </w:rPr>
        <w:t xml:space="preserve"> та в</w:t>
      </w:r>
      <w:r w:rsidR="005A38B8">
        <w:rPr>
          <w:rFonts w:ascii="Times New Roman" w:hAnsi="Times New Roman" w:cs="Times New Roman"/>
          <w:sz w:val="24"/>
          <w:szCs w:val="24"/>
        </w:rPr>
        <w:t xml:space="preserve"> постанові </w:t>
      </w:r>
      <w:r w:rsidR="00AB0CBB">
        <w:rPr>
          <w:rFonts w:ascii="Times New Roman" w:hAnsi="Times New Roman" w:cs="Times New Roman"/>
          <w:sz w:val="24"/>
          <w:szCs w:val="24"/>
        </w:rPr>
        <w:t xml:space="preserve">Касаційного адміністративного суду у складі Верховного Суду </w:t>
      </w:r>
      <w:r w:rsidR="00AB0CBB" w:rsidRPr="00FD3336">
        <w:rPr>
          <w:rFonts w:ascii="Times New Roman" w:hAnsi="Times New Roman" w:cs="Times New Roman"/>
          <w:sz w:val="24"/>
          <w:szCs w:val="24"/>
        </w:rPr>
        <w:t>від 30</w:t>
      </w:r>
      <w:r w:rsidR="00AB0CBB">
        <w:rPr>
          <w:rFonts w:ascii="Times New Roman" w:hAnsi="Times New Roman" w:cs="Times New Roman"/>
          <w:sz w:val="24"/>
          <w:szCs w:val="24"/>
        </w:rPr>
        <w:t xml:space="preserve"> березня </w:t>
      </w:r>
      <w:r w:rsidR="00AB0CBB" w:rsidRPr="00FD3336">
        <w:rPr>
          <w:rFonts w:ascii="Times New Roman" w:hAnsi="Times New Roman" w:cs="Times New Roman"/>
          <w:sz w:val="24"/>
          <w:szCs w:val="24"/>
        </w:rPr>
        <w:t>2021</w:t>
      </w:r>
      <w:r w:rsidR="00AB0CBB">
        <w:rPr>
          <w:rFonts w:ascii="Times New Roman" w:hAnsi="Times New Roman" w:cs="Times New Roman"/>
          <w:sz w:val="24"/>
          <w:szCs w:val="24"/>
        </w:rPr>
        <w:t> року</w:t>
      </w:r>
      <w:r w:rsidR="00AB0CBB" w:rsidRPr="00FD3336">
        <w:rPr>
          <w:rFonts w:ascii="Times New Roman" w:hAnsi="Times New Roman" w:cs="Times New Roman"/>
          <w:sz w:val="24"/>
          <w:szCs w:val="24"/>
        </w:rPr>
        <w:t xml:space="preserve"> у справі №</w:t>
      </w:r>
      <w:r w:rsidR="00AB0CBB">
        <w:rPr>
          <w:rFonts w:ascii="Times New Roman" w:hAnsi="Times New Roman" w:cs="Times New Roman"/>
          <w:sz w:val="24"/>
          <w:szCs w:val="24"/>
        </w:rPr>
        <w:t> </w:t>
      </w:r>
      <w:r w:rsidR="00AB0CBB" w:rsidRPr="00FD3336">
        <w:rPr>
          <w:rFonts w:ascii="Times New Roman" w:hAnsi="Times New Roman" w:cs="Times New Roman"/>
          <w:sz w:val="24"/>
          <w:szCs w:val="24"/>
        </w:rPr>
        <w:t>160/9844/19</w:t>
      </w:r>
      <w:r w:rsidR="00AB0CBB">
        <w:rPr>
          <w:rFonts w:ascii="Times New Roman" w:hAnsi="Times New Roman" w:cs="Times New Roman"/>
          <w:sz w:val="24"/>
          <w:szCs w:val="24"/>
        </w:rPr>
        <w:t>).</w:t>
      </w:r>
    </w:p>
    <w:p w14:paraId="69112D52" w14:textId="0735228C" w:rsidR="009159B0" w:rsidRDefault="00AB0CBB" w:rsidP="00FD333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До того ж, о</w:t>
      </w:r>
      <w:r w:rsidR="00FD3336" w:rsidRPr="00FD3336">
        <w:rPr>
          <w:rFonts w:ascii="Times New Roman" w:hAnsi="Times New Roman" w:cs="Times New Roman"/>
          <w:sz w:val="24"/>
          <w:szCs w:val="24"/>
        </w:rPr>
        <w:t>станнє рішення суддя</w:t>
      </w:r>
      <w:r w:rsidR="00FD3336">
        <w:rPr>
          <w:rFonts w:ascii="Times New Roman" w:hAnsi="Times New Roman" w:cs="Times New Roman"/>
          <w:sz w:val="24"/>
          <w:szCs w:val="24"/>
        </w:rPr>
        <w:t xml:space="preserve"> </w:t>
      </w:r>
      <w:r w:rsidR="00FD3336" w:rsidRPr="00FD3336">
        <w:rPr>
          <w:rFonts w:ascii="Times New Roman" w:hAnsi="Times New Roman" w:cs="Times New Roman"/>
          <w:sz w:val="24"/>
          <w:szCs w:val="24"/>
        </w:rPr>
        <w:t>ухвалила 20 січня 2021 року, коли ГРД вже місяць як припинила свої повноваження.</w:t>
      </w:r>
    </w:p>
    <w:p w14:paraId="46B360AC" w14:textId="186F368C" w:rsidR="009159B0" w:rsidRDefault="0002532D" w:rsidP="009159B0">
      <w:pPr>
        <w:spacing w:after="0" w:line="276" w:lineRule="auto"/>
        <w:ind w:firstLine="709"/>
        <w:jc w:val="both"/>
        <w:rPr>
          <w:rFonts w:ascii="Times New Roman" w:hAnsi="Times New Roman" w:cs="Times New Roman"/>
          <w:sz w:val="24"/>
          <w:szCs w:val="24"/>
        </w:rPr>
      </w:pPr>
      <w:r w:rsidRPr="0002532D">
        <w:rPr>
          <w:rFonts w:ascii="Times New Roman" w:hAnsi="Times New Roman" w:cs="Times New Roman"/>
          <w:sz w:val="24"/>
          <w:szCs w:val="24"/>
        </w:rPr>
        <w:lastRenderedPageBreak/>
        <w:t>Сумнівно, що, розглядаючи позови суддів до Г</w:t>
      </w:r>
      <w:r>
        <w:rPr>
          <w:rFonts w:ascii="Times New Roman" w:hAnsi="Times New Roman" w:cs="Times New Roman"/>
          <w:sz w:val="24"/>
          <w:szCs w:val="24"/>
        </w:rPr>
        <w:t>РД</w:t>
      </w:r>
      <w:r w:rsidRPr="0002532D">
        <w:rPr>
          <w:rFonts w:ascii="Times New Roman" w:hAnsi="Times New Roman" w:cs="Times New Roman"/>
          <w:sz w:val="24"/>
          <w:szCs w:val="24"/>
        </w:rPr>
        <w:t xml:space="preserve">, </w:t>
      </w:r>
      <w:r w:rsidR="00AB0CBB">
        <w:rPr>
          <w:rFonts w:ascii="Times New Roman" w:hAnsi="Times New Roman" w:cs="Times New Roman"/>
          <w:sz w:val="24"/>
          <w:szCs w:val="24"/>
        </w:rPr>
        <w:t>Добрівська Н.А.</w:t>
      </w:r>
      <w:r w:rsidRPr="0002532D">
        <w:rPr>
          <w:rFonts w:ascii="Times New Roman" w:hAnsi="Times New Roman" w:cs="Times New Roman"/>
          <w:sz w:val="24"/>
          <w:szCs w:val="24"/>
        </w:rPr>
        <w:t xml:space="preserve"> не була обізнана з основними положеннями адміністративного судочинства про предмет адміністративної юрисдикції та адміністративної процесуальної дієздатності. Особливо </w:t>
      </w:r>
      <w:r w:rsidR="00AB0CBB">
        <w:rPr>
          <w:rFonts w:ascii="Times New Roman" w:hAnsi="Times New Roman" w:cs="Times New Roman"/>
          <w:sz w:val="24"/>
          <w:szCs w:val="24"/>
        </w:rPr>
        <w:t xml:space="preserve">з огляду на </w:t>
      </w:r>
      <w:r w:rsidRPr="0002532D">
        <w:rPr>
          <w:rFonts w:ascii="Times New Roman" w:hAnsi="Times New Roman" w:cs="Times New Roman"/>
          <w:sz w:val="24"/>
          <w:szCs w:val="24"/>
        </w:rPr>
        <w:t xml:space="preserve">те, що </w:t>
      </w:r>
      <w:r w:rsidR="00AB0CBB">
        <w:rPr>
          <w:rFonts w:ascii="Times New Roman" w:hAnsi="Times New Roman" w:cs="Times New Roman"/>
          <w:sz w:val="24"/>
          <w:szCs w:val="24"/>
        </w:rPr>
        <w:t>в</w:t>
      </w:r>
      <w:r w:rsidRPr="0002532D">
        <w:rPr>
          <w:rFonts w:ascii="Times New Roman" w:hAnsi="Times New Roman" w:cs="Times New Roman"/>
          <w:sz w:val="24"/>
          <w:szCs w:val="24"/>
        </w:rPr>
        <w:t xml:space="preserve"> подібних спорах в адміністративних судах Україн</w:t>
      </w:r>
      <w:r w:rsidR="009462A3">
        <w:rPr>
          <w:rFonts w:ascii="Times New Roman" w:hAnsi="Times New Roman" w:cs="Times New Roman"/>
          <w:sz w:val="24"/>
          <w:szCs w:val="24"/>
        </w:rPr>
        <w:t xml:space="preserve">и </w:t>
      </w:r>
      <w:r w:rsidRPr="0002532D">
        <w:rPr>
          <w:rFonts w:ascii="Times New Roman" w:hAnsi="Times New Roman" w:cs="Times New Roman"/>
          <w:sz w:val="24"/>
          <w:szCs w:val="24"/>
        </w:rPr>
        <w:t xml:space="preserve">судді здебільшого, окрім суддів </w:t>
      </w:r>
      <w:r w:rsidR="009462A3" w:rsidRPr="009462A3">
        <w:rPr>
          <w:rFonts w:ascii="Times New Roman" w:hAnsi="Times New Roman" w:cs="Times New Roman"/>
          <w:sz w:val="24"/>
          <w:szCs w:val="24"/>
        </w:rPr>
        <w:t>Окружного адміністративного суду міста Києва</w:t>
      </w:r>
      <w:r w:rsidRPr="0002532D">
        <w:rPr>
          <w:rFonts w:ascii="Times New Roman" w:hAnsi="Times New Roman" w:cs="Times New Roman"/>
          <w:sz w:val="24"/>
          <w:szCs w:val="24"/>
        </w:rPr>
        <w:t xml:space="preserve">, відмовляли у задоволенні </w:t>
      </w:r>
      <w:r w:rsidR="009462A3">
        <w:rPr>
          <w:rFonts w:ascii="Times New Roman" w:hAnsi="Times New Roman" w:cs="Times New Roman"/>
          <w:sz w:val="24"/>
          <w:szCs w:val="24"/>
        </w:rPr>
        <w:t xml:space="preserve">аналогічних </w:t>
      </w:r>
      <w:r w:rsidRPr="0002532D">
        <w:rPr>
          <w:rFonts w:ascii="Times New Roman" w:hAnsi="Times New Roman" w:cs="Times New Roman"/>
          <w:sz w:val="24"/>
          <w:szCs w:val="24"/>
        </w:rPr>
        <w:t>позов</w:t>
      </w:r>
      <w:r w:rsidR="009462A3">
        <w:rPr>
          <w:rFonts w:ascii="Times New Roman" w:hAnsi="Times New Roman" w:cs="Times New Roman"/>
          <w:sz w:val="24"/>
          <w:szCs w:val="24"/>
        </w:rPr>
        <w:t>і</w:t>
      </w:r>
      <w:r w:rsidRPr="0002532D">
        <w:rPr>
          <w:rFonts w:ascii="Times New Roman" w:hAnsi="Times New Roman" w:cs="Times New Roman"/>
          <w:sz w:val="24"/>
          <w:szCs w:val="24"/>
        </w:rPr>
        <w:t>в</w:t>
      </w:r>
      <w:r w:rsidR="009462A3">
        <w:rPr>
          <w:rFonts w:ascii="Times New Roman" w:hAnsi="Times New Roman" w:cs="Times New Roman"/>
          <w:sz w:val="24"/>
          <w:szCs w:val="24"/>
        </w:rPr>
        <w:t>. Наприклад,</w:t>
      </w:r>
      <w:r w:rsidRPr="0002532D">
        <w:rPr>
          <w:rFonts w:ascii="Times New Roman" w:hAnsi="Times New Roman" w:cs="Times New Roman"/>
          <w:sz w:val="24"/>
          <w:szCs w:val="24"/>
        </w:rPr>
        <w:t xml:space="preserve"> рішення Полтавського окружного адміністративного суду від</w:t>
      </w:r>
      <w:r w:rsidR="009462A3">
        <w:rPr>
          <w:rFonts w:ascii="Times New Roman" w:hAnsi="Times New Roman" w:cs="Times New Roman"/>
          <w:sz w:val="24"/>
          <w:szCs w:val="24"/>
        </w:rPr>
        <w:t> </w:t>
      </w:r>
      <w:r w:rsidRPr="0002532D">
        <w:rPr>
          <w:rFonts w:ascii="Times New Roman" w:hAnsi="Times New Roman" w:cs="Times New Roman"/>
          <w:sz w:val="24"/>
          <w:szCs w:val="24"/>
        </w:rPr>
        <w:t>28</w:t>
      </w:r>
      <w:r w:rsidR="009462A3">
        <w:rPr>
          <w:rFonts w:ascii="Times New Roman" w:hAnsi="Times New Roman" w:cs="Times New Roman"/>
          <w:sz w:val="24"/>
          <w:szCs w:val="24"/>
        </w:rPr>
        <w:t> </w:t>
      </w:r>
      <w:r w:rsidRPr="0002532D">
        <w:rPr>
          <w:rFonts w:ascii="Times New Roman" w:hAnsi="Times New Roman" w:cs="Times New Roman"/>
          <w:sz w:val="24"/>
          <w:szCs w:val="24"/>
        </w:rPr>
        <w:t>листопада 2018 року або рішення Вінницького окружного адміністративного суду від</w:t>
      </w:r>
      <w:r w:rsidR="00F242DD">
        <w:rPr>
          <w:rFonts w:ascii="Times New Roman" w:hAnsi="Times New Roman" w:cs="Times New Roman"/>
          <w:sz w:val="24"/>
          <w:szCs w:val="24"/>
        </w:rPr>
        <w:t> </w:t>
      </w:r>
      <w:r w:rsidRPr="0002532D">
        <w:rPr>
          <w:rFonts w:ascii="Times New Roman" w:hAnsi="Times New Roman" w:cs="Times New Roman"/>
          <w:sz w:val="24"/>
          <w:szCs w:val="24"/>
        </w:rPr>
        <w:t>27 червня 2018 року.</w:t>
      </w:r>
    </w:p>
    <w:p w14:paraId="11BBFE5A" w14:textId="615AE753" w:rsidR="00A920E8" w:rsidRPr="00BF1416" w:rsidRDefault="008B2989"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Суддя </w:t>
      </w:r>
      <w:r w:rsidR="007E0D6E">
        <w:rPr>
          <w:rFonts w:ascii="Times New Roman" w:hAnsi="Times New Roman" w:cs="Times New Roman"/>
          <w:sz w:val="24"/>
          <w:szCs w:val="24"/>
        </w:rPr>
        <w:t>Добрівська Н.А.</w:t>
      </w:r>
      <w:r w:rsidRPr="00BF1416">
        <w:rPr>
          <w:rFonts w:ascii="Times New Roman" w:hAnsi="Times New Roman" w:cs="Times New Roman"/>
          <w:sz w:val="24"/>
          <w:szCs w:val="24"/>
        </w:rPr>
        <w:t xml:space="preserve"> у наданих Комісії письмових поясненнях та під час співбесід</w:t>
      </w:r>
      <w:r w:rsidR="00A1563B" w:rsidRPr="00BF1416">
        <w:rPr>
          <w:rFonts w:ascii="Times New Roman" w:hAnsi="Times New Roman" w:cs="Times New Roman"/>
          <w:sz w:val="24"/>
          <w:szCs w:val="24"/>
        </w:rPr>
        <w:t>и</w:t>
      </w:r>
      <w:r w:rsidRPr="00BF1416">
        <w:rPr>
          <w:rFonts w:ascii="Times New Roman" w:hAnsi="Times New Roman" w:cs="Times New Roman"/>
          <w:sz w:val="24"/>
          <w:szCs w:val="24"/>
        </w:rPr>
        <w:t xml:space="preserve"> щодо </w:t>
      </w:r>
      <w:r w:rsidR="0061125C" w:rsidRPr="00BF1416">
        <w:rPr>
          <w:rFonts w:ascii="Times New Roman" w:hAnsi="Times New Roman" w:cs="Times New Roman"/>
          <w:sz w:val="24"/>
          <w:szCs w:val="24"/>
        </w:rPr>
        <w:t xml:space="preserve">обставин та </w:t>
      </w:r>
      <w:r w:rsidRPr="00BF1416">
        <w:rPr>
          <w:rFonts w:ascii="Times New Roman" w:hAnsi="Times New Roman" w:cs="Times New Roman"/>
          <w:sz w:val="24"/>
          <w:szCs w:val="24"/>
        </w:rPr>
        <w:t xml:space="preserve">інформації, </w:t>
      </w:r>
      <w:r w:rsidR="0061125C" w:rsidRPr="00BF1416">
        <w:rPr>
          <w:rFonts w:ascii="Times New Roman" w:hAnsi="Times New Roman" w:cs="Times New Roman"/>
          <w:sz w:val="24"/>
          <w:szCs w:val="24"/>
        </w:rPr>
        <w:t>наведених</w:t>
      </w:r>
      <w:r w:rsidRPr="00BF1416">
        <w:rPr>
          <w:rFonts w:ascii="Times New Roman" w:hAnsi="Times New Roman" w:cs="Times New Roman"/>
          <w:sz w:val="24"/>
          <w:szCs w:val="24"/>
        </w:rPr>
        <w:t xml:space="preserve"> у </w:t>
      </w:r>
      <w:r w:rsidR="0061125C" w:rsidRPr="00BF1416">
        <w:rPr>
          <w:rFonts w:ascii="Times New Roman" w:hAnsi="Times New Roman" w:cs="Times New Roman"/>
          <w:sz w:val="24"/>
          <w:szCs w:val="24"/>
        </w:rPr>
        <w:t>рішенні</w:t>
      </w:r>
      <w:r w:rsidRPr="00BF1416">
        <w:rPr>
          <w:rFonts w:ascii="Times New Roman" w:hAnsi="Times New Roman" w:cs="Times New Roman"/>
          <w:sz w:val="24"/>
          <w:szCs w:val="24"/>
        </w:rPr>
        <w:t xml:space="preserve"> ГРД, вказа</w:t>
      </w:r>
      <w:r w:rsidR="00450FD6" w:rsidRPr="00BF1416">
        <w:rPr>
          <w:rFonts w:ascii="Times New Roman" w:hAnsi="Times New Roman" w:cs="Times New Roman"/>
          <w:sz w:val="24"/>
          <w:szCs w:val="24"/>
        </w:rPr>
        <w:t>ла</w:t>
      </w:r>
      <w:r w:rsidRPr="00BF1416">
        <w:rPr>
          <w:rFonts w:ascii="Times New Roman" w:hAnsi="Times New Roman" w:cs="Times New Roman"/>
          <w:sz w:val="24"/>
          <w:szCs w:val="24"/>
        </w:rPr>
        <w:t xml:space="preserve"> таке</w:t>
      </w:r>
      <w:r w:rsidR="00A1563B" w:rsidRPr="00BF1416">
        <w:rPr>
          <w:rFonts w:ascii="Times New Roman" w:hAnsi="Times New Roman" w:cs="Times New Roman"/>
          <w:sz w:val="24"/>
          <w:szCs w:val="24"/>
        </w:rPr>
        <w:t>.</w:t>
      </w:r>
    </w:p>
    <w:p w14:paraId="5A65A2BB" w14:textId="67D58884" w:rsidR="005B3476" w:rsidRPr="00BD2E2B" w:rsidRDefault="001745F3" w:rsidP="00612818">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bCs/>
          <w:sz w:val="24"/>
          <w:szCs w:val="24"/>
        </w:rPr>
        <w:t xml:space="preserve">1.1. </w:t>
      </w:r>
      <w:r w:rsidR="00A81F99">
        <w:rPr>
          <w:rFonts w:ascii="Times New Roman" w:hAnsi="Times New Roman" w:cs="Times New Roman"/>
          <w:bCs/>
          <w:sz w:val="24"/>
          <w:szCs w:val="24"/>
        </w:rPr>
        <w:t>Н</w:t>
      </w:r>
      <w:r w:rsidR="00663FF8">
        <w:rPr>
          <w:rFonts w:ascii="Times New Roman" w:hAnsi="Times New Roman" w:cs="Times New Roman"/>
          <w:bCs/>
          <w:sz w:val="24"/>
          <w:szCs w:val="24"/>
        </w:rPr>
        <w:t xml:space="preserve">а іспит 17 квітня 2019 року та 21 травня 2021 року </w:t>
      </w:r>
      <w:r w:rsidR="009462A3">
        <w:rPr>
          <w:rFonts w:ascii="Times New Roman" w:hAnsi="Times New Roman" w:cs="Times New Roman"/>
          <w:bCs/>
          <w:sz w:val="24"/>
          <w:szCs w:val="24"/>
        </w:rPr>
        <w:t xml:space="preserve">вона </w:t>
      </w:r>
      <w:r w:rsidR="00A81F99">
        <w:rPr>
          <w:rFonts w:ascii="Times New Roman" w:hAnsi="Times New Roman" w:cs="Times New Roman"/>
          <w:bCs/>
          <w:sz w:val="24"/>
          <w:szCs w:val="24"/>
        </w:rPr>
        <w:t>не з’явилас</w:t>
      </w:r>
      <w:r w:rsidR="009462A3">
        <w:rPr>
          <w:rFonts w:ascii="Times New Roman" w:hAnsi="Times New Roman" w:cs="Times New Roman"/>
          <w:bCs/>
          <w:sz w:val="24"/>
          <w:szCs w:val="24"/>
        </w:rPr>
        <w:t>ь</w:t>
      </w:r>
      <w:r w:rsidR="00663FF8">
        <w:rPr>
          <w:rFonts w:ascii="Times New Roman" w:hAnsi="Times New Roman" w:cs="Times New Roman"/>
          <w:bCs/>
          <w:sz w:val="24"/>
          <w:szCs w:val="24"/>
        </w:rPr>
        <w:t xml:space="preserve"> </w:t>
      </w:r>
      <w:r w:rsidR="009462A3">
        <w:rPr>
          <w:rFonts w:ascii="Times New Roman" w:hAnsi="Times New Roman" w:cs="Times New Roman"/>
          <w:bCs/>
          <w:sz w:val="24"/>
          <w:szCs w:val="24"/>
        </w:rPr>
        <w:t>і</w:t>
      </w:r>
      <w:r w:rsidR="00663FF8">
        <w:rPr>
          <w:rFonts w:ascii="Times New Roman" w:hAnsi="Times New Roman" w:cs="Times New Roman"/>
          <w:bCs/>
          <w:sz w:val="24"/>
          <w:szCs w:val="24"/>
        </w:rPr>
        <w:t>з поважних причин – через хворобу, що підтверджується наданими Комісії листками непрацездатності.</w:t>
      </w:r>
      <w:r w:rsidR="00C05EAA">
        <w:rPr>
          <w:rFonts w:ascii="Times New Roman" w:hAnsi="Times New Roman" w:cs="Times New Roman"/>
          <w:bCs/>
          <w:sz w:val="24"/>
          <w:szCs w:val="24"/>
        </w:rPr>
        <w:t xml:space="preserve"> </w:t>
      </w:r>
      <w:r w:rsidR="00BD2E2B">
        <w:rPr>
          <w:rFonts w:ascii="Times New Roman" w:hAnsi="Times New Roman" w:cs="Times New Roman"/>
          <w:bCs/>
          <w:sz w:val="24"/>
          <w:szCs w:val="24"/>
        </w:rPr>
        <w:t>Н</w:t>
      </w:r>
      <w:r w:rsidR="00A81F99">
        <w:rPr>
          <w:rFonts w:ascii="Times New Roman" w:hAnsi="Times New Roman" w:cs="Times New Roman"/>
          <w:bCs/>
          <w:sz w:val="24"/>
          <w:szCs w:val="24"/>
        </w:rPr>
        <w:t xml:space="preserve">еявку </w:t>
      </w:r>
      <w:r w:rsidR="00BD2E2B">
        <w:rPr>
          <w:rFonts w:ascii="Times New Roman" w:hAnsi="Times New Roman" w:cs="Times New Roman"/>
          <w:bCs/>
          <w:sz w:val="24"/>
          <w:szCs w:val="24"/>
        </w:rPr>
        <w:t xml:space="preserve">судді </w:t>
      </w:r>
      <w:r w:rsidR="00B370BD">
        <w:rPr>
          <w:rFonts w:ascii="Times New Roman" w:hAnsi="Times New Roman" w:cs="Times New Roman"/>
          <w:bCs/>
          <w:sz w:val="24"/>
          <w:szCs w:val="24"/>
        </w:rPr>
        <w:t xml:space="preserve">на іспит </w:t>
      </w:r>
      <w:r w:rsidR="00BD2E2B">
        <w:rPr>
          <w:rFonts w:ascii="Times New Roman" w:hAnsi="Times New Roman" w:cs="Times New Roman"/>
          <w:bCs/>
          <w:sz w:val="24"/>
          <w:szCs w:val="24"/>
        </w:rPr>
        <w:t xml:space="preserve">Комісією </w:t>
      </w:r>
      <w:r w:rsidR="00A81F99">
        <w:rPr>
          <w:rFonts w:ascii="Times New Roman" w:hAnsi="Times New Roman" w:cs="Times New Roman"/>
          <w:bCs/>
          <w:sz w:val="24"/>
          <w:szCs w:val="24"/>
        </w:rPr>
        <w:t>визнано поважною</w:t>
      </w:r>
      <w:r w:rsidR="00B370BD">
        <w:rPr>
          <w:rFonts w:ascii="Times New Roman" w:hAnsi="Times New Roman" w:cs="Times New Roman"/>
          <w:bCs/>
          <w:sz w:val="24"/>
          <w:szCs w:val="24"/>
        </w:rPr>
        <w:t xml:space="preserve"> та за її клопотанням призначено додаткову дату для складання іспиту </w:t>
      </w:r>
      <w:r w:rsidR="00CC0BF8">
        <w:rPr>
          <w:rFonts w:ascii="Times New Roman" w:hAnsi="Times New Roman" w:cs="Times New Roman"/>
          <w:bCs/>
          <w:sz w:val="24"/>
          <w:szCs w:val="24"/>
        </w:rPr>
        <w:t>в межах кваліфікаційного оцінювання</w:t>
      </w:r>
      <w:r w:rsidR="009462A3">
        <w:rPr>
          <w:rFonts w:ascii="Times New Roman" w:hAnsi="Times New Roman" w:cs="Times New Roman"/>
          <w:bCs/>
          <w:sz w:val="24"/>
          <w:szCs w:val="24"/>
        </w:rPr>
        <w:t>,</w:t>
      </w:r>
      <w:r w:rsidR="00CC0BF8">
        <w:rPr>
          <w:rFonts w:ascii="Times New Roman" w:hAnsi="Times New Roman" w:cs="Times New Roman"/>
          <w:bCs/>
          <w:sz w:val="24"/>
          <w:szCs w:val="24"/>
        </w:rPr>
        <w:t xml:space="preserve"> </w:t>
      </w:r>
      <w:r w:rsidR="00B370BD">
        <w:rPr>
          <w:rFonts w:ascii="Times New Roman" w:hAnsi="Times New Roman" w:cs="Times New Roman"/>
          <w:bCs/>
          <w:sz w:val="24"/>
          <w:szCs w:val="24"/>
        </w:rPr>
        <w:t xml:space="preserve">на який вона </w:t>
      </w:r>
      <w:r w:rsidR="00C05EAA">
        <w:rPr>
          <w:rFonts w:ascii="Times New Roman" w:hAnsi="Times New Roman" w:cs="Times New Roman"/>
          <w:bCs/>
          <w:sz w:val="24"/>
          <w:szCs w:val="24"/>
        </w:rPr>
        <w:t>з’явилась</w:t>
      </w:r>
      <w:r w:rsidR="00B370BD">
        <w:rPr>
          <w:rFonts w:ascii="Times New Roman" w:hAnsi="Times New Roman" w:cs="Times New Roman"/>
          <w:bCs/>
          <w:sz w:val="24"/>
          <w:szCs w:val="24"/>
        </w:rPr>
        <w:t xml:space="preserve"> та успішно склала</w:t>
      </w:r>
      <w:r w:rsidR="00C05EAA">
        <w:rPr>
          <w:rFonts w:ascii="Times New Roman" w:hAnsi="Times New Roman" w:cs="Times New Roman"/>
          <w:bCs/>
          <w:sz w:val="24"/>
          <w:szCs w:val="24"/>
        </w:rPr>
        <w:t>.</w:t>
      </w:r>
      <w:r w:rsidR="007D2B3F">
        <w:rPr>
          <w:rFonts w:ascii="Times New Roman" w:hAnsi="Times New Roman" w:cs="Times New Roman"/>
          <w:bCs/>
          <w:sz w:val="24"/>
          <w:szCs w:val="24"/>
        </w:rPr>
        <w:t xml:space="preserve"> </w:t>
      </w:r>
      <w:r w:rsidR="009462A3">
        <w:rPr>
          <w:rFonts w:ascii="Times New Roman" w:hAnsi="Times New Roman" w:cs="Times New Roman"/>
          <w:bCs/>
          <w:sz w:val="24"/>
          <w:szCs w:val="24"/>
        </w:rPr>
        <w:t xml:space="preserve">Водночас </w:t>
      </w:r>
      <w:r w:rsidR="000161CB">
        <w:rPr>
          <w:rFonts w:ascii="Times New Roman" w:hAnsi="Times New Roman" w:cs="Times New Roman"/>
          <w:bCs/>
          <w:sz w:val="24"/>
          <w:szCs w:val="24"/>
        </w:rPr>
        <w:t>Добравська Н.А. наголосила, що їй не відомо про будь-які змови</w:t>
      </w:r>
      <w:r w:rsidR="000600D4">
        <w:rPr>
          <w:rFonts w:ascii="Times New Roman" w:hAnsi="Times New Roman" w:cs="Times New Roman"/>
          <w:bCs/>
          <w:sz w:val="24"/>
          <w:szCs w:val="24"/>
        </w:rPr>
        <w:t>, обговорення</w:t>
      </w:r>
      <w:r w:rsidR="000161CB">
        <w:rPr>
          <w:rFonts w:ascii="Times New Roman" w:hAnsi="Times New Roman" w:cs="Times New Roman"/>
          <w:bCs/>
          <w:sz w:val="24"/>
          <w:szCs w:val="24"/>
        </w:rPr>
        <w:t xml:space="preserve"> чи/або </w:t>
      </w:r>
      <w:r w:rsidR="000161CB" w:rsidRPr="000161CB">
        <w:rPr>
          <w:rFonts w:ascii="Times New Roman" w:hAnsi="Times New Roman" w:cs="Times New Roman"/>
          <w:bCs/>
          <w:sz w:val="24"/>
          <w:szCs w:val="24"/>
        </w:rPr>
        <w:t xml:space="preserve">узгодження </w:t>
      </w:r>
      <w:r w:rsidR="000600D4">
        <w:rPr>
          <w:rFonts w:ascii="Times New Roman" w:hAnsi="Times New Roman" w:cs="Times New Roman"/>
          <w:bCs/>
          <w:sz w:val="24"/>
          <w:szCs w:val="24"/>
        </w:rPr>
        <w:t xml:space="preserve">дій між суддями </w:t>
      </w:r>
      <w:r w:rsidR="00BD2E2B">
        <w:rPr>
          <w:rFonts w:ascii="Times New Roman" w:hAnsi="Times New Roman" w:cs="Times New Roman"/>
          <w:bCs/>
          <w:sz w:val="24"/>
          <w:szCs w:val="24"/>
        </w:rPr>
        <w:t xml:space="preserve">з </w:t>
      </w:r>
      <w:r w:rsidR="000600D4">
        <w:rPr>
          <w:rFonts w:ascii="Times New Roman" w:hAnsi="Times New Roman" w:cs="Times New Roman"/>
          <w:bCs/>
          <w:sz w:val="24"/>
          <w:szCs w:val="24"/>
        </w:rPr>
        <w:t>питання зр</w:t>
      </w:r>
      <w:r w:rsidR="00596669">
        <w:rPr>
          <w:rFonts w:ascii="Times New Roman" w:hAnsi="Times New Roman" w:cs="Times New Roman"/>
          <w:bCs/>
          <w:sz w:val="24"/>
          <w:szCs w:val="24"/>
        </w:rPr>
        <w:t>и</w:t>
      </w:r>
      <w:r w:rsidR="000600D4">
        <w:rPr>
          <w:rFonts w:ascii="Times New Roman" w:hAnsi="Times New Roman" w:cs="Times New Roman"/>
          <w:bCs/>
          <w:sz w:val="24"/>
          <w:szCs w:val="24"/>
        </w:rPr>
        <w:t>в</w:t>
      </w:r>
      <w:r w:rsidR="00596669">
        <w:rPr>
          <w:rFonts w:ascii="Times New Roman" w:hAnsi="Times New Roman" w:cs="Times New Roman"/>
          <w:bCs/>
          <w:sz w:val="24"/>
          <w:szCs w:val="24"/>
        </w:rPr>
        <w:t>у</w:t>
      </w:r>
      <w:r w:rsidR="000600D4">
        <w:rPr>
          <w:rFonts w:ascii="Times New Roman" w:hAnsi="Times New Roman" w:cs="Times New Roman"/>
          <w:bCs/>
          <w:sz w:val="24"/>
          <w:szCs w:val="24"/>
        </w:rPr>
        <w:t xml:space="preserve"> кваліфікаційн</w:t>
      </w:r>
      <w:r w:rsidR="00596669">
        <w:rPr>
          <w:rFonts w:ascii="Times New Roman" w:hAnsi="Times New Roman" w:cs="Times New Roman"/>
          <w:bCs/>
          <w:sz w:val="24"/>
          <w:szCs w:val="24"/>
        </w:rPr>
        <w:t>ого</w:t>
      </w:r>
      <w:r w:rsidR="000600D4">
        <w:rPr>
          <w:rFonts w:ascii="Times New Roman" w:hAnsi="Times New Roman" w:cs="Times New Roman"/>
          <w:bCs/>
          <w:sz w:val="24"/>
          <w:szCs w:val="24"/>
        </w:rPr>
        <w:t xml:space="preserve"> оцінювання</w:t>
      </w:r>
      <w:r w:rsidR="000161CB">
        <w:rPr>
          <w:rFonts w:ascii="Times New Roman" w:hAnsi="Times New Roman" w:cs="Times New Roman"/>
          <w:bCs/>
          <w:sz w:val="24"/>
          <w:szCs w:val="24"/>
        </w:rPr>
        <w:t xml:space="preserve">, чи/або </w:t>
      </w:r>
      <w:r w:rsidR="00BD2E2B">
        <w:rPr>
          <w:rFonts w:ascii="Times New Roman" w:hAnsi="Times New Roman" w:cs="Times New Roman"/>
          <w:bCs/>
          <w:sz w:val="24"/>
          <w:szCs w:val="24"/>
        </w:rPr>
        <w:t>узгодження</w:t>
      </w:r>
      <w:r w:rsidR="000600D4">
        <w:rPr>
          <w:rFonts w:ascii="Times New Roman" w:hAnsi="Times New Roman" w:cs="Times New Roman"/>
          <w:bCs/>
          <w:sz w:val="24"/>
          <w:szCs w:val="24"/>
        </w:rPr>
        <w:t xml:space="preserve"> </w:t>
      </w:r>
      <w:r w:rsidR="000161CB">
        <w:rPr>
          <w:rFonts w:ascii="Times New Roman" w:hAnsi="Times New Roman" w:cs="Times New Roman"/>
          <w:bCs/>
          <w:sz w:val="24"/>
          <w:szCs w:val="24"/>
        </w:rPr>
        <w:t xml:space="preserve">цього питання </w:t>
      </w:r>
      <w:r w:rsidR="00F242DD">
        <w:rPr>
          <w:rFonts w:ascii="Times New Roman" w:hAnsi="Times New Roman" w:cs="Times New Roman"/>
          <w:bCs/>
          <w:sz w:val="24"/>
          <w:szCs w:val="24"/>
        </w:rPr>
        <w:t xml:space="preserve">з </w:t>
      </w:r>
      <w:r w:rsidR="000161CB">
        <w:rPr>
          <w:rFonts w:ascii="Times New Roman" w:hAnsi="Times New Roman" w:cs="Times New Roman"/>
          <w:bCs/>
          <w:sz w:val="24"/>
          <w:szCs w:val="24"/>
        </w:rPr>
        <w:t>головою суду</w:t>
      </w:r>
      <w:r w:rsidR="00F242DD">
        <w:rPr>
          <w:rFonts w:ascii="Times New Roman" w:hAnsi="Times New Roman" w:cs="Times New Roman"/>
          <w:bCs/>
          <w:sz w:val="24"/>
          <w:szCs w:val="24"/>
        </w:rPr>
        <w:t xml:space="preserve">, </w:t>
      </w:r>
      <w:r w:rsidR="000161CB">
        <w:rPr>
          <w:rFonts w:ascii="Times New Roman" w:hAnsi="Times New Roman" w:cs="Times New Roman"/>
          <w:bCs/>
          <w:sz w:val="24"/>
          <w:szCs w:val="24"/>
        </w:rPr>
        <w:t xml:space="preserve">іншими суддями. Вона працювала, </w:t>
      </w:r>
      <w:r w:rsidR="00596669">
        <w:rPr>
          <w:rFonts w:ascii="Times New Roman" w:hAnsi="Times New Roman" w:cs="Times New Roman"/>
          <w:bCs/>
          <w:sz w:val="24"/>
          <w:szCs w:val="24"/>
        </w:rPr>
        <w:t>у</w:t>
      </w:r>
      <w:r w:rsidR="000161CB">
        <w:rPr>
          <w:rFonts w:ascii="Times New Roman" w:hAnsi="Times New Roman" w:cs="Times New Roman"/>
          <w:bCs/>
          <w:sz w:val="24"/>
          <w:szCs w:val="24"/>
        </w:rPr>
        <w:t xml:space="preserve"> той період мала велике навантаження, перед іспит</w:t>
      </w:r>
      <w:r w:rsidR="00596669">
        <w:rPr>
          <w:rFonts w:ascii="Times New Roman" w:hAnsi="Times New Roman" w:cs="Times New Roman"/>
          <w:bCs/>
          <w:sz w:val="24"/>
          <w:szCs w:val="24"/>
        </w:rPr>
        <w:t>ом, призначеним на 21 травня 20</w:t>
      </w:r>
      <w:r w:rsidR="000161CB">
        <w:rPr>
          <w:rFonts w:ascii="Times New Roman" w:hAnsi="Times New Roman" w:cs="Times New Roman"/>
          <w:bCs/>
          <w:sz w:val="24"/>
          <w:szCs w:val="24"/>
        </w:rPr>
        <w:t xml:space="preserve">19 року, взяла відпустку, щоб підготуватись до </w:t>
      </w:r>
      <w:r w:rsidR="00596669">
        <w:rPr>
          <w:rFonts w:ascii="Times New Roman" w:hAnsi="Times New Roman" w:cs="Times New Roman"/>
          <w:bCs/>
          <w:sz w:val="24"/>
          <w:szCs w:val="24"/>
        </w:rPr>
        <w:t>нього. Однак</w:t>
      </w:r>
      <w:r w:rsidR="000161CB">
        <w:rPr>
          <w:rFonts w:ascii="Times New Roman" w:hAnsi="Times New Roman" w:cs="Times New Roman"/>
          <w:bCs/>
          <w:sz w:val="24"/>
          <w:szCs w:val="24"/>
        </w:rPr>
        <w:t xml:space="preserve"> під час відпустки її стан здоров’я погіршився, тому вона пішла на лікарняний</w:t>
      </w:r>
      <w:r w:rsidR="002743EA">
        <w:rPr>
          <w:rFonts w:ascii="Times New Roman" w:hAnsi="Times New Roman" w:cs="Times New Roman"/>
          <w:bCs/>
          <w:sz w:val="24"/>
          <w:szCs w:val="24"/>
        </w:rPr>
        <w:t xml:space="preserve">. </w:t>
      </w:r>
      <w:r w:rsidR="00812B07">
        <w:rPr>
          <w:rFonts w:ascii="Times New Roman" w:hAnsi="Times New Roman" w:cs="Times New Roman"/>
          <w:bCs/>
          <w:sz w:val="24"/>
          <w:szCs w:val="24"/>
        </w:rPr>
        <w:t xml:space="preserve">Про що розмовляв голова суду </w:t>
      </w:r>
      <w:r w:rsidR="00596669">
        <w:rPr>
          <w:rFonts w:ascii="Times New Roman" w:hAnsi="Times New Roman" w:cs="Times New Roman"/>
          <w:bCs/>
          <w:sz w:val="24"/>
          <w:szCs w:val="24"/>
        </w:rPr>
        <w:t>у</w:t>
      </w:r>
      <w:r w:rsidR="00812B07">
        <w:rPr>
          <w:rFonts w:ascii="Times New Roman" w:hAnsi="Times New Roman" w:cs="Times New Roman"/>
          <w:bCs/>
          <w:sz w:val="24"/>
          <w:szCs w:val="24"/>
        </w:rPr>
        <w:t xml:space="preserve"> своєму кабінеті з іншими суддями</w:t>
      </w:r>
      <w:r w:rsidR="00596669">
        <w:rPr>
          <w:rFonts w:ascii="Times New Roman" w:hAnsi="Times New Roman" w:cs="Times New Roman"/>
          <w:bCs/>
          <w:sz w:val="24"/>
          <w:szCs w:val="24"/>
        </w:rPr>
        <w:t>,</w:t>
      </w:r>
      <w:r w:rsidR="00812B07">
        <w:rPr>
          <w:rFonts w:ascii="Times New Roman" w:hAnsi="Times New Roman" w:cs="Times New Roman"/>
          <w:bCs/>
          <w:sz w:val="24"/>
          <w:szCs w:val="24"/>
        </w:rPr>
        <w:t xml:space="preserve"> їй невідомо</w:t>
      </w:r>
      <w:r w:rsidR="00596669">
        <w:rPr>
          <w:rFonts w:ascii="Times New Roman" w:hAnsi="Times New Roman" w:cs="Times New Roman"/>
          <w:bCs/>
          <w:sz w:val="24"/>
          <w:szCs w:val="24"/>
        </w:rPr>
        <w:t>.</w:t>
      </w:r>
      <w:r w:rsidR="00812B07">
        <w:rPr>
          <w:rFonts w:ascii="Times New Roman" w:hAnsi="Times New Roman" w:cs="Times New Roman"/>
          <w:bCs/>
          <w:sz w:val="24"/>
          <w:szCs w:val="24"/>
        </w:rPr>
        <w:t xml:space="preserve"> </w:t>
      </w:r>
      <w:r w:rsidR="00596669">
        <w:rPr>
          <w:rFonts w:ascii="Times New Roman" w:hAnsi="Times New Roman" w:cs="Times New Roman"/>
          <w:bCs/>
          <w:sz w:val="24"/>
          <w:szCs w:val="24"/>
        </w:rPr>
        <w:t xml:space="preserve">Її </w:t>
      </w:r>
      <w:r w:rsidR="00812B07">
        <w:rPr>
          <w:rFonts w:ascii="Times New Roman" w:hAnsi="Times New Roman" w:cs="Times New Roman"/>
          <w:bCs/>
          <w:sz w:val="24"/>
          <w:szCs w:val="24"/>
        </w:rPr>
        <w:t xml:space="preserve">участь у таких розмовах не підтверджена. </w:t>
      </w:r>
      <w:r w:rsidR="00017637">
        <w:rPr>
          <w:rFonts w:ascii="Times New Roman" w:hAnsi="Times New Roman" w:cs="Times New Roman"/>
          <w:bCs/>
          <w:sz w:val="24"/>
          <w:szCs w:val="24"/>
        </w:rPr>
        <w:t xml:space="preserve">Вона </w:t>
      </w:r>
      <w:r w:rsidR="00017637" w:rsidRPr="00BD2E2B">
        <w:rPr>
          <w:rFonts w:ascii="Times New Roman" w:hAnsi="Times New Roman" w:cs="Times New Roman"/>
          <w:sz w:val="24"/>
          <w:szCs w:val="24"/>
        </w:rPr>
        <w:t>не брала</w:t>
      </w:r>
      <w:r w:rsidR="00017637" w:rsidRPr="00BD2E2B">
        <w:rPr>
          <w:rFonts w:ascii="Times New Roman" w:hAnsi="Times New Roman" w:cs="Times New Roman"/>
          <w:bCs/>
          <w:sz w:val="24"/>
          <w:szCs w:val="24"/>
        </w:rPr>
        <w:t xml:space="preserve"> у</w:t>
      </w:r>
      <w:r w:rsidR="00F62ADD" w:rsidRPr="00BD2E2B">
        <w:rPr>
          <w:rFonts w:ascii="Times New Roman" w:hAnsi="Times New Roman" w:cs="Times New Roman"/>
          <w:sz w:val="24"/>
          <w:szCs w:val="24"/>
        </w:rPr>
        <w:t xml:space="preserve">часті у </w:t>
      </w:r>
      <w:r w:rsidR="00485B6F" w:rsidRPr="00BD2E2B">
        <w:rPr>
          <w:rFonts w:ascii="Times New Roman" w:hAnsi="Times New Roman" w:cs="Times New Roman"/>
          <w:sz w:val="24"/>
          <w:szCs w:val="24"/>
        </w:rPr>
        <w:t>змовах</w:t>
      </w:r>
      <w:r w:rsidR="00612818" w:rsidRPr="00BD2E2B">
        <w:rPr>
          <w:rFonts w:ascii="Times New Roman" w:hAnsi="Times New Roman" w:cs="Times New Roman"/>
          <w:sz w:val="24"/>
          <w:szCs w:val="24"/>
        </w:rPr>
        <w:t xml:space="preserve"> з метою зірвати кваліфікаційне оцінювання суддів</w:t>
      </w:r>
      <w:r w:rsidR="00485B6F" w:rsidRPr="00BD2E2B">
        <w:rPr>
          <w:rFonts w:ascii="Times New Roman" w:hAnsi="Times New Roman" w:cs="Times New Roman"/>
          <w:sz w:val="24"/>
          <w:szCs w:val="24"/>
        </w:rPr>
        <w:t>, вказівок від будь</w:t>
      </w:r>
      <w:r w:rsidR="00812B07" w:rsidRPr="00BD2E2B">
        <w:rPr>
          <w:rFonts w:ascii="Times New Roman" w:hAnsi="Times New Roman" w:cs="Times New Roman"/>
          <w:sz w:val="24"/>
          <w:szCs w:val="24"/>
        </w:rPr>
        <w:t>-</w:t>
      </w:r>
      <w:r w:rsidR="00485B6F" w:rsidRPr="00BD2E2B">
        <w:rPr>
          <w:rFonts w:ascii="Times New Roman" w:hAnsi="Times New Roman" w:cs="Times New Roman"/>
          <w:sz w:val="24"/>
          <w:szCs w:val="24"/>
        </w:rPr>
        <w:t>кого до неї з цього пи</w:t>
      </w:r>
      <w:r w:rsidR="00596669">
        <w:rPr>
          <w:rFonts w:ascii="Times New Roman" w:hAnsi="Times New Roman" w:cs="Times New Roman"/>
          <w:sz w:val="24"/>
          <w:szCs w:val="24"/>
        </w:rPr>
        <w:t>тання</w:t>
      </w:r>
      <w:r w:rsidR="00485B6F" w:rsidRPr="00BD2E2B">
        <w:rPr>
          <w:rFonts w:ascii="Times New Roman" w:hAnsi="Times New Roman" w:cs="Times New Roman"/>
          <w:sz w:val="24"/>
          <w:szCs w:val="24"/>
        </w:rPr>
        <w:t xml:space="preserve"> не надходил</w:t>
      </w:r>
      <w:r w:rsidR="00812B07" w:rsidRPr="00BD2E2B">
        <w:rPr>
          <w:rFonts w:ascii="Times New Roman" w:hAnsi="Times New Roman" w:cs="Times New Roman"/>
          <w:sz w:val="24"/>
          <w:szCs w:val="24"/>
        </w:rPr>
        <w:t>о, їй не відомо</w:t>
      </w:r>
      <w:r w:rsidR="00596669">
        <w:rPr>
          <w:rFonts w:ascii="Times New Roman" w:hAnsi="Times New Roman" w:cs="Times New Roman"/>
          <w:sz w:val="24"/>
          <w:szCs w:val="24"/>
        </w:rPr>
        <w:t>,</w:t>
      </w:r>
      <w:r w:rsidR="00812B07" w:rsidRPr="00BD2E2B">
        <w:rPr>
          <w:rFonts w:ascii="Times New Roman" w:hAnsi="Times New Roman" w:cs="Times New Roman"/>
          <w:sz w:val="24"/>
          <w:szCs w:val="24"/>
        </w:rPr>
        <w:t xml:space="preserve"> чо</w:t>
      </w:r>
      <w:r w:rsidR="00596669">
        <w:rPr>
          <w:rFonts w:ascii="Times New Roman" w:hAnsi="Times New Roman" w:cs="Times New Roman"/>
          <w:sz w:val="24"/>
          <w:szCs w:val="24"/>
        </w:rPr>
        <w:t>му так багато суддів не з’явили</w:t>
      </w:r>
      <w:r w:rsidR="00812B07" w:rsidRPr="00BD2E2B">
        <w:rPr>
          <w:rFonts w:ascii="Times New Roman" w:hAnsi="Times New Roman" w:cs="Times New Roman"/>
          <w:sz w:val="24"/>
          <w:szCs w:val="24"/>
        </w:rPr>
        <w:t>ся на іспит,</w:t>
      </w:r>
      <w:r w:rsidR="00485B6F" w:rsidRPr="00BD2E2B">
        <w:rPr>
          <w:rFonts w:ascii="Times New Roman" w:hAnsi="Times New Roman" w:cs="Times New Roman"/>
          <w:sz w:val="24"/>
          <w:szCs w:val="24"/>
        </w:rPr>
        <w:t xml:space="preserve"> а</w:t>
      </w:r>
      <w:r w:rsidR="00812B07" w:rsidRPr="00BD2E2B">
        <w:rPr>
          <w:rFonts w:ascii="Times New Roman" w:hAnsi="Times New Roman" w:cs="Times New Roman"/>
          <w:sz w:val="24"/>
          <w:szCs w:val="24"/>
        </w:rPr>
        <w:t>ле в</w:t>
      </w:r>
      <w:r w:rsidR="00485B6F" w:rsidRPr="00BD2E2B">
        <w:rPr>
          <w:rFonts w:ascii="Times New Roman" w:hAnsi="Times New Roman" w:cs="Times New Roman"/>
          <w:sz w:val="24"/>
          <w:szCs w:val="24"/>
        </w:rPr>
        <w:t xml:space="preserve"> цей день не</w:t>
      </w:r>
      <w:r w:rsidR="00612818" w:rsidRPr="00BD2E2B">
        <w:rPr>
          <w:rFonts w:ascii="Times New Roman" w:hAnsi="Times New Roman" w:cs="Times New Roman"/>
          <w:sz w:val="24"/>
          <w:szCs w:val="24"/>
        </w:rPr>
        <w:t xml:space="preserve"> </w:t>
      </w:r>
      <w:r w:rsidR="00485B6F" w:rsidRPr="00BD2E2B">
        <w:rPr>
          <w:rFonts w:ascii="Times New Roman" w:hAnsi="Times New Roman" w:cs="Times New Roman"/>
          <w:sz w:val="24"/>
          <w:szCs w:val="24"/>
        </w:rPr>
        <w:t>з’явилис</w:t>
      </w:r>
      <w:r w:rsidR="00612818" w:rsidRPr="00BD2E2B">
        <w:rPr>
          <w:rFonts w:ascii="Times New Roman" w:hAnsi="Times New Roman" w:cs="Times New Roman"/>
          <w:sz w:val="24"/>
          <w:szCs w:val="24"/>
        </w:rPr>
        <w:t>я</w:t>
      </w:r>
      <w:r w:rsidR="00596669">
        <w:rPr>
          <w:rFonts w:ascii="Times New Roman" w:hAnsi="Times New Roman" w:cs="Times New Roman"/>
          <w:sz w:val="24"/>
          <w:szCs w:val="24"/>
        </w:rPr>
        <w:t xml:space="preserve"> на іспит й</w:t>
      </w:r>
      <w:r w:rsidR="00485B6F" w:rsidRPr="00BD2E2B">
        <w:rPr>
          <w:rFonts w:ascii="Times New Roman" w:hAnsi="Times New Roman" w:cs="Times New Roman"/>
          <w:sz w:val="24"/>
          <w:szCs w:val="24"/>
        </w:rPr>
        <w:t xml:space="preserve"> судді інших судів</w:t>
      </w:r>
      <w:r w:rsidR="008A3DA5" w:rsidRPr="00BD2E2B">
        <w:rPr>
          <w:rFonts w:ascii="Times New Roman" w:hAnsi="Times New Roman" w:cs="Times New Roman"/>
          <w:sz w:val="24"/>
          <w:szCs w:val="24"/>
        </w:rPr>
        <w:t>.</w:t>
      </w:r>
    </w:p>
    <w:p w14:paraId="3E370F66" w14:textId="3C455238" w:rsidR="00AC5164" w:rsidRPr="005462BF" w:rsidRDefault="00596669" w:rsidP="0085102D">
      <w:pPr>
        <w:spacing w:after="0" w:line="276" w:lineRule="auto"/>
        <w:ind w:firstLine="709"/>
        <w:jc w:val="both"/>
        <w:rPr>
          <w:rFonts w:ascii="Times New Roman" w:hAnsi="Times New Roman" w:cs="Times New Roman"/>
          <w:sz w:val="24"/>
          <w:szCs w:val="24"/>
          <w:lang w:bidi="uk-UA"/>
        </w:rPr>
      </w:pPr>
      <w:r>
        <w:rPr>
          <w:rFonts w:ascii="Times New Roman" w:hAnsi="Times New Roman" w:cs="Times New Roman"/>
          <w:sz w:val="24"/>
          <w:szCs w:val="24"/>
        </w:rPr>
        <w:t>Опубліковані НАБУ записи</w:t>
      </w:r>
      <w:r w:rsidR="00D57FAE" w:rsidRPr="005462BF">
        <w:rPr>
          <w:rFonts w:ascii="Times New Roman" w:hAnsi="Times New Roman" w:cs="Times New Roman"/>
          <w:sz w:val="24"/>
          <w:szCs w:val="24"/>
        </w:rPr>
        <w:t xml:space="preserve"> кримінального провадження, на як</w:t>
      </w:r>
      <w:r w:rsidR="00BD2E2B" w:rsidRPr="005462BF">
        <w:rPr>
          <w:rFonts w:ascii="Times New Roman" w:hAnsi="Times New Roman" w:cs="Times New Roman"/>
          <w:sz w:val="24"/>
          <w:szCs w:val="24"/>
        </w:rPr>
        <w:t>і посилається ГРД, не мають ні</w:t>
      </w:r>
      <w:r w:rsidR="00D57FAE" w:rsidRPr="005462BF">
        <w:rPr>
          <w:rFonts w:ascii="Times New Roman" w:hAnsi="Times New Roman" w:cs="Times New Roman"/>
          <w:sz w:val="24"/>
          <w:szCs w:val="24"/>
        </w:rPr>
        <w:t xml:space="preserve">якого </w:t>
      </w:r>
      <w:r>
        <w:rPr>
          <w:rFonts w:ascii="Times New Roman" w:hAnsi="Times New Roman" w:cs="Times New Roman"/>
          <w:sz w:val="24"/>
          <w:szCs w:val="24"/>
        </w:rPr>
        <w:t>стосунку</w:t>
      </w:r>
      <w:r w:rsidR="00D57FAE" w:rsidRPr="005462BF">
        <w:rPr>
          <w:rFonts w:ascii="Times New Roman" w:hAnsi="Times New Roman" w:cs="Times New Roman"/>
          <w:sz w:val="24"/>
          <w:szCs w:val="24"/>
        </w:rPr>
        <w:t xml:space="preserve"> до неї з огляду на те, що до Комісії не надано</w:t>
      </w:r>
      <w:r w:rsidR="008371F5" w:rsidRPr="005462BF">
        <w:rPr>
          <w:rFonts w:ascii="Times New Roman" w:hAnsi="Times New Roman" w:cs="Times New Roman"/>
          <w:sz w:val="24"/>
          <w:szCs w:val="24"/>
        </w:rPr>
        <w:t xml:space="preserve"> до</w:t>
      </w:r>
      <w:r>
        <w:rPr>
          <w:rFonts w:ascii="Times New Roman" w:hAnsi="Times New Roman" w:cs="Times New Roman"/>
          <w:sz w:val="24"/>
          <w:szCs w:val="24"/>
        </w:rPr>
        <w:t xml:space="preserve">казів на підтвердження того, що саме </w:t>
      </w:r>
      <w:r w:rsidR="00D57FAE" w:rsidRPr="005462BF">
        <w:rPr>
          <w:rFonts w:ascii="Times New Roman" w:hAnsi="Times New Roman" w:cs="Times New Roman"/>
          <w:sz w:val="24"/>
          <w:szCs w:val="24"/>
        </w:rPr>
        <w:t>вона</w:t>
      </w:r>
      <w:r w:rsidR="008371F5" w:rsidRPr="005462BF">
        <w:rPr>
          <w:rFonts w:ascii="Times New Roman" w:hAnsi="Times New Roman" w:cs="Times New Roman"/>
          <w:sz w:val="24"/>
          <w:szCs w:val="24"/>
        </w:rPr>
        <w:t xml:space="preserve"> мала спілкування з кимось із колег чи з будь-якими іншими особами </w:t>
      </w:r>
      <w:r>
        <w:rPr>
          <w:rFonts w:ascii="Times New Roman" w:hAnsi="Times New Roman" w:cs="Times New Roman"/>
          <w:sz w:val="24"/>
          <w:szCs w:val="24"/>
        </w:rPr>
        <w:t>стосовно</w:t>
      </w:r>
      <w:r w:rsidR="008371F5" w:rsidRPr="005462BF">
        <w:rPr>
          <w:rFonts w:ascii="Times New Roman" w:hAnsi="Times New Roman" w:cs="Times New Roman"/>
          <w:sz w:val="24"/>
          <w:szCs w:val="24"/>
        </w:rPr>
        <w:t xml:space="preserve"> сво</w:t>
      </w:r>
      <w:r w:rsidR="00D57FAE" w:rsidRPr="005462BF">
        <w:rPr>
          <w:rFonts w:ascii="Times New Roman" w:hAnsi="Times New Roman" w:cs="Times New Roman"/>
          <w:sz w:val="24"/>
          <w:szCs w:val="24"/>
        </w:rPr>
        <w:t xml:space="preserve">єї </w:t>
      </w:r>
      <w:r w:rsidR="00BD2E2B" w:rsidRPr="005462BF">
        <w:rPr>
          <w:rFonts w:ascii="Times New Roman" w:hAnsi="Times New Roman" w:cs="Times New Roman"/>
          <w:sz w:val="24"/>
          <w:szCs w:val="24"/>
        </w:rPr>
        <w:t xml:space="preserve">(або усіх суддів цього суду) </w:t>
      </w:r>
      <w:r w:rsidR="00730258">
        <w:rPr>
          <w:rFonts w:ascii="Times New Roman" w:hAnsi="Times New Roman" w:cs="Times New Roman"/>
          <w:sz w:val="24"/>
          <w:szCs w:val="24"/>
        </w:rPr>
        <w:t>у</w:t>
      </w:r>
      <w:r w:rsidR="00D57FAE" w:rsidRPr="005462BF">
        <w:rPr>
          <w:rFonts w:ascii="Times New Roman" w:hAnsi="Times New Roman" w:cs="Times New Roman"/>
          <w:sz w:val="24"/>
          <w:szCs w:val="24"/>
        </w:rPr>
        <w:t>часті чи неучасті в іспитах</w:t>
      </w:r>
      <w:r w:rsidR="008371F5" w:rsidRPr="005462BF">
        <w:rPr>
          <w:rFonts w:ascii="Times New Roman" w:hAnsi="Times New Roman" w:cs="Times New Roman"/>
          <w:sz w:val="24"/>
          <w:szCs w:val="24"/>
        </w:rPr>
        <w:t>.</w:t>
      </w:r>
      <w:r w:rsidR="00AC5164" w:rsidRPr="005462BF">
        <w:rPr>
          <w:rFonts w:ascii="Times New Roman" w:hAnsi="Times New Roman" w:cs="Times New Roman"/>
          <w:sz w:val="24"/>
          <w:szCs w:val="24"/>
        </w:rPr>
        <w:t xml:space="preserve"> </w:t>
      </w:r>
      <w:r w:rsidR="00EF4E21" w:rsidRPr="005462BF">
        <w:rPr>
          <w:rFonts w:ascii="Times New Roman" w:hAnsi="Times New Roman" w:cs="Times New Roman"/>
          <w:sz w:val="24"/>
          <w:szCs w:val="24"/>
        </w:rPr>
        <w:t>Їй не було відомо</w:t>
      </w:r>
      <w:r w:rsidR="00730258">
        <w:rPr>
          <w:rFonts w:ascii="Times New Roman" w:hAnsi="Times New Roman" w:cs="Times New Roman"/>
          <w:sz w:val="24"/>
          <w:szCs w:val="24"/>
        </w:rPr>
        <w:t>,</w:t>
      </w:r>
      <w:r w:rsidR="00AC5164" w:rsidRPr="005462BF">
        <w:rPr>
          <w:rFonts w:ascii="Times New Roman" w:hAnsi="Times New Roman" w:cs="Times New Roman"/>
          <w:sz w:val="24"/>
          <w:szCs w:val="24"/>
        </w:rPr>
        <w:t xml:space="preserve"> чи спілкувалися інші судді </w:t>
      </w:r>
      <w:r w:rsidR="00730258">
        <w:rPr>
          <w:rFonts w:ascii="Times New Roman" w:hAnsi="Times New Roman" w:cs="Times New Roman"/>
          <w:sz w:val="24"/>
          <w:szCs w:val="24"/>
        </w:rPr>
        <w:t>між собою</w:t>
      </w:r>
      <w:r w:rsidR="0085102D" w:rsidRPr="005462BF">
        <w:rPr>
          <w:rFonts w:ascii="Times New Roman" w:hAnsi="Times New Roman" w:cs="Times New Roman"/>
          <w:sz w:val="24"/>
          <w:szCs w:val="24"/>
        </w:rPr>
        <w:t xml:space="preserve"> </w:t>
      </w:r>
      <w:r w:rsidR="00730258">
        <w:rPr>
          <w:rFonts w:ascii="Times New Roman" w:hAnsi="Times New Roman" w:cs="Times New Roman"/>
          <w:sz w:val="24"/>
          <w:szCs w:val="24"/>
        </w:rPr>
        <w:t>або</w:t>
      </w:r>
      <w:r w:rsidR="0085102D" w:rsidRPr="005462BF">
        <w:rPr>
          <w:rFonts w:ascii="Times New Roman" w:hAnsi="Times New Roman" w:cs="Times New Roman"/>
          <w:sz w:val="24"/>
          <w:szCs w:val="24"/>
        </w:rPr>
        <w:t xml:space="preserve"> з головою суду з питання неявки на іспит, у </w:t>
      </w:r>
      <w:r w:rsidR="00AC5164" w:rsidRPr="005462BF">
        <w:rPr>
          <w:rFonts w:ascii="Times New Roman" w:hAnsi="Times New Roman" w:cs="Times New Roman"/>
          <w:sz w:val="24"/>
          <w:szCs w:val="24"/>
          <w:lang w:bidi="uk-UA"/>
        </w:rPr>
        <w:t xml:space="preserve">зв’язку із </w:t>
      </w:r>
      <w:r w:rsidR="0085102D" w:rsidRPr="005462BF">
        <w:rPr>
          <w:rFonts w:ascii="Times New Roman" w:hAnsi="Times New Roman" w:cs="Times New Roman"/>
          <w:sz w:val="24"/>
          <w:szCs w:val="24"/>
          <w:lang w:bidi="uk-UA"/>
        </w:rPr>
        <w:t>чим у неї був відсутній обов</w:t>
      </w:r>
      <w:r w:rsidR="00AC5164" w:rsidRPr="005462BF">
        <w:rPr>
          <w:rFonts w:ascii="Times New Roman" w:hAnsi="Times New Roman" w:cs="Times New Roman"/>
          <w:sz w:val="24"/>
          <w:szCs w:val="24"/>
          <w:lang w:bidi="uk-UA"/>
        </w:rPr>
        <w:t>’язок щось повідомляти компетентним органам.</w:t>
      </w:r>
    </w:p>
    <w:p w14:paraId="00B25334" w14:textId="1615F021" w:rsidR="000F2D60" w:rsidRPr="005462BF" w:rsidRDefault="00281D71" w:rsidP="00FF5EC3">
      <w:pPr>
        <w:spacing w:after="0" w:line="276" w:lineRule="auto"/>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 xml:space="preserve">1.2. </w:t>
      </w:r>
      <w:r w:rsidR="00730258">
        <w:rPr>
          <w:rFonts w:ascii="Times New Roman" w:hAnsi="Times New Roman" w:cs="Times New Roman"/>
          <w:sz w:val="24"/>
          <w:szCs w:val="24"/>
          <w:lang w:bidi="uk-UA"/>
        </w:rPr>
        <w:t>Стосовно</w:t>
      </w:r>
      <w:r w:rsidRPr="005462BF">
        <w:rPr>
          <w:rFonts w:ascii="Times New Roman" w:hAnsi="Times New Roman" w:cs="Times New Roman"/>
          <w:sz w:val="24"/>
          <w:szCs w:val="24"/>
          <w:lang w:bidi="uk-UA"/>
        </w:rPr>
        <w:t xml:space="preserve"> «Відкритого листа суддів </w:t>
      </w:r>
      <w:r w:rsidRPr="005462BF">
        <w:rPr>
          <w:rFonts w:ascii="Times New Roman" w:hAnsi="Times New Roman" w:cs="Times New Roman"/>
          <w:sz w:val="24"/>
          <w:szCs w:val="24"/>
        </w:rPr>
        <w:t>Окружного адміністративного суду міста Києва</w:t>
      </w:r>
      <w:r w:rsidRPr="005462BF">
        <w:rPr>
          <w:rFonts w:ascii="Times New Roman" w:hAnsi="Times New Roman" w:cs="Times New Roman"/>
          <w:sz w:val="24"/>
          <w:szCs w:val="24"/>
          <w:lang w:bidi="uk-UA"/>
        </w:rPr>
        <w:t>»</w:t>
      </w:r>
      <w:r w:rsidR="003C1683" w:rsidRPr="005462BF">
        <w:rPr>
          <w:rFonts w:ascii="Times New Roman" w:hAnsi="Times New Roman" w:cs="Times New Roman"/>
          <w:sz w:val="24"/>
          <w:szCs w:val="24"/>
          <w:lang w:bidi="uk-UA"/>
        </w:rPr>
        <w:t xml:space="preserve"> суддя Добрівська Н.А. пояснила, що </w:t>
      </w:r>
      <w:r w:rsidR="00730258">
        <w:rPr>
          <w:rFonts w:ascii="Times New Roman" w:hAnsi="Times New Roman" w:cs="Times New Roman"/>
          <w:sz w:val="24"/>
          <w:szCs w:val="24"/>
          <w:lang w:bidi="uk-UA"/>
        </w:rPr>
        <w:t>в</w:t>
      </w:r>
      <w:r w:rsidR="003C1683" w:rsidRPr="005462BF">
        <w:rPr>
          <w:rFonts w:ascii="Times New Roman" w:hAnsi="Times New Roman" w:cs="Times New Roman"/>
          <w:sz w:val="24"/>
          <w:szCs w:val="24"/>
          <w:lang w:bidi="uk-UA"/>
        </w:rPr>
        <w:t xml:space="preserve"> липні 2020 рок</w:t>
      </w:r>
      <w:r w:rsidR="00D1617E" w:rsidRPr="005462BF">
        <w:rPr>
          <w:rFonts w:ascii="Times New Roman" w:hAnsi="Times New Roman" w:cs="Times New Roman"/>
          <w:sz w:val="24"/>
          <w:szCs w:val="24"/>
          <w:lang w:bidi="uk-UA"/>
        </w:rPr>
        <w:t>у було проведено оперативну нар</w:t>
      </w:r>
      <w:r w:rsidR="002D25D1">
        <w:rPr>
          <w:rFonts w:ascii="Times New Roman" w:hAnsi="Times New Roman" w:cs="Times New Roman"/>
          <w:sz w:val="24"/>
          <w:szCs w:val="24"/>
          <w:lang w:bidi="uk-UA"/>
        </w:rPr>
        <w:t>а</w:t>
      </w:r>
      <w:r w:rsidR="00D1617E" w:rsidRPr="005462BF">
        <w:rPr>
          <w:rFonts w:ascii="Times New Roman" w:hAnsi="Times New Roman" w:cs="Times New Roman"/>
          <w:sz w:val="24"/>
          <w:szCs w:val="24"/>
          <w:lang w:bidi="uk-UA"/>
        </w:rPr>
        <w:t>ду суддів та працівників апарату</w:t>
      </w:r>
      <w:r w:rsidR="00430A06" w:rsidRPr="005462BF">
        <w:t xml:space="preserve"> </w:t>
      </w:r>
      <w:r w:rsidR="00430A06" w:rsidRPr="005462BF">
        <w:rPr>
          <w:rFonts w:ascii="Times New Roman" w:hAnsi="Times New Roman" w:cs="Times New Roman"/>
          <w:sz w:val="24"/>
          <w:szCs w:val="24"/>
          <w:lang w:bidi="uk-UA"/>
        </w:rPr>
        <w:t xml:space="preserve">з питання обговорення ситуації щодо закликів </w:t>
      </w:r>
      <w:r w:rsidR="00730258">
        <w:rPr>
          <w:rFonts w:ascii="Times New Roman" w:hAnsi="Times New Roman" w:cs="Times New Roman"/>
          <w:sz w:val="24"/>
          <w:szCs w:val="24"/>
          <w:lang w:bidi="uk-UA"/>
        </w:rPr>
        <w:t>г</w:t>
      </w:r>
      <w:r w:rsidR="00430A06" w:rsidRPr="005462BF">
        <w:rPr>
          <w:rFonts w:ascii="Times New Roman" w:hAnsi="Times New Roman" w:cs="Times New Roman"/>
          <w:sz w:val="24"/>
          <w:szCs w:val="24"/>
          <w:lang w:bidi="uk-UA"/>
        </w:rPr>
        <w:t>ромадських організацій ліквідувати Окружний адміністративний суд міста Києва</w:t>
      </w:r>
      <w:r w:rsidR="002E7FA0" w:rsidRPr="005462BF">
        <w:rPr>
          <w:rFonts w:ascii="Times New Roman" w:hAnsi="Times New Roman" w:cs="Times New Roman"/>
          <w:sz w:val="24"/>
          <w:szCs w:val="24"/>
          <w:lang w:bidi="uk-UA"/>
        </w:rPr>
        <w:t xml:space="preserve">. На нараді було запропоновано звернутися з відкритим листом до Президента України </w:t>
      </w:r>
      <w:r w:rsidR="00FD4290" w:rsidRPr="005462BF">
        <w:rPr>
          <w:rFonts w:ascii="Times New Roman" w:hAnsi="Times New Roman" w:cs="Times New Roman"/>
          <w:sz w:val="24"/>
          <w:szCs w:val="24"/>
          <w:lang w:bidi="uk-UA"/>
        </w:rPr>
        <w:t>та представлено</w:t>
      </w:r>
      <w:r w:rsidR="002E7FA0" w:rsidRPr="005462BF">
        <w:rPr>
          <w:rFonts w:ascii="Times New Roman" w:hAnsi="Times New Roman" w:cs="Times New Roman"/>
          <w:sz w:val="24"/>
          <w:szCs w:val="24"/>
          <w:lang w:bidi="uk-UA"/>
        </w:rPr>
        <w:t xml:space="preserve"> про</w:t>
      </w:r>
      <w:r w:rsidR="00EF4E21" w:rsidRPr="005462BF">
        <w:rPr>
          <w:rFonts w:ascii="Times New Roman" w:hAnsi="Times New Roman" w:cs="Times New Roman"/>
          <w:sz w:val="24"/>
          <w:szCs w:val="24"/>
          <w:lang w:bidi="uk-UA"/>
        </w:rPr>
        <w:t>є</w:t>
      </w:r>
      <w:r w:rsidR="002E7FA0" w:rsidRPr="005462BF">
        <w:rPr>
          <w:rFonts w:ascii="Times New Roman" w:hAnsi="Times New Roman" w:cs="Times New Roman"/>
          <w:sz w:val="24"/>
          <w:szCs w:val="24"/>
          <w:lang w:bidi="uk-UA"/>
        </w:rPr>
        <w:t xml:space="preserve">кт </w:t>
      </w:r>
      <w:r w:rsidR="00FD4290" w:rsidRPr="005462BF">
        <w:rPr>
          <w:rFonts w:ascii="Times New Roman" w:hAnsi="Times New Roman" w:cs="Times New Roman"/>
          <w:sz w:val="24"/>
          <w:szCs w:val="24"/>
          <w:lang w:bidi="uk-UA"/>
        </w:rPr>
        <w:t>цього листа, який обговорено суддями та працівниками апарату</w:t>
      </w:r>
      <w:r w:rsidR="00730258">
        <w:rPr>
          <w:rFonts w:ascii="Times New Roman" w:hAnsi="Times New Roman" w:cs="Times New Roman"/>
          <w:sz w:val="24"/>
          <w:szCs w:val="24"/>
          <w:lang w:bidi="uk-UA"/>
        </w:rPr>
        <w:t>. Під час</w:t>
      </w:r>
      <w:r w:rsidR="00FD4290" w:rsidRPr="005462BF">
        <w:rPr>
          <w:rFonts w:ascii="Times New Roman" w:hAnsi="Times New Roman" w:cs="Times New Roman"/>
          <w:sz w:val="24"/>
          <w:szCs w:val="24"/>
          <w:lang w:bidi="uk-UA"/>
        </w:rPr>
        <w:t xml:space="preserve"> обговорення виникла дискусія </w:t>
      </w:r>
      <w:r w:rsidR="000F2D60" w:rsidRPr="005462BF">
        <w:rPr>
          <w:rFonts w:ascii="Times New Roman" w:hAnsi="Times New Roman" w:cs="Times New Roman"/>
          <w:sz w:val="24"/>
          <w:szCs w:val="24"/>
          <w:lang w:bidi="uk-UA"/>
        </w:rPr>
        <w:t xml:space="preserve">щодо </w:t>
      </w:r>
      <w:r w:rsidR="00730258">
        <w:rPr>
          <w:rFonts w:ascii="Times New Roman" w:hAnsi="Times New Roman" w:cs="Times New Roman"/>
          <w:sz w:val="24"/>
          <w:szCs w:val="24"/>
          <w:lang w:bidi="uk-UA"/>
        </w:rPr>
        <w:t xml:space="preserve">окремих </w:t>
      </w:r>
      <w:r w:rsidR="000F2D60" w:rsidRPr="005462BF">
        <w:rPr>
          <w:rFonts w:ascii="Times New Roman" w:hAnsi="Times New Roman" w:cs="Times New Roman"/>
          <w:sz w:val="24"/>
          <w:szCs w:val="24"/>
          <w:lang w:bidi="uk-UA"/>
        </w:rPr>
        <w:t xml:space="preserve">формулювань, необхідності </w:t>
      </w:r>
      <w:r w:rsidR="00730258">
        <w:rPr>
          <w:rFonts w:ascii="Times New Roman" w:hAnsi="Times New Roman" w:cs="Times New Roman"/>
          <w:sz w:val="24"/>
          <w:szCs w:val="24"/>
          <w:lang w:bidi="uk-UA"/>
        </w:rPr>
        <w:t xml:space="preserve">узгодження </w:t>
      </w:r>
      <w:r w:rsidR="000F2D60" w:rsidRPr="005462BF">
        <w:rPr>
          <w:rFonts w:ascii="Times New Roman" w:hAnsi="Times New Roman" w:cs="Times New Roman"/>
          <w:sz w:val="24"/>
          <w:szCs w:val="24"/>
          <w:lang w:bidi="uk-UA"/>
        </w:rPr>
        <w:t>тексту</w:t>
      </w:r>
      <w:r w:rsidR="00730258">
        <w:rPr>
          <w:rFonts w:ascii="Times New Roman" w:hAnsi="Times New Roman" w:cs="Times New Roman"/>
          <w:sz w:val="24"/>
          <w:szCs w:val="24"/>
          <w:lang w:bidi="uk-UA"/>
        </w:rPr>
        <w:t xml:space="preserve"> листа з</w:t>
      </w:r>
      <w:r w:rsidR="000F2D60" w:rsidRPr="005462BF">
        <w:rPr>
          <w:rFonts w:ascii="Times New Roman" w:hAnsi="Times New Roman" w:cs="Times New Roman"/>
          <w:sz w:val="24"/>
          <w:szCs w:val="24"/>
          <w:lang w:bidi="uk-UA"/>
        </w:rPr>
        <w:t xml:space="preserve"> вимог</w:t>
      </w:r>
      <w:r w:rsidR="00730258">
        <w:rPr>
          <w:rFonts w:ascii="Times New Roman" w:hAnsi="Times New Roman" w:cs="Times New Roman"/>
          <w:sz w:val="24"/>
          <w:szCs w:val="24"/>
          <w:lang w:bidi="uk-UA"/>
        </w:rPr>
        <w:t>ами</w:t>
      </w:r>
      <w:r w:rsidR="000F2D60" w:rsidRPr="005462BF">
        <w:rPr>
          <w:rFonts w:ascii="Times New Roman" w:hAnsi="Times New Roman" w:cs="Times New Roman"/>
          <w:sz w:val="24"/>
          <w:szCs w:val="24"/>
          <w:lang w:bidi="uk-UA"/>
        </w:rPr>
        <w:t xml:space="preserve"> Кодексу суддівської етики, реалізації мети звернення – виконання завдань суддівського самоврядування. На</w:t>
      </w:r>
      <w:r w:rsidR="00730258">
        <w:rPr>
          <w:rFonts w:ascii="Times New Roman" w:hAnsi="Times New Roman" w:cs="Times New Roman"/>
          <w:sz w:val="24"/>
          <w:szCs w:val="24"/>
          <w:lang w:bidi="uk-UA"/>
        </w:rPr>
        <w:t xml:space="preserve">ведене підтверджується змістом </w:t>
      </w:r>
      <w:r w:rsidR="000F2D60" w:rsidRPr="005462BF">
        <w:rPr>
          <w:rFonts w:ascii="Times New Roman" w:hAnsi="Times New Roman" w:cs="Times New Roman"/>
          <w:sz w:val="24"/>
          <w:szCs w:val="24"/>
          <w:lang w:bidi="uk-UA"/>
        </w:rPr>
        <w:t>Протокол</w:t>
      </w:r>
      <w:r w:rsidR="000F2D60" w:rsidRPr="005462BF">
        <w:rPr>
          <w:rFonts w:ascii="Times New Roman" w:hAnsi="Times New Roman" w:cs="Times New Roman"/>
          <w:sz w:val="24"/>
          <w:szCs w:val="24"/>
          <w:lang w:val="ru-RU" w:bidi="uk-UA"/>
        </w:rPr>
        <w:t>у</w:t>
      </w:r>
      <w:r w:rsidR="000F2D60" w:rsidRPr="005462BF">
        <w:rPr>
          <w:rFonts w:ascii="Times New Roman" w:hAnsi="Times New Roman" w:cs="Times New Roman"/>
          <w:sz w:val="24"/>
          <w:szCs w:val="24"/>
          <w:lang w:bidi="uk-UA"/>
        </w:rPr>
        <w:t xml:space="preserve"> оперативної наради представників суддів та представників працівників апарату Окружного адміністративного суду міста Києва від 21 липня 2020 року, який додано до письмових пояснень.</w:t>
      </w:r>
    </w:p>
    <w:p w14:paraId="71606D5B" w14:textId="79CE1A9A" w:rsidR="00045F8A" w:rsidRPr="005462BF" w:rsidRDefault="00045F8A" w:rsidP="00045F8A">
      <w:pPr>
        <w:spacing w:after="0" w:line="276" w:lineRule="auto"/>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Отже, у зв’язку з необхідністю внесення до про</w:t>
      </w:r>
      <w:r w:rsidR="00730258">
        <w:rPr>
          <w:rFonts w:ascii="Times New Roman" w:hAnsi="Times New Roman" w:cs="Times New Roman"/>
          <w:sz w:val="24"/>
          <w:szCs w:val="24"/>
          <w:lang w:bidi="uk-UA"/>
        </w:rPr>
        <w:t>є</w:t>
      </w:r>
      <w:r w:rsidRPr="005462BF">
        <w:rPr>
          <w:rFonts w:ascii="Times New Roman" w:hAnsi="Times New Roman" w:cs="Times New Roman"/>
          <w:sz w:val="24"/>
          <w:szCs w:val="24"/>
          <w:lang w:bidi="uk-UA"/>
        </w:rPr>
        <w:t>кту листа змін, запропонованих під час наради, а також недостатн</w:t>
      </w:r>
      <w:r w:rsidR="00730258">
        <w:rPr>
          <w:rFonts w:ascii="Times New Roman" w:hAnsi="Times New Roman" w:cs="Times New Roman"/>
          <w:sz w:val="24"/>
          <w:szCs w:val="24"/>
          <w:lang w:bidi="uk-UA"/>
        </w:rPr>
        <w:t>істю</w:t>
      </w:r>
      <w:r w:rsidRPr="005462BF">
        <w:rPr>
          <w:rFonts w:ascii="Times New Roman" w:hAnsi="Times New Roman" w:cs="Times New Roman"/>
          <w:sz w:val="24"/>
          <w:szCs w:val="24"/>
          <w:lang w:bidi="uk-UA"/>
        </w:rPr>
        <w:t xml:space="preserve"> голосів для оформлення цього листа як звернення від імені зборів суддів було вирішено: викладену інформацію взяти до відома; підтримати відкрите звернення (після його корегування з урахуванням висловлених пропозицій); довести до відома </w:t>
      </w:r>
      <w:r w:rsidRPr="005462BF">
        <w:rPr>
          <w:rFonts w:ascii="Times New Roman" w:hAnsi="Times New Roman" w:cs="Times New Roman"/>
          <w:sz w:val="24"/>
          <w:szCs w:val="24"/>
          <w:lang w:bidi="uk-UA"/>
        </w:rPr>
        <w:lastRenderedPageBreak/>
        <w:t>всіх суддів і працівників суду</w:t>
      </w:r>
      <w:r w:rsidR="00EF4E21" w:rsidRPr="005462BF">
        <w:rPr>
          <w:rFonts w:ascii="Times New Roman" w:hAnsi="Times New Roman" w:cs="Times New Roman"/>
          <w:sz w:val="24"/>
          <w:szCs w:val="24"/>
          <w:lang w:bidi="uk-UA"/>
        </w:rPr>
        <w:t xml:space="preserve"> текст цього звернення</w:t>
      </w:r>
      <w:r w:rsidRPr="005462BF">
        <w:rPr>
          <w:rFonts w:ascii="Times New Roman" w:hAnsi="Times New Roman" w:cs="Times New Roman"/>
          <w:sz w:val="24"/>
          <w:szCs w:val="24"/>
          <w:lang w:bidi="uk-UA"/>
        </w:rPr>
        <w:t xml:space="preserve"> для надання мо</w:t>
      </w:r>
      <w:r w:rsidR="00EF4E21" w:rsidRPr="005462BF">
        <w:rPr>
          <w:rFonts w:ascii="Times New Roman" w:hAnsi="Times New Roman" w:cs="Times New Roman"/>
          <w:sz w:val="24"/>
          <w:szCs w:val="24"/>
          <w:lang w:bidi="uk-UA"/>
        </w:rPr>
        <w:t>жливості приєднатися до нього</w:t>
      </w:r>
      <w:r w:rsidRPr="005462BF">
        <w:rPr>
          <w:rFonts w:ascii="Times New Roman" w:hAnsi="Times New Roman" w:cs="Times New Roman"/>
          <w:sz w:val="24"/>
          <w:szCs w:val="24"/>
          <w:lang w:bidi="uk-UA"/>
        </w:rPr>
        <w:t>.</w:t>
      </w:r>
    </w:p>
    <w:p w14:paraId="402257D0" w14:textId="5F102A7A" w:rsidR="00B55E72" w:rsidRPr="005462BF" w:rsidRDefault="00045F8A" w:rsidP="0085102D">
      <w:pPr>
        <w:spacing w:after="0" w:line="276" w:lineRule="auto"/>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 xml:space="preserve">Проте пресслужбою суду було опубліковано проєкт листа як відкрите звернення у зв’язку з неоднозначним трактуванням пункту 2 прийнятого на нараді рішення. </w:t>
      </w:r>
      <w:r w:rsidR="00730258">
        <w:rPr>
          <w:rFonts w:ascii="Times New Roman" w:hAnsi="Times New Roman" w:cs="Times New Roman"/>
          <w:sz w:val="24"/>
          <w:szCs w:val="24"/>
          <w:lang w:bidi="uk-UA"/>
        </w:rPr>
        <w:t>П</w:t>
      </w:r>
      <w:r w:rsidRPr="005462BF">
        <w:rPr>
          <w:rFonts w:ascii="Times New Roman" w:hAnsi="Times New Roman" w:cs="Times New Roman"/>
          <w:sz w:val="24"/>
          <w:szCs w:val="24"/>
          <w:lang w:bidi="uk-UA"/>
        </w:rPr>
        <w:t>ісля виявлення факту передчасного</w:t>
      </w:r>
      <w:r w:rsidR="00EF4E21" w:rsidRPr="005462BF">
        <w:rPr>
          <w:rFonts w:ascii="Times New Roman" w:hAnsi="Times New Roman" w:cs="Times New Roman"/>
          <w:sz w:val="24"/>
          <w:szCs w:val="24"/>
          <w:lang w:bidi="uk-UA"/>
        </w:rPr>
        <w:t xml:space="preserve"> оприлюднення цього листа (без доопрацювання), цей пресреліз було</w:t>
      </w:r>
      <w:r w:rsidRPr="005462BF">
        <w:rPr>
          <w:rFonts w:ascii="Times New Roman" w:hAnsi="Times New Roman" w:cs="Times New Roman"/>
          <w:sz w:val="24"/>
          <w:szCs w:val="24"/>
          <w:lang w:bidi="uk-UA"/>
        </w:rPr>
        <w:t xml:space="preserve"> видален</w:t>
      </w:r>
      <w:r w:rsidR="00EF4E21" w:rsidRPr="005462BF">
        <w:rPr>
          <w:rFonts w:ascii="Times New Roman" w:hAnsi="Times New Roman" w:cs="Times New Roman"/>
          <w:sz w:val="24"/>
          <w:szCs w:val="24"/>
          <w:lang w:bidi="uk-UA"/>
        </w:rPr>
        <w:t>о</w:t>
      </w:r>
      <w:r w:rsidRPr="005462BF">
        <w:rPr>
          <w:rFonts w:ascii="Times New Roman" w:hAnsi="Times New Roman" w:cs="Times New Roman"/>
          <w:sz w:val="24"/>
          <w:szCs w:val="24"/>
          <w:lang w:bidi="uk-UA"/>
        </w:rPr>
        <w:t xml:space="preserve"> з офіційного </w:t>
      </w:r>
      <w:r w:rsidR="00730258">
        <w:rPr>
          <w:rFonts w:ascii="Times New Roman" w:hAnsi="Times New Roman" w:cs="Times New Roman"/>
          <w:sz w:val="24"/>
          <w:szCs w:val="24"/>
          <w:lang w:bidi="uk-UA"/>
        </w:rPr>
        <w:t>веб</w:t>
      </w:r>
      <w:r w:rsidRPr="005462BF">
        <w:rPr>
          <w:rFonts w:ascii="Times New Roman" w:hAnsi="Times New Roman" w:cs="Times New Roman"/>
          <w:sz w:val="24"/>
          <w:szCs w:val="24"/>
          <w:lang w:bidi="uk-UA"/>
        </w:rPr>
        <w:t>сайту суду.</w:t>
      </w:r>
      <w:r w:rsidR="00E06E0F" w:rsidRPr="005462BF">
        <w:rPr>
          <w:rFonts w:ascii="Times New Roman" w:hAnsi="Times New Roman" w:cs="Times New Roman"/>
          <w:sz w:val="24"/>
          <w:szCs w:val="24"/>
          <w:lang w:bidi="uk-UA"/>
        </w:rPr>
        <w:t xml:space="preserve"> </w:t>
      </w:r>
      <w:r w:rsidR="002E7FA0" w:rsidRPr="005462BF">
        <w:rPr>
          <w:rFonts w:ascii="Times New Roman" w:hAnsi="Times New Roman" w:cs="Times New Roman"/>
          <w:sz w:val="24"/>
          <w:szCs w:val="24"/>
          <w:lang w:bidi="uk-UA"/>
        </w:rPr>
        <w:t xml:space="preserve">Під час </w:t>
      </w:r>
      <w:r w:rsidR="006105EE">
        <w:rPr>
          <w:rFonts w:ascii="Times New Roman" w:hAnsi="Times New Roman" w:cs="Times New Roman"/>
          <w:sz w:val="24"/>
          <w:szCs w:val="24"/>
          <w:lang w:bidi="uk-UA"/>
        </w:rPr>
        <w:t>вказаних</w:t>
      </w:r>
      <w:r w:rsidR="002E7FA0" w:rsidRPr="005462BF">
        <w:rPr>
          <w:rFonts w:ascii="Times New Roman" w:hAnsi="Times New Roman" w:cs="Times New Roman"/>
          <w:sz w:val="24"/>
          <w:szCs w:val="24"/>
          <w:lang w:bidi="uk-UA"/>
        </w:rPr>
        <w:t xml:space="preserve"> зборів не було достатньо</w:t>
      </w:r>
      <w:r w:rsidR="006105EE">
        <w:rPr>
          <w:rFonts w:ascii="Times New Roman" w:hAnsi="Times New Roman" w:cs="Times New Roman"/>
          <w:sz w:val="24"/>
          <w:szCs w:val="24"/>
          <w:lang w:bidi="uk-UA"/>
        </w:rPr>
        <w:t>ї кількості</w:t>
      </w:r>
      <w:r w:rsidR="002E7FA0" w:rsidRPr="005462BF">
        <w:rPr>
          <w:rFonts w:ascii="Times New Roman" w:hAnsi="Times New Roman" w:cs="Times New Roman"/>
          <w:sz w:val="24"/>
          <w:szCs w:val="24"/>
          <w:lang w:bidi="uk-UA"/>
        </w:rPr>
        <w:t xml:space="preserve"> суддів, тому немає підстав вважати</w:t>
      </w:r>
      <w:r w:rsidR="00E06E0F" w:rsidRPr="005462BF">
        <w:rPr>
          <w:rFonts w:ascii="Times New Roman" w:hAnsi="Times New Roman" w:cs="Times New Roman"/>
          <w:sz w:val="24"/>
          <w:szCs w:val="24"/>
          <w:lang w:bidi="uk-UA"/>
        </w:rPr>
        <w:t>,</w:t>
      </w:r>
      <w:r w:rsidR="002E7FA0" w:rsidRPr="005462BF">
        <w:rPr>
          <w:rFonts w:ascii="Times New Roman" w:hAnsi="Times New Roman" w:cs="Times New Roman"/>
          <w:sz w:val="24"/>
          <w:szCs w:val="24"/>
          <w:lang w:bidi="uk-UA"/>
        </w:rPr>
        <w:t xml:space="preserve"> що таке звернення </w:t>
      </w:r>
      <w:r w:rsidR="00E06E0F" w:rsidRPr="005462BF">
        <w:rPr>
          <w:rFonts w:ascii="Times New Roman" w:hAnsi="Times New Roman" w:cs="Times New Roman"/>
          <w:sz w:val="24"/>
          <w:szCs w:val="24"/>
          <w:lang w:bidi="uk-UA"/>
        </w:rPr>
        <w:t xml:space="preserve">погоджено та </w:t>
      </w:r>
      <w:r w:rsidR="002E7FA0" w:rsidRPr="005462BF">
        <w:rPr>
          <w:rFonts w:ascii="Times New Roman" w:hAnsi="Times New Roman" w:cs="Times New Roman"/>
          <w:sz w:val="24"/>
          <w:szCs w:val="24"/>
          <w:lang w:bidi="uk-UA"/>
        </w:rPr>
        <w:t>підписано усіма суддями.</w:t>
      </w:r>
    </w:p>
    <w:p w14:paraId="40E6350B" w14:textId="56ED8EC2" w:rsidR="00B55E72" w:rsidRPr="005462BF" w:rsidRDefault="004F1059" w:rsidP="0085102D">
      <w:pPr>
        <w:spacing w:after="0" w:line="276" w:lineRule="auto"/>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 xml:space="preserve">1.3. Стосовно наведених ГРД уривків розмов, отриманих НАБУ </w:t>
      </w:r>
      <w:r w:rsidR="006105EE">
        <w:rPr>
          <w:rFonts w:ascii="Times New Roman" w:hAnsi="Times New Roman" w:cs="Times New Roman"/>
          <w:sz w:val="24"/>
          <w:szCs w:val="24"/>
          <w:lang w:bidi="uk-UA"/>
        </w:rPr>
        <w:t>під час</w:t>
      </w:r>
      <w:r w:rsidRPr="005462BF">
        <w:rPr>
          <w:rFonts w:ascii="Times New Roman" w:hAnsi="Times New Roman" w:cs="Times New Roman"/>
          <w:sz w:val="24"/>
          <w:szCs w:val="24"/>
          <w:lang w:bidi="uk-UA"/>
        </w:rPr>
        <w:t xml:space="preserve"> проведення негласних слідчих (розшукових) дій </w:t>
      </w:r>
      <w:r w:rsidR="00E819C4" w:rsidRPr="005462BF">
        <w:rPr>
          <w:rFonts w:ascii="Times New Roman" w:hAnsi="Times New Roman" w:cs="Times New Roman"/>
          <w:sz w:val="24"/>
          <w:szCs w:val="24"/>
          <w:lang w:bidi="uk-UA"/>
        </w:rPr>
        <w:t xml:space="preserve">(далі – НС(Р)Д) </w:t>
      </w:r>
      <w:r w:rsidRPr="005462BF">
        <w:rPr>
          <w:rFonts w:ascii="Times New Roman" w:hAnsi="Times New Roman" w:cs="Times New Roman"/>
          <w:sz w:val="24"/>
          <w:szCs w:val="24"/>
          <w:lang w:bidi="uk-UA"/>
        </w:rPr>
        <w:t xml:space="preserve">у кримінальному провадженні стосовно голови суду, суддя Добрівська Н.А. пояснила, що </w:t>
      </w:r>
      <w:r w:rsidR="005D5EEF" w:rsidRPr="005462BF">
        <w:rPr>
          <w:rFonts w:ascii="Times New Roman" w:hAnsi="Times New Roman" w:cs="Times New Roman"/>
          <w:sz w:val="24"/>
          <w:szCs w:val="24"/>
          <w:lang w:bidi="uk-UA"/>
        </w:rPr>
        <w:t xml:space="preserve">на цих записах </w:t>
      </w:r>
      <w:r w:rsidR="00E819C4" w:rsidRPr="005462BF">
        <w:rPr>
          <w:rFonts w:ascii="Times New Roman" w:hAnsi="Times New Roman" w:cs="Times New Roman"/>
          <w:sz w:val="24"/>
          <w:szCs w:val="24"/>
          <w:lang w:bidi="uk-UA"/>
        </w:rPr>
        <w:t>не вона</w:t>
      </w:r>
      <w:r w:rsidR="005D5EEF" w:rsidRPr="005462BF">
        <w:rPr>
          <w:rFonts w:ascii="Times New Roman" w:hAnsi="Times New Roman" w:cs="Times New Roman"/>
          <w:sz w:val="24"/>
          <w:szCs w:val="24"/>
          <w:lang w:bidi="uk-UA"/>
        </w:rPr>
        <w:t xml:space="preserve">, доказів ідентифікації її голосу не надано, </w:t>
      </w:r>
      <w:r w:rsidR="00EF4E21" w:rsidRPr="005462BF">
        <w:rPr>
          <w:rFonts w:ascii="Times New Roman" w:hAnsi="Times New Roman" w:cs="Times New Roman"/>
          <w:sz w:val="24"/>
          <w:szCs w:val="24"/>
          <w:lang w:bidi="uk-UA"/>
        </w:rPr>
        <w:t xml:space="preserve">про </w:t>
      </w:r>
      <w:r w:rsidR="005D5EEF" w:rsidRPr="005462BF">
        <w:rPr>
          <w:rFonts w:ascii="Times New Roman" w:hAnsi="Times New Roman" w:cs="Times New Roman"/>
          <w:sz w:val="24"/>
          <w:szCs w:val="24"/>
          <w:lang w:bidi="uk-UA"/>
        </w:rPr>
        <w:t>обставини</w:t>
      </w:r>
      <w:r w:rsidR="00EF4E21" w:rsidRPr="005462BF">
        <w:rPr>
          <w:rFonts w:ascii="Times New Roman" w:hAnsi="Times New Roman" w:cs="Times New Roman"/>
          <w:sz w:val="24"/>
          <w:szCs w:val="24"/>
          <w:lang w:bidi="uk-UA"/>
        </w:rPr>
        <w:t>, що обговорю</w:t>
      </w:r>
      <w:r w:rsidR="006105EE">
        <w:rPr>
          <w:rFonts w:ascii="Times New Roman" w:hAnsi="Times New Roman" w:cs="Times New Roman"/>
          <w:sz w:val="24"/>
          <w:szCs w:val="24"/>
          <w:lang w:bidi="uk-UA"/>
        </w:rPr>
        <w:t>валися</w:t>
      </w:r>
      <w:r w:rsidR="00EF4E21" w:rsidRPr="005462BF">
        <w:rPr>
          <w:rFonts w:ascii="Times New Roman" w:hAnsi="Times New Roman" w:cs="Times New Roman"/>
          <w:sz w:val="24"/>
          <w:szCs w:val="24"/>
          <w:lang w:bidi="uk-UA"/>
        </w:rPr>
        <w:t xml:space="preserve"> </w:t>
      </w:r>
      <w:r w:rsidR="006105EE">
        <w:rPr>
          <w:rFonts w:ascii="Times New Roman" w:hAnsi="Times New Roman" w:cs="Times New Roman"/>
          <w:sz w:val="24"/>
          <w:szCs w:val="24"/>
          <w:lang w:bidi="uk-UA"/>
        </w:rPr>
        <w:t>в наведених уривках</w:t>
      </w:r>
      <w:r w:rsidR="00EF4E21" w:rsidRPr="005462BF">
        <w:rPr>
          <w:rFonts w:ascii="Times New Roman" w:hAnsi="Times New Roman" w:cs="Times New Roman"/>
          <w:sz w:val="24"/>
          <w:szCs w:val="24"/>
          <w:lang w:bidi="uk-UA"/>
        </w:rPr>
        <w:t xml:space="preserve">, </w:t>
      </w:r>
      <w:r w:rsidR="005D5EEF" w:rsidRPr="005462BF">
        <w:rPr>
          <w:rFonts w:ascii="Times New Roman" w:hAnsi="Times New Roman" w:cs="Times New Roman"/>
          <w:sz w:val="24"/>
          <w:szCs w:val="24"/>
          <w:lang w:bidi="uk-UA"/>
        </w:rPr>
        <w:t>їй нічого не</w:t>
      </w:r>
      <w:r w:rsidR="006105EE">
        <w:rPr>
          <w:rFonts w:ascii="Times New Roman" w:hAnsi="Times New Roman" w:cs="Times New Roman"/>
          <w:sz w:val="24"/>
          <w:szCs w:val="24"/>
          <w:lang w:bidi="uk-UA"/>
        </w:rPr>
        <w:t xml:space="preserve"> </w:t>
      </w:r>
      <w:r w:rsidR="005D5EEF" w:rsidRPr="005462BF">
        <w:rPr>
          <w:rFonts w:ascii="Times New Roman" w:hAnsi="Times New Roman" w:cs="Times New Roman"/>
          <w:sz w:val="24"/>
          <w:szCs w:val="24"/>
          <w:lang w:bidi="uk-UA"/>
        </w:rPr>
        <w:t>відомо</w:t>
      </w:r>
      <w:r w:rsidR="003D1AFD" w:rsidRPr="005462BF">
        <w:rPr>
          <w:rFonts w:ascii="Times New Roman" w:hAnsi="Times New Roman" w:cs="Times New Roman"/>
          <w:sz w:val="24"/>
          <w:szCs w:val="24"/>
          <w:lang w:bidi="uk-UA"/>
        </w:rPr>
        <w:t>. Вона ні з ким не обговорювала питання щодо заповнення своїх декларацій та не має родинних зв’язків з особою</w:t>
      </w:r>
      <w:r w:rsidR="006105EE">
        <w:rPr>
          <w:rFonts w:ascii="Times New Roman" w:hAnsi="Times New Roman" w:cs="Times New Roman"/>
          <w:sz w:val="24"/>
          <w:szCs w:val="24"/>
          <w:lang w:bidi="uk-UA"/>
        </w:rPr>
        <w:t>,</w:t>
      </w:r>
      <w:r w:rsidR="003D1AFD" w:rsidRPr="005462BF">
        <w:rPr>
          <w:rFonts w:ascii="Times New Roman" w:hAnsi="Times New Roman" w:cs="Times New Roman"/>
          <w:sz w:val="24"/>
          <w:szCs w:val="24"/>
          <w:lang w:bidi="uk-UA"/>
        </w:rPr>
        <w:t xml:space="preserve"> про яку </w:t>
      </w:r>
      <w:r w:rsidR="006105EE">
        <w:rPr>
          <w:rFonts w:ascii="Times New Roman" w:hAnsi="Times New Roman" w:cs="Times New Roman"/>
          <w:sz w:val="24"/>
          <w:szCs w:val="24"/>
          <w:lang w:bidi="uk-UA"/>
        </w:rPr>
        <w:t>ведеться</w:t>
      </w:r>
      <w:r w:rsidR="003D1AFD" w:rsidRPr="005462BF">
        <w:rPr>
          <w:rFonts w:ascii="Times New Roman" w:hAnsi="Times New Roman" w:cs="Times New Roman"/>
          <w:sz w:val="24"/>
          <w:szCs w:val="24"/>
          <w:lang w:bidi="uk-UA"/>
        </w:rPr>
        <w:t xml:space="preserve"> в наведеному уривку, що підтверджується її деклараціями родинних зв’язків.</w:t>
      </w:r>
    </w:p>
    <w:p w14:paraId="7CBA8CC5" w14:textId="145D2A95" w:rsidR="003D1AFD" w:rsidRPr="005462BF" w:rsidRDefault="003D1AFD" w:rsidP="0085102D">
      <w:pPr>
        <w:spacing w:after="0" w:line="276" w:lineRule="auto"/>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 xml:space="preserve">1.4. </w:t>
      </w:r>
      <w:r w:rsidR="00CB0A0E" w:rsidRPr="005462BF">
        <w:rPr>
          <w:rFonts w:ascii="Times New Roman" w:hAnsi="Times New Roman" w:cs="Times New Roman"/>
          <w:sz w:val="24"/>
          <w:szCs w:val="24"/>
          <w:lang w:bidi="uk-UA"/>
        </w:rPr>
        <w:t xml:space="preserve">Стосовно подання позовних заяв третіми особами до членів Комісії (що постійно обговорювалося головою суду з іншими </w:t>
      </w:r>
      <w:r w:rsidR="00E819C4" w:rsidRPr="005462BF">
        <w:rPr>
          <w:rFonts w:ascii="Times New Roman" w:hAnsi="Times New Roman" w:cs="Times New Roman"/>
          <w:sz w:val="24"/>
          <w:szCs w:val="24"/>
          <w:lang w:bidi="uk-UA"/>
        </w:rPr>
        <w:t>особами</w:t>
      </w:r>
      <w:r w:rsidR="00CB0A0E" w:rsidRPr="005462BF">
        <w:rPr>
          <w:rFonts w:ascii="Times New Roman" w:hAnsi="Times New Roman" w:cs="Times New Roman"/>
          <w:sz w:val="24"/>
          <w:szCs w:val="24"/>
          <w:lang w:bidi="uk-UA"/>
        </w:rPr>
        <w:t>) суддя Добрівська</w:t>
      </w:r>
      <w:r w:rsidR="006105EE">
        <w:rPr>
          <w:rFonts w:ascii="Times New Roman" w:hAnsi="Times New Roman" w:cs="Times New Roman"/>
          <w:sz w:val="24"/>
          <w:szCs w:val="24"/>
          <w:lang w:bidi="uk-UA"/>
        </w:rPr>
        <w:t xml:space="preserve"> Н.А.</w:t>
      </w:r>
      <w:r w:rsidR="00CB0A0E" w:rsidRPr="005462BF">
        <w:rPr>
          <w:rFonts w:ascii="Times New Roman" w:hAnsi="Times New Roman" w:cs="Times New Roman"/>
          <w:sz w:val="24"/>
          <w:szCs w:val="24"/>
          <w:lang w:bidi="uk-UA"/>
        </w:rPr>
        <w:t xml:space="preserve"> пояснила, що до її провадження надходило багато справ</w:t>
      </w:r>
      <w:r w:rsidR="006105EE">
        <w:rPr>
          <w:rFonts w:ascii="Times New Roman" w:hAnsi="Times New Roman" w:cs="Times New Roman"/>
          <w:sz w:val="24"/>
          <w:szCs w:val="24"/>
          <w:lang w:bidi="uk-UA"/>
        </w:rPr>
        <w:t>,</w:t>
      </w:r>
      <w:r w:rsidR="00CB0A0E" w:rsidRPr="005462BF">
        <w:rPr>
          <w:rFonts w:ascii="Times New Roman" w:hAnsi="Times New Roman" w:cs="Times New Roman"/>
          <w:sz w:val="24"/>
          <w:szCs w:val="24"/>
          <w:lang w:bidi="uk-UA"/>
        </w:rPr>
        <w:t xml:space="preserve"> у тому числі від третіх осіб до членів Комісії, і за результатами розгляду поданих документів (на предмет їх повноти та дотримання вимог процесуального закону) приймалися </w:t>
      </w:r>
      <w:r w:rsidR="00E819C4" w:rsidRPr="005462BF">
        <w:rPr>
          <w:rFonts w:ascii="Times New Roman" w:hAnsi="Times New Roman" w:cs="Times New Roman"/>
          <w:sz w:val="24"/>
          <w:szCs w:val="24"/>
          <w:lang w:bidi="uk-UA"/>
        </w:rPr>
        <w:t xml:space="preserve">відповідні </w:t>
      </w:r>
      <w:r w:rsidR="00CB0A0E" w:rsidRPr="005462BF">
        <w:rPr>
          <w:rFonts w:ascii="Times New Roman" w:hAnsi="Times New Roman" w:cs="Times New Roman"/>
          <w:sz w:val="24"/>
          <w:szCs w:val="24"/>
          <w:lang w:bidi="uk-UA"/>
        </w:rPr>
        <w:t>рішення</w:t>
      </w:r>
      <w:r w:rsidR="006105EE">
        <w:rPr>
          <w:rFonts w:ascii="Times New Roman" w:hAnsi="Times New Roman" w:cs="Times New Roman"/>
          <w:sz w:val="24"/>
          <w:szCs w:val="24"/>
          <w:lang w:bidi="uk-UA"/>
        </w:rPr>
        <w:t xml:space="preserve"> –</w:t>
      </w:r>
      <w:r w:rsidR="006F57A7" w:rsidRPr="005462BF">
        <w:rPr>
          <w:rFonts w:ascii="Times New Roman" w:hAnsi="Times New Roman" w:cs="Times New Roman"/>
          <w:sz w:val="24"/>
          <w:szCs w:val="24"/>
          <w:lang w:bidi="uk-UA"/>
        </w:rPr>
        <w:t xml:space="preserve"> про</w:t>
      </w:r>
      <w:r w:rsidR="00CB0A0E" w:rsidRPr="005462BF">
        <w:rPr>
          <w:rFonts w:ascii="Times New Roman" w:hAnsi="Times New Roman" w:cs="Times New Roman"/>
          <w:sz w:val="24"/>
          <w:szCs w:val="24"/>
          <w:lang w:bidi="uk-UA"/>
        </w:rPr>
        <w:t xml:space="preserve"> відкриття провадження або про залишення поданої заяви без руху з наданням часу для усунення недоліків</w:t>
      </w:r>
      <w:r w:rsidR="00E819C4" w:rsidRPr="005462BF">
        <w:rPr>
          <w:rFonts w:ascii="Times New Roman" w:hAnsi="Times New Roman" w:cs="Times New Roman"/>
          <w:sz w:val="24"/>
          <w:szCs w:val="24"/>
          <w:lang w:bidi="uk-UA"/>
        </w:rPr>
        <w:t xml:space="preserve"> тощо</w:t>
      </w:r>
      <w:r w:rsidR="00CB0A0E" w:rsidRPr="005462BF">
        <w:rPr>
          <w:rFonts w:ascii="Times New Roman" w:hAnsi="Times New Roman" w:cs="Times New Roman"/>
          <w:sz w:val="24"/>
          <w:szCs w:val="24"/>
          <w:lang w:bidi="uk-UA"/>
        </w:rPr>
        <w:t>. Прийняття справи до провадження у стислі строки є свідченням того, що позовну заяву та додані до неї документи</w:t>
      </w:r>
      <w:r w:rsidR="001D5AE0">
        <w:rPr>
          <w:rFonts w:ascii="Times New Roman" w:hAnsi="Times New Roman" w:cs="Times New Roman"/>
          <w:sz w:val="24"/>
          <w:szCs w:val="24"/>
          <w:lang w:bidi="uk-UA"/>
        </w:rPr>
        <w:t xml:space="preserve"> було</w:t>
      </w:r>
      <w:r w:rsidR="00CB0A0E" w:rsidRPr="005462BF">
        <w:rPr>
          <w:rFonts w:ascii="Times New Roman" w:hAnsi="Times New Roman" w:cs="Times New Roman"/>
          <w:sz w:val="24"/>
          <w:szCs w:val="24"/>
          <w:lang w:bidi="uk-UA"/>
        </w:rPr>
        <w:t xml:space="preserve"> подано без недоліків.</w:t>
      </w:r>
      <w:r w:rsidR="00E819C4" w:rsidRPr="005462BF">
        <w:rPr>
          <w:rFonts w:ascii="Times New Roman" w:hAnsi="Times New Roman" w:cs="Times New Roman"/>
          <w:sz w:val="24"/>
          <w:szCs w:val="24"/>
          <w:lang w:bidi="uk-UA"/>
        </w:rPr>
        <w:t xml:space="preserve"> Такі справи (без недоліків) </w:t>
      </w:r>
      <w:r w:rsidR="001D5AE0">
        <w:rPr>
          <w:rFonts w:ascii="Times New Roman" w:hAnsi="Times New Roman" w:cs="Times New Roman"/>
          <w:sz w:val="24"/>
          <w:szCs w:val="24"/>
          <w:lang w:bidi="uk-UA"/>
        </w:rPr>
        <w:t>в</w:t>
      </w:r>
      <w:r w:rsidR="00E819C4" w:rsidRPr="005462BF">
        <w:rPr>
          <w:rFonts w:ascii="Times New Roman" w:hAnsi="Times New Roman" w:cs="Times New Roman"/>
          <w:sz w:val="24"/>
          <w:szCs w:val="24"/>
          <w:lang w:bidi="uk-UA"/>
        </w:rPr>
        <w:t>и</w:t>
      </w:r>
      <w:r w:rsidR="001D5AE0">
        <w:rPr>
          <w:rFonts w:ascii="Times New Roman" w:hAnsi="Times New Roman" w:cs="Times New Roman"/>
          <w:sz w:val="24"/>
          <w:szCs w:val="24"/>
          <w:lang w:bidi="uk-UA"/>
        </w:rPr>
        <w:t>вчалися</w:t>
      </w:r>
      <w:r w:rsidR="00E819C4" w:rsidRPr="005462BF">
        <w:rPr>
          <w:rFonts w:ascii="Times New Roman" w:hAnsi="Times New Roman" w:cs="Times New Roman"/>
          <w:sz w:val="24"/>
          <w:szCs w:val="24"/>
          <w:lang w:bidi="uk-UA"/>
        </w:rPr>
        <w:t xml:space="preserve"> швидко та призначалися до розгляду у строки</w:t>
      </w:r>
      <w:r w:rsidR="006105EE">
        <w:rPr>
          <w:rFonts w:ascii="Times New Roman" w:hAnsi="Times New Roman" w:cs="Times New Roman"/>
          <w:sz w:val="24"/>
          <w:szCs w:val="24"/>
          <w:lang w:bidi="uk-UA"/>
        </w:rPr>
        <w:t>,</w:t>
      </w:r>
      <w:r w:rsidR="00E819C4" w:rsidRPr="005462BF">
        <w:rPr>
          <w:rFonts w:ascii="Times New Roman" w:hAnsi="Times New Roman" w:cs="Times New Roman"/>
          <w:sz w:val="24"/>
          <w:szCs w:val="24"/>
          <w:lang w:bidi="uk-UA"/>
        </w:rPr>
        <w:t xml:space="preserve"> визначені процесуальним законом.</w:t>
      </w:r>
    </w:p>
    <w:p w14:paraId="582FD3E3" w14:textId="2825ED45" w:rsidR="00690263" w:rsidRPr="005462BF" w:rsidRDefault="00FB5A43" w:rsidP="002D25D1">
      <w:pPr>
        <w:spacing w:after="0"/>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1.5. Посилання ГРД на інформацію щодо</w:t>
      </w:r>
      <w:r w:rsidR="00EA2CDC" w:rsidRPr="005462BF">
        <w:rPr>
          <w:rFonts w:ascii="Times New Roman" w:hAnsi="Times New Roman" w:cs="Times New Roman"/>
          <w:sz w:val="24"/>
          <w:szCs w:val="24"/>
          <w:lang w:bidi="uk-UA"/>
        </w:rPr>
        <w:t xml:space="preserve"> маніпуляції</w:t>
      </w:r>
      <w:r w:rsidRPr="005462BF">
        <w:rPr>
          <w:rFonts w:ascii="Times New Roman" w:hAnsi="Times New Roman" w:cs="Times New Roman"/>
          <w:sz w:val="24"/>
          <w:szCs w:val="24"/>
          <w:lang w:bidi="uk-UA"/>
        </w:rPr>
        <w:t xml:space="preserve"> авто</w:t>
      </w:r>
      <w:r w:rsidR="000A7F6E" w:rsidRPr="005462BF">
        <w:rPr>
          <w:rFonts w:ascii="Times New Roman" w:hAnsi="Times New Roman" w:cs="Times New Roman"/>
          <w:sz w:val="24"/>
          <w:szCs w:val="24"/>
          <w:lang w:bidi="uk-UA"/>
        </w:rPr>
        <w:t>матизован</w:t>
      </w:r>
      <w:r w:rsidR="00EA2CDC" w:rsidRPr="005462BF">
        <w:rPr>
          <w:rFonts w:ascii="Times New Roman" w:hAnsi="Times New Roman" w:cs="Times New Roman"/>
          <w:sz w:val="24"/>
          <w:szCs w:val="24"/>
          <w:lang w:bidi="uk-UA"/>
        </w:rPr>
        <w:t>им</w:t>
      </w:r>
      <w:r w:rsidR="000A7F6E" w:rsidRPr="005462BF">
        <w:rPr>
          <w:rFonts w:ascii="Times New Roman" w:hAnsi="Times New Roman" w:cs="Times New Roman"/>
          <w:sz w:val="24"/>
          <w:szCs w:val="24"/>
          <w:lang w:bidi="uk-UA"/>
        </w:rPr>
        <w:t xml:space="preserve"> </w:t>
      </w:r>
      <w:r w:rsidRPr="005462BF">
        <w:rPr>
          <w:rFonts w:ascii="Times New Roman" w:hAnsi="Times New Roman" w:cs="Times New Roman"/>
          <w:sz w:val="24"/>
          <w:szCs w:val="24"/>
          <w:lang w:bidi="uk-UA"/>
        </w:rPr>
        <w:t>розподіл</w:t>
      </w:r>
      <w:r w:rsidR="00EA2CDC" w:rsidRPr="005462BF">
        <w:rPr>
          <w:rFonts w:ascii="Times New Roman" w:hAnsi="Times New Roman" w:cs="Times New Roman"/>
          <w:sz w:val="24"/>
          <w:szCs w:val="24"/>
          <w:lang w:bidi="uk-UA"/>
        </w:rPr>
        <w:t>ом</w:t>
      </w:r>
      <w:r w:rsidRPr="005462BF">
        <w:rPr>
          <w:rFonts w:ascii="Times New Roman" w:hAnsi="Times New Roman" w:cs="Times New Roman"/>
          <w:sz w:val="24"/>
          <w:szCs w:val="24"/>
          <w:lang w:bidi="uk-UA"/>
        </w:rPr>
        <w:t xml:space="preserve"> справ у суді </w:t>
      </w:r>
      <w:r w:rsidR="006105EE">
        <w:rPr>
          <w:rFonts w:ascii="Times New Roman" w:hAnsi="Times New Roman" w:cs="Times New Roman"/>
          <w:sz w:val="24"/>
          <w:szCs w:val="24"/>
          <w:lang w:bidi="uk-UA"/>
        </w:rPr>
        <w:t xml:space="preserve">Добрівською Н.А. </w:t>
      </w:r>
      <w:r w:rsidR="000A7F6E" w:rsidRPr="005462BF">
        <w:rPr>
          <w:rFonts w:ascii="Times New Roman" w:hAnsi="Times New Roman" w:cs="Times New Roman"/>
          <w:sz w:val="24"/>
          <w:szCs w:val="24"/>
          <w:lang w:bidi="uk-UA"/>
        </w:rPr>
        <w:t xml:space="preserve">не </w:t>
      </w:r>
      <w:r w:rsidRPr="005462BF">
        <w:rPr>
          <w:rFonts w:ascii="Times New Roman" w:hAnsi="Times New Roman" w:cs="Times New Roman"/>
          <w:sz w:val="24"/>
          <w:szCs w:val="24"/>
          <w:lang w:bidi="uk-UA"/>
        </w:rPr>
        <w:t>прокоментован</w:t>
      </w:r>
      <w:r w:rsidR="000A7F6E" w:rsidRPr="005462BF">
        <w:rPr>
          <w:rFonts w:ascii="Times New Roman" w:hAnsi="Times New Roman" w:cs="Times New Roman"/>
          <w:sz w:val="24"/>
          <w:szCs w:val="24"/>
          <w:lang w:bidi="uk-UA"/>
        </w:rPr>
        <w:t>о</w:t>
      </w:r>
      <w:r w:rsidRPr="005462BF">
        <w:rPr>
          <w:rFonts w:ascii="Times New Roman" w:hAnsi="Times New Roman" w:cs="Times New Roman"/>
          <w:sz w:val="24"/>
          <w:szCs w:val="24"/>
          <w:lang w:bidi="uk-UA"/>
        </w:rPr>
        <w:t>, оскільки вирішення цих питань (здійснення авто</w:t>
      </w:r>
      <w:r w:rsidR="000A7F6E" w:rsidRPr="005462BF">
        <w:rPr>
          <w:rFonts w:ascii="Times New Roman" w:hAnsi="Times New Roman" w:cs="Times New Roman"/>
          <w:sz w:val="24"/>
          <w:szCs w:val="24"/>
          <w:lang w:bidi="uk-UA"/>
        </w:rPr>
        <w:t>матизованого розподілу справ</w:t>
      </w:r>
      <w:r w:rsidRPr="005462BF">
        <w:rPr>
          <w:rFonts w:ascii="Times New Roman" w:hAnsi="Times New Roman" w:cs="Times New Roman"/>
          <w:sz w:val="24"/>
          <w:szCs w:val="24"/>
          <w:lang w:bidi="uk-UA"/>
        </w:rPr>
        <w:t xml:space="preserve">) не </w:t>
      </w:r>
      <w:r w:rsidR="006105EE">
        <w:rPr>
          <w:rFonts w:ascii="Times New Roman" w:hAnsi="Times New Roman" w:cs="Times New Roman"/>
          <w:sz w:val="24"/>
          <w:szCs w:val="24"/>
          <w:lang w:bidi="uk-UA"/>
        </w:rPr>
        <w:t>належи</w:t>
      </w:r>
      <w:r w:rsidRPr="005462BF">
        <w:rPr>
          <w:rFonts w:ascii="Times New Roman" w:hAnsi="Times New Roman" w:cs="Times New Roman"/>
          <w:sz w:val="24"/>
          <w:szCs w:val="24"/>
          <w:lang w:bidi="uk-UA"/>
        </w:rPr>
        <w:t>ть до</w:t>
      </w:r>
      <w:r w:rsidR="000A7F6E" w:rsidRPr="005462BF">
        <w:rPr>
          <w:rFonts w:ascii="Times New Roman" w:hAnsi="Times New Roman" w:cs="Times New Roman"/>
          <w:sz w:val="24"/>
          <w:szCs w:val="24"/>
          <w:lang w:bidi="uk-UA"/>
        </w:rPr>
        <w:t xml:space="preserve"> її </w:t>
      </w:r>
      <w:r w:rsidR="00D719BF" w:rsidRPr="005462BF">
        <w:rPr>
          <w:rFonts w:ascii="Times New Roman" w:hAnsi="Times New Roman" w:cs="Times New Roman"/>
          <w:sz w:val="24"/>
          <w:szCs w:val="24"/>
          <w:lang w:bidi="uk-UA"/>
        </w:rPr>
        <w:t>компетенції</w:t>
      </w:r>
      <w:r w:rsidRPr="005462BF">
        <w:rPr>
          <w:rFonts w:ascii="Times New Roman" w:hAnsi="Times New Roman" w:cs="Times New Roman"/>
          <w:sz w:val="24"/>
          <w:szCs w:val="24"/>
          <w:lang w:bidi="uk-UA"/>
        </w:rPr>
        <w:t>.</w:t>
      </w:r>
      <w:r w:rsidR="00CC7AA4" w:rsidRPr="005462BF">
        <w:rPr>
          <w:rFonts w:ascii="Times New Roman" w:hAnsi="Times New Roman" w:cs="Times New Roman"/>
          <w:sz w:val="24"/>
          <w:szCs w:val="24"/>
          <w:lang w:bidi="uk-UA"/>
        </w:rPr>
        <w:t xml:space="preserve"> У пись</w:t>
      </w:r>
      <w:r w:rsidR="00EA2CDC" w:rsidRPr="005462BF">
        <w:rPr>
          <w:rFonts w:ascii="Times New Roman" w:hAnsi="Times New Roman" w:cs="Times New Roman"/>
          <w:sz w:val="24"/>
          <w:szCs w:val="24"/>
          <w:lang w:bidi="uk-UA"/>
        </w:rPr>
        <w:t>мо</w:t>
      </w:r>
      <w:r w:rsidR="00CC7AA4" w:rsidRPr="005462BF">
        <w:rPr>
          <w:rFonts w:ascii="Times New Roman" w:hAnsi="Times New Roman" w:cs="Times New Roman"/>
          <w:sz w:val="24"/>
          <w:szCs w:val="24"/>
          <w:lang w:bidi="uk-UA"/>
        </w:rPr>
        <w:t>вих поясненнях суддя Добрівська Н.А.</w:t>
      </w:r>
      <w:r w:rsidR="00EA2CDC" w:rsidRPr="005462BF">
        <w:rPr>
          <w:rFonts w:ascii="Times New Roman" w:hAnsi="Times New Roman" w:cs="Times New Roman"/>
          <w:sz w:val="24"/>
          <w:szCs w:val="24"/>
          <w:lang w:bidi="uk-UA"/>
        </w:rPr>
        <w:t xml:space="preserve"> </w:t>
      </w:r>
      <w:r w:rsidR="006105EE">
        <w:rPr>
          <w:rFonts w:ascii="Times New Roman" w:hAnsi="Times New Roman" w:cs="Times New Roman"/>
          <w:sz w:val="24"/>
          <w:szCs w:val="24"/>
          <w:lang w:bidi="uk-UA"/>
        </w:rPr>
        <w:t>повідомила</w:t>
      </w:r>
      <w:r w:rsidR="00EA2CDC" w:rsidRPr="005462BF">
        <w:rPr>
          <w:rFonts w:ascii="Times New Roman" w:hAnsi="Times New Roman" w:cs="Times New Roman"/>
          <w:sz w:val="24"/>
          <w:szCs w:val="24"/>
          <w:lang w:bidi="uk-UA"/>
        </w:rPr>
        <w:t>, що позовні заяви, які надійшли до суду 17</w:t>
      </w:r>
      <w:r w:rsidR="006105EE">
        <w:rPr>
          <w:rFonts w:ascii="Times New Roman" w:hAnsi="Times New Roman" w:cs="Times New Roman"/>
          <w:sz w:val="24"/>
          <w:szCs w:val="24"/>
          <w:lang w:bidi="uk-UA"/>
        </w:rPr>
        <w:t> </w:t>
      </w:r>
      <w:r w:rsidR="00EA2CDC" w:rsidRPr="005462BF">
        <w:rPr>
          <w:rFonts w:ascii="Times New Roman" w:hAnsi="Times New Roman" w:cs="Times New Roman"/>
          <w:sz w:val="24"/>
          <w:szCs w:val="24"/>
          <w:lang w:bidi="uk-UA"/>
        </w:rPr>
        <w:t xml:space="preserve">квітня 2019 року та 30 грудня 2021 року, про які зазначає ГРД, не були в її провадженні, тому вона не може надавати будь-які коментарі. </w:t>
      </w:r>
      <w:r w:rsidR="006105EE">
        <w:rPr>
          <w:rFonts w:ascii="Times New Roman" w:hAnsi="Times New Roman" w:cs="Times New Roman"/>
          <w:sz w:val="24"/>
          <w:szCs w:val="24"/>
          <w:lang w:bidi="uk-UA"/>
        </w:rPr>
        <w:t>Крім</w:t>
      </w:r>
      <w:r w:rsidR="00EA2CDC" w:rsidRPr="005462BF">
        <w:rPr>
          <w:rFonts w:ascii="Times New Roman" w:hAnsi="Times New Roman" w:cs="Times New Roman"/>
          <w:sz w:val="24"/>
          <w:szCs w:val="24"/>
          <w:lang w:bidi="uk-UA"/>
        </w:rPr>
        <w:t xml:space="preserve"> того</w:t>
      </w:r>
      <w:r w:rsidR="006105EE">
        <w:rPr>
          <w:rFonts w:ascii="Times New Roman" w:hAnsi="Times New Roman" w:cs="Times New Roman"/>
          <w:sz w:val="24"/>
          <w:szCs w:val="24"/>
          <w:lang w:bidi="uk-UA"/>
        </w:rPr>
        <w:t>,</w:t>
      </w:r>
      <w:r w:rsidR="00EA2CDC" w:rsidRPr="005462BF">
        <w:rPr>
          <w:rFonts w:ascii="Times New Roman" w:hAnsi="Times New Roman" w:cs="Times New Roman"/>
          <w:sz w:val="24"/>
          <w:szCs w:val="24"/>
          <w:lang w:bidi="uk-UA"/>
        </w:rPr>
        <w:t xml:space="preserve"> у </w:t>
      </w:r>
      <w:r w:rsidR="006105EE">
        <w:rPr>
          <w:rFonts w:ascii="Times New Roman" w:hAnsi="Times New Roman" w:cs="Times New Roman"/>
          <w:sz w:val="24"/>
          <w:szCs w:val="24"/>
          <w:lang w:bidi="uk-UA"/>
        </w:rPr>
        <w:t>вка</w:t>
      </w:r>
      <w:r w:rsidR="00EA2CDC" w:rsidRPr="005462BF">
        <w:rPr>
          <w:rFonts w:ascii="Times New Roman" w:hAnsi="Times New Roman" w:cs="Times New Roman"/>
          <w:sz w:val="24"/>
          <w:szCs w:val="24"/>
          <w:lang w:bidi="uk-UA"/>
        </w:rPr>
        <w:t>зані дні вона перебувала</w:t>
      </w:r>
      <w:r w:rsidR="00D719BF" w:rsidRPr="005462BF">
        <w:rPr>
          <w:rFonts w:ascii="Times New Roman" w:hAnsi="Times New Roman" w:cs="Times New Roman"/>
          <w:sz w:val="24"/>
          <w:szCs w:val="24"/>
          <w:lang w:bidi="uk-UA"/>
        </w:rPr>
        <w:t xml:space="preserve"> на лікарняному та у відпустці, які жодним чином не були пов’язані з впливом на автоматизований розподіл.</w:t>
      </w:r>
      <w:r w:rsidR="00690263" w:rsidRPr="005462BF">
        <w:rPr>
          <w:rFonts w:ascii="Times New Roman" w:hAnsi="Times New Roman" w:cs="Times New Roman"/>
          <w:sz w:val="24"/>
          <w:szCs w:val="24"/>
          <w:lang w:bidi="uk-UA"/>
        </w:rPr>
        <w:t xml:space="preserve"> </w:t>
      </w:r>
      <w:r w:rsidR="002F49C4">
        <w:rPr>
          <w:rFonts w:ascii="Times New Roman" w:hAnsi="Times New Roman" w:cs="Times New Roman"/>
          <w:sz w:val="24"/>
          <w:szCs w:val="24"/>
          <w:lang w:bidi="uk-UA"/>
        </w:rPr>
        <w:t>В</w:t>
      </w:r>
      <w:r w:rsidR="00690263" w:rsidRPr="005462BF">
        <w:rPr>
          <w:rFonts w:ascii="Times New Roman" w:hAnsi="Times New Roman" w:cs="Times New Roman"/>
          <w:sz w:val="24"/>
          <w:szCs w:val="24"/>
          <w:lang w:bidi="uk-UA"/>
        </w:rPr>
        <w:t xml:space="preserve"> одній із зазначених справ суддею До</w:t>
      </w:r>
      <w:r w:rsidR="002F49C4">
        <w:rPr>
          <w:rFonts w:ascii="Times New Roman" w:hAnsi="Times New Roman" w:cs="Times New Roman"/>
          <w:sz w:val="24"/>
          <w:szCs w:val="24"/>
          <w:lang w:bidi="uk-UA"/>
        </w:rPr>
        <w:t>б</w:t>
      </w:r>
      <w:r w:rsidR="00690263" w:rsidRPr="005462BF">
        <w:rPr>
          <w:rFonts w:ascii="Times New Roman" w:hAnsi="Times New Roman" w:cs="Times New Roman"/>
          <w:sz w:val="24"/>
          <w:szCs w:val="24"/>
          <w:lang w:bidi="uk-UA"/>
        </w:rPr>
        <w:t>рівською Н.А. розглянуто заявлений судді-доповідачу відвід, але у висновку ГРД не наведено обставин, які б свідчили про те</w:t>
      </w:r>
      <w:r w:rsidR="002D25D1">
        <w:rPr>
          <w:rFonts w:ascii="Times New Roman" w:hAnsi="Times New Roman" w:cs="Times New Roman"/>
          <w:sz w:val="24"/>
          <w:szCs w:val="24"/>
          <w:lang w:bidi="uk-UA"/>
        </w:rPr>
        <w:t>,</w:t>
      </w:r>
      <w:r w:rsidR="002F49C4">
        <w:rPr>
          <w:rFonts w:ascii="Times New Roman" w:hAnsi="Times New Roman" w:cs="Times New Roman"/>
          <w:sz w:val="24"/>
          <w:szCs w:val="24"/>
          <w:lang w:bidi="uk-UA"/>
        </w:rPr>
        <w:t xml:space="preserve"> що нею при розгляді відводу д</w:t>
      </w:r>
      <w:r w:rsidR="00690263" w:rsidRPr="005462BF">
        <w:rPr>
          <w:rFonts w:ascii="Times New Roman" w:hAnsi="Times New Roman" w:cs="Times New Roman"/>
          <w:sz w:val="24"/>
          <w:szCs w:val="24"/>
          <w:lang w:bidi="uk-UA"/>
        </w:rPr>
        <w:t>опущено порушення критеріїв доброчесності та професійної етики</w:t>
      </w:r>
      <w:r w:rsidR="00E819C4" w:rsidRPr="005462BF">
        <w:rPr>
          <w:rFonts w:ascii="Times New Roman" w:hAnsi="Times New Roman" w:cs="Times New Roman"/>
          <w:sz w:val="24"/>
          <w:szCs w:val="24"/>
          <w:lang w:bidi="uk-UA"/>
        </w:rPr>
        <w:t>.</w:t>
      </w:r>
    </w:p>
    <w:p w14:paraId="5203D79D" w14:textId="7DD1C22A" w:rsidR="00FB5A43" w:rsidRPr="005462BF" w:rsidRDefault="00690263" w:rsidP="002D25D1">
      <w:pPr>
        <w:spacing w:after="0"/>
        <w:ind w:firstLine="709"/>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2.</w:t>
      </w:r>
      <w:r w:rsidR="00EA2CDC" w:rsidRPr="005462BF">
        <w:rPr>
          <w:rFonts w:ascii="Times New Roman" w:hAnsi="Times New Roman" w:cs="Times New Roman"/>
          <w:sz w:val="24"/>
          <w:szCs w:val="24"/>
          <w:lang w:bidi="uk-UA"/>
        </w:rPr>
        <w:t xml:space="preserve"> </w:t>
      </w:r>
      <w:r w:rsidRPr="005462BF">
        <w:rPr>
          <w:rFonts w:ascii="Times New Roman" w:hAnsi="Times New Roman" w:cs="Times New Roman"/>
          <w:sz w:val="24"/>
          <w:szCs w:val="24"/>
          <w:lang w:bidi="uk-UA"/>
        </w:rPr>
        <w:t>Стосовно доходів батька на придбання нерухомого майна (житлов</w:t>
      </w:r>
      <w:r w:rsidR="00387257" w:rsidRPr="005462BF">
        <w:rPr>
          <w:rFonts w:ascii="Times New Roman" w:hAnsi="Times New Roman" w:cs="Times New Roman"/>
          <w:sz w:val="24"/>
          <w:szCs w:val="24"/>
          <w:lang w:bidi="uk-UA"/>
        </w:rPr>
        <w:t>их</w:t>
      </w:r>
      <w:r w:rsidRPr="005462BF">
        <w:rPr>
          <w:rFonts w:ascii="Times New Roman" w:hAnsi="Times New Roman" w:cs="Times New Roman"/>
          <w:sz w:val="24"/>
          <w:szCs w:val="24"/>
          <w:lang w:bidi="uk-UA"/>
        </w:rPr>
        <w:t xml:space="preserve"> будинк</w:t>
      </w:r>
      <w:r w:rsidR="00387257" w:rsidRPr="005462BF">
        <w:rPr>
          <w:rFonts w:ascii="Times New Roman" w:hAnsi="Times New Roman" w:cs="Times New Roman"/>
          <w:sz w:val="24"/>
          <w:szCs w:val="24"/>
          <w:lang w:bidi="uk-UA"/>
        </w:rPr>
        <w:t>ів</w:t>
      </w:r>
      <w:r w:rsidRPr="005462BF">
        <w:rPr>
          <w:rFonts w:ascii="Times New Roman" w:hAnsi="Times New Roman" w:cs="Times New Roman"/>
          <w:sz w:val="24"/>
          <w:szCs w:val="24"/>
          <w:lang w:bidi="uk-UA"/>
        </w:rPr>
        <w:t xml:space="preserve"> та земельних ділянок) та вартості такої нерухомості суддя Добрівська Н.А. пояснила, що вказан</w:t>
      </w:r>
      <w:r w:rsidR="002F49C4">
        <w:rPr>
          <w:rFonts w:ascii="Times New Roman" w:hAnsi="Times New Roman" w:cs="Times New Roman"/>
          <w:sz w:val="24"/>
          <w:szCs w:val="24"/>
          <w:lang w:bidi="uk-UA"/>
        </w:rPr>
        <w:t>у нерухомість</w:t>
      </w:r>
      <w:r w:rsidRPr="005462BF">
        <w:rPr>
          <w:rFonts w:ascii="Times New Roman" w:hAnsi="Times New Roman" w:cs="Times New Roman"/>
          <w:sz w:val="24"/>
          <w:szCs w:val="24"/>
          <w:lang w:bidi="uk-UA"/>
        </w:rPr>
        <w:t xml:space="preserve"> </w:t>
      </w:r>
      <w:r w:rsidR="00387257" w:rsidRPr="005462BF">
        <w:rPr>
          <w:rFonts w:ascii="Times New Roman" w:hAnsi="Times New Roman" w:cs="Times New Roman"/>
          <w:sz w:val="24"/>
          <w:szCs w:val="24"/>
          <w:lang w:bidi="uk-UA"/>
        </w:rPr>
        <w:t>набуто</w:t>
      </w:r>
      <w:r w:rsidRPr="005462BF">
        <w:rPr>
          <w:rFonts w:ascii="Times New Roman" w:hAnsi="Times New Roman" w:cs="Times New Roman"/>
          <w:sz w:val="24"/>
          <w:szCs w:val="24"/>
          <w:lang w:bidi="uk-UA"/>
        </w:rPr>
        <w:t xml:space="preserve"> у власність батьком на підставі договору купівлі-продажу від 12</w:t>
      </w:r>
      <w:r w:rsidR="00387257" w:rsidRPr="005462BF">
        <w:rPr>
          <w:rFonts w:ascii="Times New Roman" w:hAnsi="Times New Roman" w:cs="Times New Roman"/>
          <w:sz w:val="24"/>
          <w:szCs w:val="24"/>
          <w:lang w:bidi="uk-UA"/>
        </w:rPr>
        <w:t xml:space="preserve"> листопада </w:t>
      </w:r>
      <w:r w:rsidRPr="005462BF">
        <w:rPr>
          <w:rFonts w:ascii="Times New Roman" w:hAnsi="Times New Roman" w:cs="Times New Roman"/>
          <w:sz w:val="24"/>
          <w:szCs w:val="24"/>
          <w:lang w:bidi="uk-UA"/>
        </w:rPr>
        <w:t>2019</w:t>
      </w:r>
      <w:r w:rsidR="00387257" w:rsidRPr="005462BF">
        <w:rPr>
          <w:rFonts w:ascii="Times New Roman" w:hAnsi="Times New Roman" w:cs="Times New Roman"/>
          <w:sz w:val="24"/>
          <w:szCs w:val="24"/>
          <w:lang w:bidi="uk-UA"/>
        </w:rPr>
        <w:t xml:space="preserve"> року.</w:t>
      </w:r>
      <w:r w:rsidR="00387257" w:rsidRPr="005462BF">
        <w:t xml:space="preserve"> </w:t>
      </w:r>
      <w:r w:rsidR="00387257" w:rsidRPr="005462BF">
        <w:rPr>
          <w:rFonts w:ascii="Times New Roman" w:hAnsi="Times New Roman" w:cs="Times New Roman"/>
          <w:sz w:val="24"/>
          <w:szCs w:val="24"/>
          <w:lang w:bidi="uk-UA"/>
        </w:rPr>
        <w:t xml:space="preserve">Згідно </w:t>
      </w:r>
      <w:r w:rsidR="002F49C4">
        <w:rPr>
          <w:rFonts w:ascii="Times New Roman" w:hAnsi="Times New Roman" w:cs="Times New Roman"/>
          <w:sz w:val="24"/>
          <w:szCs w:val="24"/>
          <w:lang w:bidi="uk-UA"/>
        </w:rPr>
        <w:t>з цим</w:t>
      </w:r>
      <w:r w:rsidR="00387257" w:rsidRPr="005462BF">
        <w:rPr>
          <w:rFonts w:ascii="Times New Roman" w:hAnsi="Times New Roman" w:cs="Times New Roman"/>
          <w:sz w:val="24"/>
          <w:szCs w:val="24"/>
          <w:lang w:bidi="uk-UA"/>
        </w:rPr>
        <w:t xml:space="preserve"> договор</w:t>
      </w:r>
      <w:r w:rsidR="002F49C4">
        <w:rPr>
          <w:rFonts w:ascii="Times New Roman" w:hAnsi="Times New Roman" w:cs="Times New Roman"/>
          <w:sz w:val="24"/>
          <w:szCs w:val="24"/>
          <w:lang w:bidi="uk-UA"/>
        </w:rPr>
        <w:t>ом</w:t>
      </w:r>
      <w:r w:rsidR="00387257" w:rsidRPr="005462BF">
        <w:rPr>
          <w:rFonts w:ascii="Times New Roman" w:hAnsi="Times New Roman" w:cs="Times New Roman"/>
          <w:sz w:val="24"/>
          <w:szCs w:val="24"/>
          <w:lang w:bidi="uk-UA"/>
        </w:rPr>
        <w:t xml:space="preserve"> продаж житлов</w:t>
      </w:r>
      <w:r w:rsidR="002B5F68">
        <w:rPr>
          <w:rFonts w:ascii="Times New Roman" w:hAnsi="Times New Roman" w:cs="Times New Roman"/>
          <w:sz w:val="24"/>
          <w:szCs w:val="24"/>
          <w:lang w:bidi="uk-UA"/>
        </w:rPr>
        <w:t>их</w:t>
      </w:r>
      <w:r w:rsidR="00387257" w:rsidRPr="005462BF">
        <w:rPr>
          <w:rFonts w:ascii="Times New Roman" w:hAnsi="Times New Roman" w:cs="Times New Roman"/>
          <w:sz w:val="24"/>
          <w:szCs w:val="24"/>
          <w:lang w:bidi="uk-UA"/>
        </w:rPr>
        <w:t xml:space="preserve"> будинк</w:t>
      </w:r>
      <w:r w:rsidR="002B5F68">
        <w:rPr>
          <w:rFonts w:ascii="Times New Roman" w:hAnsi="Times New Roman" w:cs="Times New Roman"/>
          <w:sz w:val="24"/>
          <w:szCs w:val="24"/>
          <w:lang w:bidi="uk-UA"/>
        </w:rPr>
        <w:t>ів</w:t>
      </w:r>
      <w:r w:rsidR="00387257" w:rsidRPr="005462BF">
        <w:rPr>
          <w:rFonts w:ascii="Times New Roman" w:hAnsi="Times New Roman" w:cs="Times New Roman"/>
          <w:sz w:val="24"/>
          <w:szCs w:val="24"/>
          <w:lang w:bidi="uk-UA"/>
        </w:rPr>
        <w:t xml:space="preserve"> </w:t>
      </w:r>
      <w:r w:rsidR="002B5F68">
        <w:rPr>
          <w:rFonts w:ascii="Times New Roman" w:hAnsi="Times New Roman" w:cs="Times New Roman"/>
          <w:sz w:val="24"/>
          <w:szCs w:val="24"/>
          <w:lang w:bidi="uk-UA"/>
        </w:rPr>
        <w:t>у</w:t>
      </w:r>
      <w:r w:rsidR="00387257" w:rsidRPr="005462BF">
        <w:rPr>
          <w:rFonts w:ascii="Times New Roman" w:hAnsi="Times New Roman" w:cs="Times New Roman"/>
          <w:sz w:val="24"/>
          <w:szCs w:val="24"/>
          <w:lang w:bidi="uk-UA"/>
        </w:rPr>
        <w:t>чинен</w:t>
      </w:r>
      <w:r w:rsidR="005462BF" w:rsidRPr="005462BF">
        <w:rPr>
          <w:rFonts w:ascii="Times New Roman" w:hAnsi="Times New Roman" w:cs="Times New Roman"/>
          <w:sz w:val="24"/>
          <w:szCs w:val="24"/>
          <w:lang w:bidi="uk-UA"/>
        </w:rPr>
        <w:t>о</w:t>
      </w:r>
      <w:r w:rsidR="00387257" w:rsidRPr="005462BF">
        <w:rPr>
          <w:rFonts w:ascii="Times New Roman" w:hAnsi="Times New Roman" w:cs="Times New Roman"/>
          <w:sz w:val="24"/>
          <w:szCs w:val="24"/>
          <w:lang w:bidi="uk-UA"/>
        </w:rPr>
        <w:t xml:space="preserve"> за</w:t>
      </w:r>
      <w:r w:rsidR="005462BF" w:rsidRPr="005462BF">
        <w:rPr>
          <w:rFonts w:ascii="Times New Roman" w:hAnsi="Times New Roman" w:cs="Times New Roman"/>
          <w:sz w:val="24"/>
          <w:szCs w:val="24"/>
          <w:lang w:bidi="uk-UA"/>
        </w:rPr>
        <w:t xml:space="preserve"> ціною</w:t>
      </w:r>
      <w:r w:rsidR="00387257" w:rsidRPr="005462BF">
        <w:rPr>
          <w:rFonts w:ascii="Times New Roman" w:hAnsi="Times New Roman" w:cs="Times New Roman"/>
          <w:sz w:val="24"/>
          <w:szCs w:val="24"/>
          <w:lang w:bidi="uk-UA"/>
        </w:rPr>
        <w:t xml:space="preserve"> 429 030 грн. </w:t>
      </w:r>
      <w:r w:rsidR="005462BF" w:rsidRPr="005462BF">
        <w:rPr>
          <w:rFonts w:ascii="Times New Roman" w:hAnsi="Times New Roman" w:cs="Times New Roman"/>
          <w:sz w:val="24"/>
          <w:szCs w:val="24"/>
          <w:lang w:bidi="uk-UA"/>
        </w:rPr>
        <w:t xml:space="preserve">Вказана </w:t>
      </w:r>
      <w:r w:rsidR="002F49C4">
        <w:rPr>
          <w:rFonts w:ascii="Times New Roman" w:hAnsi="Times New Roman" w:cs="Times New Roman"/>
          <w:sz w:val="24"/>
          <w:szCs w:val="24"/>
          <w:lang w:bidi="uk-UA"/>
        </w:rPr>
        <w:t>вартість</w:t>
      </w:r>
      <w:r w:rsidR="00387257" w:rsidRPr="005462BF">
        <w:rPr>
          <w:rFonts w:ascii="Times New Roman" w:hAnsi="Times New Roman" w:cs="Times New Roman"/>
          <w:sz w:val="24"/>
          <w:szCs w:val="24"/>
          <w:lang w:bidi="uk-UA"/>
        </w:rPr>
        <w:t xml:space="preserve"> </w:t>
      </w:r>
      <w:r w:rsidR="002F49C4">
        <w:rPr>
          <w:rFonts w:ascii="Times New Roman" w:hAnsi="Times New Roman" w:cs="Times New Roman"/>
          <w:sz w:val="24"/>
          <w:szCs w:val="24"/>
          <w:lang w:bidi="uk-UA"/>
        </w:rPr>
        <w:t>майна</w:t>
      </w:r>
      <w:r w:rsidR="00387257" w:rsidRPr="005462BF">
        <w:rPr>
          <w:rFonts w:ascii="Times New Roman" w:hAnsi="Times New Roman" w:cs="Times New Roman"/>
          <w:sz w:val="24"/>
          <w:szCs w:val="24"/>
          <w:lang w:bidi="uk-UA"/>
        </w:rPr>
        <w:t xml:space="preserve"> відповідає ціні, визначеній у висновку про вартість майна №</w:t>
      </w:r>
      <w:r w:rsidR="005462BF" w:rsidRPr="005462BF">
        <w:rPr>
          <w:rFonts w:ascii="Times New Roman" w:hAnsi="Times New Roman" w:cs="Times New Roman"/>
          <w:sz w:val="24"/>
          <w:szCs w:val="24"/>
          <w:lang w:bidi="uk-UA"/>
        </w:rPr>
        <w:t> </w:t>
      </w:r>
      <w:r w:rsidR="00387257" w:rsidRPr="005462BF">
        <w:rPr>
          <w:rFonts w:ascii="Times New Roman" w:hAnsi="Times New Roman" w:cs="Times New Roman"/>
          <w:sz w:val="24"/>
          <w:szCs w:val="24"/>
          <w:lang w:bidi="uk-UA"/>
        </w:rPr>
        <w:t>31, складеному експертом ТОВ «Інститут земельних реформ та раціонального землекористування» на замовлення продавця</w:t>
      </w:r>
      <w:r w:rsidR="002F49C4">
        <w:rPr>
          <w:rFonts w:ascii="Times New Roman" w:hAnsi="Times New Roman" w:cs="Times New Roman"/>
          <w:sz w:val="24"/>
          <w:szCs w:val="24"/>
          <w:lang w:bidi="uk-UA"/>
        </w:rPr>
        <w:t>,</w:t>
      </w:r>
      <w:r w:rsidR="00387257" w:rsidRPr="005462BF">
        <w:rPr>
          <w:rFonts w:ascii="Times New Roman" w:hAnsi="Times New Roman" w:cs="Times New Roman"/>
          <w:sz w:val="24"/>
          <w:szCs w:val="24"/>
          <w:lang w:bidi="uk-UA"/>
        </w:rPr>
        <w:t xml:space="preserve"> станом на 31 жовтня 2019 року</w:t>
      </w:r>
      <w:r w:rsidR="005462BF" w:rsidRPr="005462BF">
        <w:rPr>
          <w:rFonts w:ascii="Times New Roman" w:hAnsi="Times New Roman" w:cs="Times New Roman"/>
          <w:sz w:val="24"/>
          <w:szCs w:val="24"/>
          <w:lang w:bidi="uk-UA"/>
        </w:rPr>
        <w:t xml:space="preserve"> (договір </w:t>
      </w:r>
      <w:r w:rsidR="002F49C4">
        <w:rPr>
          <w:rFonts w:ascii="Times New Roman" w:hAnsi="Times New Roman" w:cs="Times New Roman"/>
          <w:sz w:val="24"/>
          <w:szCs w:val="24"/>
          <w:lang w:bidi="uk-UA"/>
        </w:rPr>
        <w:t xml:space="preserve">та </w:t>
      </w:r>
      <w:r w:rsidR="005462BF" w:rsidRPr="005462BF">
        <w:rPr>
          <w:rFonts w:ascii="Times New Roman" w:hAnsi="Times New Roman" w:cs="Times New Roman"/>
          <w:sz w:val="24"/>
          <w:szCs w:val="24"/>
          <w:lang w:bidi="uk-UA"/>
        </w:rPr>
        <w:t>висновок</w:t>
      </w:r>
      <w:r w:rsidR="00387257" w:rsidRPr="005462BF">
        <w:rPr>
          <w:rFonts w:ascii="Times New Roman" w:hAnsi="Times New Roman" w:cs="Times New Roman"/>
          <w:sz w:val="24"/>
          <w:szCs w:val="24"/>
          <w:lang w:bidi="uk-UA"/>
        </w:rPr>
        <w:t xml:space="preserve"> додано до пояснень</w:t>
      </w:r>
      <w:r w:rsidR="002F49C4">
        <w:rPr>
          <w:rFonts w:ascii="Times New Roman" w:hAnsi="Times New Roman" w:cs="Times New Roman"/>
          <w:sz w:val="24"/>
          <w:szCs w:val="24"/>
          <w:lang w:bidi="uk-UA"/>
        </w:rPr>
        <w:t>)</w:t>
      </w:r>
      <w:r w:rsidR="00387257" w:rsidRPr="005462BF">
        <w:rPr>
          <w:rFonts w:ascii="Times New Roman" w:hAnsi="Times New Roman" w:cs="Times New Roman"/>
          <w:sz w:val="24"/>
          <w:szCs w:val="24"/>
          <w:lang w:bidi="uk-UA"/>
        </w:rPr>
        <w:t>. Також суддею підтверджено наявність у батька коштів на придбання нерухомості з урахуванням наданої позики.</w:t>
      </w:r>
    </w:p>
    <w:p w14:paraId="296FED03" w14:textId="28BCE999" w:rsidR="003A3752" w:rsidRPr="005462BF" w:rsidRDefault="00287B2F" w:rsidP="002B5F68">
      <w:pPr>
        <w:spacing w:after="0"/>
        <w:ind w:firstLine="708"/>
        <w:jc w:val="both"/>
        <w:rPr>
          <w:rFonts w:ascii="Times New Roman" w:hAnsi="Times New Roman" w:cs="Times New Roman"/>
          <w:sz w:val="24"/>
          <w:szCs w:val="24"/>
          <w:lang w:bidi="uk-UA"/>
        </w:rPr>
      </w:pPr>
      <w:r w:rsidRPr="005462BF">
        <w:rPr>
          <w:rFonts w:ascii="Times New Roman" w:hAnsi="Times New Roman" w:cs="Times New Roman"/>
          <w:sz w:val="24"/>
          <w:szCs w:val="24"/>
          <w:lang w:bidi="uk-UA"/>
        </w:rPr>
        <w:t xml:space="preserve">Стосовно інформації, наведеної у висновку ГРД, </w:t>
      </w:r>
      <w:r w:rsidR="002B5F68" w:rsidRPr="005462BF">
        <w:rPr>
          <w:rFonts w:ascii="Times New Roman" w:hAnsi="Times New Roman" w:cs="Times New Roman"/>
          <w:sz w:val="24"/>
          <w:szCs w:val="24"/>
          <w:lang w:bidi="uk-UA"/>
        </w:rPr>
        <w:t>Добрівська Н.А</w:t>
      </w:r>
      <w:r w:rsidR="002B5F68" w:rsidRPr="002B5F68">
        <w:rPr>
          <w:rFonts w:ascii="Times New Roman" w:hAnsi="Times New Roman" w:cs="Times New Roman"/>
          <w:sz w:val="24"/>
          <w:szCs w:val="24"/>
          <w:lang w:bidi="uk-UA"/>
        </w:rPr>
        <w:t xml:space="preserve"> </w:t>
      </w:r>
      <w:r w:rsidR="002B5F68">
        <w:rPr>
          <w:rFonts w:ascii="Times New Roman" w:hAnsi="Times New Roman" w:cs="Times New Roman"/>
          <w:sz w:val="24"/>
          <w:szCs w:val="24"/>
          <w:lang w:bidi="uk-UA"/>
        </w:rPr>
        <w:t xml:space="preserve">пояснила, що </w:t>
      </w:r>
      <w:r w:rsidR="003A3752" w:rsidRPr="005462BF">
        <w:rPr>
          <w:rFonts w:ascii="Times New Roman" w:hAnsi="Times New Roman" w:cs="Times New Roman"/>
          <w:sz w:val="24"/>
          <w:szCs w:val="24"/>
          <w:lang w:bidi="uk-UA"/>
        </w:rPr>
        <w:t>ухвал</w:t>
      </w:r>
      <w:r w:rsidRPr="005462BF">
        <w:rPr>
          <w:rFonts w:ascii="Times New Roman" w:hAnsi="Times New Roman" w:cs="Times New Roman"/>
          <w:sz w:val="24"/>
          <w:szCs w:val="24"/>
          <w:lang w:bidi="uk-UA"/>
        </w:rPr>
        <w:t>юючи</w:t>
      </w:r>
      <w:r w:rsidR="003A3752" w:rsidRPr="005462BF">
        <w:rPr>
          <w:rFonts w:ascii="Times New Roman" w:hAnsi="Times New Roman" w:cs="Times New Roman"/>
          <w:sz w:val="24"/>
          <w:szCs w:val="24"/>
          <w:lang w:bidi="uk-UA"/>
        </w:rPr>
        <w:t xml:space="preserve"> судов</w:t>
      </w:r>
      <w:r w:rsidRPr="005462BF">
        <w:rPr>
          <w:rFonts w:ascii="Times New Roman" w:hAnsi="Times New Roman" w:cs="Times New Roman"/>
          <w:sz w:val="24"/>
          <w:szCs w:val="24"/>
          <w:lang w:bidi="uk-UA"/>
        </w:rPr>
        <w:t>і</w:t>
      </w:r>
      <w:r w:rsidR="003A3752" w:rsidRPr="005462BF">
        <w:rPr>
          <w:rFonts w:ascii="Times New Roman" w:hAnsi="Times New Roman" w:cs="Times New Roman"/>
          <w:sz w:val="24"/>
          <w:szCs w:val="24"/>
          <w:lang w:bidi="uk-UA"/>
        </w:rPr>
        <w:t xml:space="preserve"> рішен</w:t>
      </w:r>
      <w:r w:rsidR="002B5F68">
        <w:rPr>
          <w:rFonts w:ascii="Times New Roman" w:hAnsi="Times New Roman" w:cs="Times New Roman"/>
          <w:sz w:val="24"/>
          <w:szCs w:val="24"/>
          <w:lang w:bidi="uk-UA"/>
        </w:rPr>
        <w:t>ня</w:t>
      </w:r>
      <w:r w:rsidR="003A3752" w:rsidRPr="005462BF">
        <w:rPr>
          <w:rFonts w:ascii="Times New Roman" w:hAnsi="Times New Roman" w:cs="Times New Roman"/>
          <w:sz w:val="24"/>
          <w:szCs w:val="24"/>
          <w:lang w:bidi="uk-UA"/>
        </w:rPr>
        <w:t xml:space="preserve"> про скасування висновків ГРД, </w:t>
      </w:r>
      <w:r w:rsidR="002B5F68">
        <w:rPr>
          <w:rFonts w:ascii="Times New Roman" w:hAnsi="Times New Roman" w:cs="Times New Roman"/>
          <w:sz w:val="24"/>
          <w:szCs w:val="24"/>
          <w:lang w:bidi="uk-UA"/>
        </w:rPr>
        <w:t>вона</w:t>
      </w:r>
      <w:r w:rsidR="002B5F68" w:rsidRPr="005462BF">
        <w:rPr>
          <w:rFonts w:ascii="Times New Roman" w:hAnsi="Times New Roman" w:cs="Times New Roman"/>
          <w:sz w:val="24"/>
          <w:szCs w:val="24"/>
          <w:lang w:bidi="uk-UA"/>
        </w:rPr>
        <w:t xml:space="preserve"> </w:t>
      </w:r>
      <w:r w:rsidRPr="005462BF">
        <w:rPr>
          <w:rFonts w:ascii="Times New Roman" w:hAnsi="Times New Roman" w:cs="Times New Roman"/>
          <w:sz w:val="24"/>
          <w:szCs w:val="24"/>
          <w:lang w:bidi="uk-UA"/>
        </w:rPr>
        <w:t>виходила з того, що</w:t>
      </w:r>
      <w:r w:rsidR="002B5F68">
        <w:rPr>
          <w:rFonts w:ascii="Times New Roman" w:hAnsi="Times New Roman" w:cs="Times New Roman"/>
          <w:sz w:val="24"/>
          <w:szCs w:val="24"/>
          <w:lang w:bidi="uk-UA"/>
        </w:rPr>
        <w:t xml:space="preserve"> такий (</w:t>
      </w:r>
      <w:r w:rsidRPr="005462BF">
        <w:rPr>
          <w:rFonts w:ascii="Times New Roman" w:hAnsi="Times New Roman" w:cs="Times New Roman"/>
          <w:sz w:val="24"/>
          <w:szCs w:val="24"/>
          <w:lang w:bidi="uk-UA"/>
        </w:rPr>
        <w:t>висновок</w:t>
      </w:r>
      <w:r w:rsidR="002B5F68">
        <w:rPr>
          <w:rFonts w:ascii="Times New Roman" w:hAnsi="Times New Roman" w:cs="Times New Roman"/>
          <w:sz w:val="24"/>
          <w:szCs w:val="24"/>
          <w:lang w:bidi="uk-UA"/>
        </w:rPr>
        <w:t>)</w:t>
      </w:r>
      <w:r w:rsidR="003A3752" w:rsidRPr="005462BF">
        <w:rPr>
          <w:rFonts w:ascii="Times New Roman" w:hAnsi="Times New Roman" w:cs="Times New Roman"/>
          <w:sz w:val="24"/>
          <w:szCs w:val="24"/>
          <w:lang w:bidi="uk-UA"/>
        </w:rPr>
        <w:t xml:space="preserve"> є актом індивідуальної дії, який (зазвичай) вказує на втручання у право судді на повагу до приватного життя, гарантоване статт</w:t>
      </w:r>
      <w:r w:rsidR="002B5F68">
        <w:rPr>
          <w:rFonts w:ascii="Times New Roman" w:hAnsi="Times New Roman" w:cs="Times New Roman"/>
          <w:sz w:val="24"/>
          <w:szCs w:val="24"/>
          <w:lang w:bidi="uk-UA"/>
        </w:rPr>
        <w:t>ею</w:t>
      </w:r>
      <w:r w:rsidR="003A3752" w:rsidRPr="005462BF">
        <w:rPr>
          <w:rFonts w:ascii="Times New Roman" w:hAnsi="Times New Roman" w:cs="Times New Roman"/>
          <w:sz w:val="24"/>
          <w:szCs w:val="24"/>
          <w:lang w:bidi="uk-UA"/>
        </w:rPr>
        <w:t xml:space="preserve"> 8 Конвенції</w:t>
      </w:r>
      <w:r w:rsidR="005462BF" w:rsidRPr="005462BF">
        <w:t xml:space="preserve"> </w:t>
      </w:r>
      <w:r w:rsidR="005462BF" w:rsidRPr="005462BF">
        <w:rPr>
          <w:rFonts w:ascii="Times New Roman" w:hAnsi="Times New Roman" w:cs="Times New Roman"/>
          <w:sz w:val="24"/>
          <w:szCs w:val="24"/>
          <w:lang w:bidi="uk-UA"/>
        </w:rPr>
        <w:t xml:space="preserve">про захист прав людини і </w:t>
      </w:r>
      <w:r w:rsidR="005462BF" w:rsidRPr="005462BF">
        <w:rPr>
          <w:rFonts w:ascii="Times New Roman" w:hAnsi="Times New Roman" w:cs="Times New Roman"/>
          <w:sz w:val="24"/>
          <w:szCs w:val="24"/>
          <w:lang w:bidi="uk-UA"/>
        </w:rPr>
        <w:lastRenderedPageBreak/>
        <w:t>основоположних свобод</w:t>
      </w:r>
      <w:r w:rsidR="002B5F68">
        <w:rPr>
          <w:rFonts w:ascii="Times New Roman" w:hAnsi="Times New Roman" w:cs="Times New Roman"/>
          <w:sz w:val="24"/>
          <w:szCs w:val="24"/>
          <w:lang w:bidi="uk-UA"/>
        </w:rPr>
        <w:t xml:space="preserve"> (далі – Конвенція)</w:t>
      </w:r>
      <w:r w:rsidRPr="005462BF">
        <w:rPr>
          <w:rFonts w:ascii="Times New Roman" w:hAnsi="Times New Roman" w:cs="Times New Roman"/>
          <w:sz w:val="24"/>
          <w:szCs w:val="24"/>
          <w:lang w:bidi="uk-UA"/>
        </w:rPr>
        <w:t>, тому</w:t>
      </w:r>
      <w:r w:rsidR="003A3752" w:rsidRPr="005462BF">
        <w:rPr>
          <w:rFonts w:ascii="Times New Roman" w:hAnsi="Times New Roman" w:cs="Times New Roman"/>
          <w:sz w:val="24"/>
          <w:szCs w:val="24"/>
          <w:lang w:bidi="uk-UA"/>
        </w:rPr>
        <w:t xml:space="preserve"> немає жодних перешкод у розгляді таких спорів у судовому порядку. Такі рішення нею ухвалювалися до того</w:t>
      </w:r>
      <w:r w:rsidR="002B5F68">
        <w:rPr>
          <w:rFonts w:ascii="Times New Roman" w:hAnsi="Times New Roman" w:cs="Times New Roman"/>
          <w:sz w:val="24"/>
          <w:szCs w:val="24"/>
          <w:lang w:bidi="uk-UA"/>
        </w:rPr>
        <w:t>,</w:t>
      </w:r>
      <w:r w:rsidR="003A3752" w:rsidRPr="005462BF">
        <w:rPr>
          <w:rFonts w:ascii="Times New Roman" w:hAnsi="Times New Roman" w:cs="Times New Roman"/>
          <w:sz w:val="24"/>
          <w:szCs w:val="24"/>
          <w:lang w:bidi="uk-UA"/>
        </w:rPr>
        <w:t xml:space="preserve"> як Верховним Судом було сформовано правову позицію з цього питання.</w:t>
      </w:r>
    </w:p>
    <w:p w14:paraId="5433B359" w14:textId="526E351E"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Надаючи оцінку обставинам, що стали підставою для висновку ГРД, з урахуванням пояснень судді, аналізу матеріалів суддівського досьє, копій матеріалів </w:t>
      </w:r>
      <w:r w:rsidR="002B5F68" w:rsidRPr="004075B4">
        <w:rPr>
          <w:rFonts w:ascii="Times New Roman" w:hAnsi="Times New Roman" w:cs="Times New Roman"/>
          <w:sz w:val="24"/>
          <w:szCs w:val="24"/>
        </w:rPr>
        <w:t>і</w:t>
      </w:r>
      <w:r w:rsidRPr="004075B4">
        <w:rPr>
          <w:rFonts w:ascii="Times New Roman" w:hAnsi="Times New Roman" w:cs="Times New Roman"/>
          <w:sz w:val="24"/>
          <w:szCs w:val="24"/>
        </w:rPr>
        <w:t>з кримінальних проваджень, розслідування яких проводиться НАБУ</w:t>
      </w:r>
      <w:r w:rsidR="002B5F68" w:rsidRPr="004075B4">
        <w:rPr>
          <w:rFonts w:ascii="Times New Roman" w:hAnsi="Times New Roman" w:cs="Times New Roman"/>
          <w:sz w:val="24"/>
          <w:szCs w:val="24"/>
        </w:rPr>
        <w:t>,</w:t>
      </w:r>
      <w:r w:rsidRPr="004075B4">
        <w:rPr>
          <w:rFonts w:ascii="Times New Roman" w:hAnsi="Times New Roman" w:cs="Times New Roman"/>
          <w:sz w:val="24"/>
          <w:szCs w:val="24"/>
        </w:rPr>
        <w:t xml:space="preserve"> Комісія виходить із такого.</w:t>
      </w:r>
    </w:p>
    <w:p w14:paraId="5E7442A2" w14:textId="77777777"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Комісія поділяє позицію, що формування суспільної думки про суд залежить від дотримання суддею певної моделі поведінки, що втілюється, зокрема, в ефективному відправленні судочинства та виступає мірою реалізації завдань справедливого суду.</w:t>
      </w:r>
    </w:p>
    <w:p w14:paraId="2D2D30DF" w14:textId="6DEB4A77"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Неприпустимою є поведінка представників судової влади, що порушує об’єктивність судового процесу, </w:t>
      </w:r>
      <w:r w:rsidR="002B5F68" w:rsidRPr="004075B4">
        <w:rPr>
          <w:rFonts w:ascii="Times New Roman" w:hAnsi="Times New Roman" w:cs="Times New Roman"/>
          <w:sz w:val="24"/>
          <w:szCs w:val="24"/>
        </w:rPr>
        <w:t>у</w:t>
      </w:r>
      <w:r w:rsidRPr="004075B4">
        <w:rPr>
          <w:rFonts w:ascii="Times New Roman" w:hAnsi="Times New Roman" w:cs="Times New Roman"/>
          <w:sz w:val="24"/>
          <w:szCs w:val="24"/>
        </w:rPr>
        <w:t xml:space="preserve"> тому числі маніпулювання системою автоматизованого розподілу справ. Факти, наведені у висновку ГРД, щодо одночасних масових відпусток </w:t>
      </w:r>
      <w:r w:rsidR="00F047E2" w:rsidRPr="004075B4">
        <w:rPr>
          <w:rFonts w:ascii="Times New Roman" w:hAnsi="Times New Roman" w:cs="Times New Roman"/>
          <w:sz w:val="24"/>
          <w:szCs w:val="24"/>
        </w:rPr>
        <w:t>і</w:t>
      </w:r>
      <w:r w:rsidRPr="004075B4">
        <w:rPr>
          <w:rFonts w:ascii="Times New Roman" w:hAnsi="Times New Roman" w:cs="Times New Roman"/>
          <w:sz w:val="24"/>
          <w:szCs w:val="24"/>
        </w:rPr>
        <w:t xml:space="preserve"> тимчасової непрацездатності суддів Окружного адміністративного суду міста Києва викликають справедливі сумніви у випадковому збігу таких обставин.</w:t>
      </w:r>
    </w:p>
    <w:p w14:paraId="39B8A3B1" w14:textId="3936A12A"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Однак Комісія констатує, що відсутність судді Добрівської Н.А. на кваліфікаційному іспиті та робочому місці 17 квітня 2019 року підтверджена лист</w:t>
      </w:r>
      <w:r w:rsidR="00F047E2" w:rsidRPr="004075B4">
        <w:rPr>
          <w:rFonts w:ascii="Times New Roman" w:hAnsi="Times New Roman" w:cs="Times New Roman"/>
          <w:sz w:val="24"/>
          <w:szCs w:val="24"/>
        </w:rPr>
        <w:t>к</w:t>
      </w:r>
      <w:r w:rsidRPr="004075B4">
        <w:rPr>
          <w:rFonts w:ascii="Times New Roman" w:hAnsi="Times New Roman" w:cs="Times New Roman"/>
          <w:sz w:val="24"/>
          <w:szCs w:val="24"/>
        </w:rPr>
        <w:t xml:space="preserve">ом непрацездатності (відкритий </w:t>
      </w:r>
      <w:r w:rsidR="00F047E2" w:rsidRPr="004075B4">
        <w:rPr>
          <w:rFonts w:ascii="Times New Roman" w:hAnsi="Times New Roman" w:cs="Times New Roman"/>
          <w:sz w:val="24"/>
          <w:szCs w:val="24"/>
        </w:rPr>
        <w:t xml:space="preserve">– </w:t>
      </w:r>
      <w:r w:rsidRPr="004075B4">
        <w:rPr>
          <w:rFonts w:ascii="Times New Roman" w:hAnsi="Times New Roman" w:cs="Times New Roman"/>
          <w:sz w:val="24"/>
          <w:szCs w:val="24"/>
        </w:rPr>
        <w:t xml:space="preserve">16 квітня 2019 року, продовжений </w:t>
      </w:r>
      <w:r w:rsidR="00F047E2" w:rsidRPr="004075B4">
        <w:rPr>
          <w:rFonts w:ascii="Times New Roman" w:hAnsi="Times New Roman" w:cs="Times New Roman"/>
          <w:sz w:val="24"/>
          <w:szCs w:val="24"/>
        </w:rPr>
        <w:t xml:space="preserve">– </w:t>
      </w:r>
      <w:r w:rsidRPr="004075B4">
        <w:rPr>
          <w:rFonts w:ascii="Times New Roman" w:hAnsi="Times New Roman" w:cs="Times New Roman"/>
          <w:sz w:val="24"/>
          <w:szCs w:val="24"/>
        </w:rPr>
        <w:t xml:space="preserve">20 квітня 2019 року, закритий </w:t>
      </w:r>
      <w:r w:rsidR="00F047E2" w:rsidRPr="004075B4">
        <w:rPr>
          <w:rFonts w:ascii="Times New Roman" w:hAnsi="Times New Roman" w:cs="Times New Roman"/>
          <w:sz w:val="24"/>
          <w:szCs w:val="24"/>
        </w:rPr>
        <w:t xml:space="preserve">– </w:t>
      </w:r>
      <w:r w:rsidRPr="004075B4">
        <w:rPr>
          <w:rFonts w:ascii="Times New Roman" w:hAnsi="Times New Roman" w:cs="Times New Roman"/>
          <w:sz w:val="24"/>
          <w:szCs w:val="24"/>
        </w:rPr>
        <w:t>25 квітня 2019 року). З 26 квітня 20</w:t>
      </w:r>
      <w:r w:rsidR="00F047E2" w:rsidRPr="004075B4">
        <w:rPr>
          <w:rFonts w:ascii="Times New Roman" w:hAnsi="Times New Roman" w:cs="Times New Roman"/>
          <w:sz w:val="24"/>
          <w:szCs w:val="24"/>
        </w:rPr>
        <w:t>19</w:t>
      </w:r>
      <w:r w:rsidRPr="004075B4">
        <w:rPr>
          <w:rFonts w:ascii="Times New Roman" w:hAnsi="Times New Roman" w:cs="Times New Roman"/>
          <w:sz w:val="24"/>
          <w:szCs w:val="24"/>
        </w:rPr>
        <w:t xml:space="preserve"> року суддя Добрівська Н.А. приступила до роботи. В ЄДРСР відсутні судові рішення, ухвалені суддею</w:t>
      </w:r>
      <w:r w:rsidR="00F047E2" w:rsidRPr="004075B4">
        <w:rPr>
          <w:rFonts w:ascii="Times New Roman" w:hAnsi="Times New Roman" w:cs="Times New Roman"/>
          <w:sz w:val="24"/>
          <w:szCs w:val="24"/>
        </w:rPr>
        <w:t xml:space="preserve"> у період тимчасової непрацездатності</w:t>
      </w:r>
      <w:r w:rsidRPr="004075B4">
        <w:rPr>
          <w:rFonts w:ascii="Times New Roman" w:hAnsi="Times New Roman" w:cs="Times New Roman"/>
          <w:sz w:val="24"/>
          <w:szCs w:val="24"/>
        </w:rPr>
        <w:t>. Офіційно підтверджено і те, що</w:t>
      </w:r>
      <w:r w:rsidR="00F047E2" w:rsidRPr="004075B4">
        <w:rPr>
          <w:rFonts w:ascii="Times New Roman" w:hAnsi="Times New Roman" w:cs="Times New Roman"/>
          <w:sz w:val="24"/>
          <w:szCs w:val="24"/>
        </w:rPr>
        <w:t>,</w:t>
      </w:r>
      <w:r w:rsidRPr="004075B4">
        <w:rPr>
          <w:rFonts w:ascii="Times New Roman" w:hAnsi="Times New Roman" w:cs="Times New Roman"/>
          <w:sz w:val="24"/>
          <w:szCs w:val="24"/>
        </w:rPr>
        <w:t xml:space="preserve"> перебуваючи у відпустці з 12 травня 2019 року, суддя захворіла і з 17</w:t>
      </w:r>
      <w:r w:rsidR="00F047E2" w:rsidRPr="004075B4">
        <w:rPr>
          <w:rFonts w:ascii="Times New Roman" w:hAnsi="Times New Roman" w:cs="Times New Roman"/>
          <w:sz w:val="24"/>
          <w:szCs w:val="24"/>
        </w:rPr>
        <w:t> д</w:t>
      </w:r>
      <w:r w:rsidRPr="004075B4">
        <w:rPr>
          <w:rFonts w:ascii="Times New Roman" w:hAnsi="Times New Roman" w:cs="Times New Roman"/>
          <w:sz w:val="24"/>
          <w:szCs w:val="24"/>
        </w:rPr>
        <w:t>о</w:t>
      </w:r>
      <w:r w:rsidR="00F047E2" w:rsidRPr="004075B4">
        <w:rPr>
          <w:rFonts w:ascii="Times New Roman" w:hAnsi="Times New Roman" w:cs="Times New Roman"/>
          <w:sz w:val="24"/>
          <w:szCs w:val="24"/>
        </w:rPr>
        <w:t> </w:t>
      </w:r>
      <w:r w:rsidRPr="004075B4">
        <w:rPr>
          <w:rFonts w:ascii="Times New Roman" w:hAnsi="Times New Roman" w:cs="Times New Roman"/>
          <w:sz w:val="24"/>
          <w:szCs w:val="24"/>
        </w:rPr>
        <w:t>22 травня 2019 року перебувала на лікарняному, тому 21 травня 2019 року не з’явилась на іспит.</w:t>
      </w:r>
    </w:p>
    <w:p w14:paraId="7B6C9E7B" w14:textId="19725FD2"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Аналогічно</w:t>
      </w:r>
      <w:r w:rsidR="00F047E2" w:rsidRPr="004075B4">
        <w:rPr>
          <w:rFonts w:ascii="Times New Roman" w:hAnsi="Times New Roman" w:cs="Times New Roman"/>
          <w:sz w:val="24"/>
          <w:szCs w:val="24"/>
        </w:rPr>
        <w:t>,</w:t>
      </w:r>
      <w:r w:rsidRPr="004075B4">
        <w:rPr>
          <w:rFonts w:ascii="Times New Roman" w:hAnsi="Times New Roman" w:cs="Times New Roman"/>
          <w:sz w:val="24"/>
          <w:szCs w:val="24"/>
        </w:rPr>
        <w:t xml:space="preserve"> оцінюючи обставини, викладені </w:t>
      </w:r>
      <w:r w:rsidR="00F047E2" w:rsidRPr="004075B4">
        <w:rPr>
          <w:rFonts w:ascii="Times New Roman" w:hAnsi="Times New Roman" w:cs="Times New Roman"/>
          <w:sz w:val="24"/>
          <w:szCs w:val="24"/>
        </w:rPr>
        <w:t>в</w:t>
      </w:r>
      <w:r w:rsidRPr="004075B4">
        <w:rPr>
          <w:rFonts w:ascii="Times New Roman" w:hAnsi="Times New Roman" w:cs="Times New Roman"/>
          <w:sz w:val="24"/>
          <w:szCs w:val="24"/>
        </w:rPr>
        <w:t xml:space="preserve"> пунктах 1.3</w:t>
      </w:r>
      <w:r w:rsidR="00F047E2" w:rsidRPr="004075B4">
        <w:rPr>
          <w:rFonts w:ascii="Times New Roman" w:hAnsi="Times New Roman" w:cs="Times New Roman"/>
          <w:sz w:val="24"/>
          <w:szCs w:val="24"/>
        </w:rPr>
        <w:t>–</w:t>
      </w:r>
      <w:r w:rsidRPr="004075B4">
        <w:rPr>
          <w:rFonts w:ascii="Times New Roman" w:hAnsi="Times New Roman" w:cs="Times New Roman"/>
          <w:sz w:val="24"/>
          <w:szCs w:val="24"/>
        </w:rPr>
        <w:t>1.5 висновку ГРД, щодо маніпулювання автоматизованою системою розподілу справ з</w:t>
      </w:r>
      <w:r w:rsidR="00F047E2" w:rsidRPr="004075B4">
        <w:rPr>
          <w:rFonts w:ascii="Times New Roman" w:hAnsi="Times New Roman" w:cs="Times New Roman"/>
          <w:sz w:val="24"/>
          <w:szCs w:val="24"/>
        </w:rPr>
        <w:t xml:space="preserve"> метою</w:t>
      </w:r>
      <w:r w:rsidRPr="004075B4">
        <w:rPr>
          <w:rFonts w:ascii="Times New Roman" w:hAnsi="Times New Roman" w:cs="Times New Roman"/>
          <w:sz w:val="24"/>
          <w:szCs w:val="24"/>
        </w:rPr>
        <w:t xml:space="preserve"> потрапляння справи до потрібного судді, Комісія бере до уваги пояснення судді </w:t>
      </w:r>
      <w:r w:rsidR="00F047E2" w:rsidRPr="004075B4">
        <w:rPr>
          <w:rFonts w:ascii="Times New Roman" w:hAnsi="Times New Roman" w:cs="Times New Roman"/>
          <w:sz w:val="24"/>
          <w:szCs w:val="24"/>
        </w:rPr>
        <w:t xml:space="preserve">Добрівської Н.А. </w:t>
      </w:r>
      <w:r w:rsidRPr="004075B4">
        <w:rPr>
          <w:rFonts w:ascii="Times New Roman" w:hAnsi="Times New Roman" w:cs="Times New Roman"/>
          <w:sz w:val="24"/>
          <w:szCs w:val="24"/>
        </w:rPr>
        <w:t>про відсутність її на роботі 17 квітня 2019 року у зв</w:t>
      </w:r>
      <w:r w:rsidR="001658FE" w:rsidRPr="004075B4">
        <w:rPr>
          <w:rFonts w:ascii="Times New Roman" w:hAnsi="Times New Roman" w:cs="Times New Roman"/>
          <w:sz w:val="24"/>
          <w:szCs w:val="24"/>
        </w:rPr>
        <w:t>’</w:t>
      </w:r>
      <w:r w:rsidRPr="004075B4">
        <w:rPr>
          <w:rFonts w:ascii="Times New Roman" w:hAnsi="Times New Roman" w:cs="Times New Roman"/>
          <w:sz w:val="24"/>
          <w:szCs w:val="24"/>
        </w:rPr>
        <w:t>язку з хворобою (підтверджено листком непрацездатності), а також відсутність об’єктивних фактів, які б вказували на участь судді Добрівської Н.А. в маніпулюванні авто</w:t>
      </w:r>
      <w:r w:rsidR="00F047E2" w:rsidRPr="004075B4">
        <w:rPr>
          <w:rFonts w:ascii="Times New Roman" w:hAnsi="Times New Roman" w:cs="Times New Roman"/>
          <w:sz w:val="24"/>
          <w:szCs w:val="24"/>
        </w:rPr>
        <w:t xml:space="preserve">матизованим </w:t>
      </w:r>
      <w:r w:rsidRPr="004075B4">
        <w:rPr>
          <w:rFonts w:ascii="Times New Roman" w:hAnsi="Times New Roman" w:cs="Times New Roman"/>
          <w:sz w:val="24"/>
          <w:szCs w:val="24"/>
        </w:rPr>
        <w:t>розподілом у справі № 640/39069/21.</w:t>
      </w:r>
    </w:p>
    <w:p w14:paraId="1108C514" w14:textId="5D39EEA7" w:rsidR="00FC7B02" w:rsidRPr="004075B4" w:rsidRDefault="00F047E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У</w:t>
      </w:r>
      <w:r w:rsidR="00FC7B02" w:rsidRPr="004075B4">
        <w:rPr>
          <w:rFonts w:ascii="Times New Roman" w:hAnsi="Times New Roman" w:cs="Times New Roman"/>
          <w:sz w:val="24"/>
          <w:szCs w:val="24"/>
        </w:rPr>
        <w:t>раховуючи наведене, Комісія не може підтвердити, що сумнів, який виник у ГРД щодо свідомої участі</w:t>
      </w:r>
      <w:r w:rsidR="00B54D09" w:rsidRPr="004075B4">
        <w:rPr>
          <w:rFonts w:ascii="Times New Roman" w:hAnsi="Times New Roman" w:cs="Times New Roman"/>
          <w:sz w:val="24"/>
          <w:szCs w:val="24"/>
        </w:rPr>
        <w:t xml:space="preserve"> та підтримки суддею Добрівською</w:t>
      </w:r>
      <w:r w:rsidR="00FC7B02" w:rsidRPr="004075B4">
        <w:rPr>
          <w:rFonts w:ascii="Times New Roman" w:hAnsi="Times New Roman" w:cs="Times New Roman"/>
          <w:sz w:val="24"/>
          <w:szCs w:val="24"/>
        </w:rPr>
        <w:t xml:space="preserve"> Н.А. дій керівництва Окружного адміністративного суду міста Києва, спрямованих на порушення об’єктивності автоматизованого розподілу справ, є обґрунтованим.</w:t>
      </w:r>
    </w:p>
    <w:p w14:paraId="187D556D" w14:textId="4C694103"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Предметом обговорення </w:t>
      </w:r>
      <w:r w:rsidR="00F047E2" w:rsidRPr="004075B4">
        <w:rPr>
          <w:rFonts w:ascii="Times New Roman" w:hAnsi="Times New Roman" w:cs="Times New Roman"/>
          <w:sz w:val="24"/>
          <w:szCs w:val="24"/>
        </w:rPr>
        <w:t>під час</w:t>
      </w:r>
      <w:r w:rsidRPr="004075B4">
        <w:rPr>
          <w:rFonts w:ascii="Times New Roman" w:hAnsi="Times New Roman" w:cs="Times New Roman"/>
          <w:sz w:val="24"/>
          <w:szCs w:val="24"/>
        </w:rPr>
        <w:t xml:space="preserve"> співбесід</w:t>
      </w:r>
      <w:r w:rsidR="00F047E2" w:rsidRPr="004075B4">
        <w:rPr>
          <w:rFonts w:ascii="Times New Roman" w:hAnsi="Times New Roman" w:cs="Times New Roman"/>
          <w:sz w:val="24"/>
          <w:szCs w:val="24"/>
        </w:rPr>
        <w:t>и бу</w:t>
      </w:r>
      <w:r w:rsidRPr="004075B4">
        <w:rPr>
          <w:rFonts w:ascii="Times New Roman" w:hAnsi="Times New Roman" w:cs="Times New Roman"/>
          <w:sz w:val="24"/>
          <w:szCs w:val="24"/>
        </w:rPr>
        <w:t>ло ставлення судді Добрівської Н.А. до оприлюднення та змісту відкритого звернення суддів Окружного адміністративного суду міста Києва до Президента України Володимира Зеленського. Суддя, крім наведених вище пояснень щодо дискусійності змісту листа та відсутності погодження його остаточної редакції, наголосила, що таке звернення було необхідним для захисту суддів та працівників апарату.</w:t>
      </w:r>
    </w:p>
    <w:p w14:paraId="1B43032D" w14:textId="0727230B"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Комісія сприймає пояснення </w:t>
      </w:r>
      <w:r w:rsidR="004B0664" w:rsidRPr="004075B4">
        <w:rPr>
          <w:rFonts w:ascii="Times New Roman" w:hAnsi="Times New Roman" w:cs="Times New Roman"/>
          <w:sz w:val="24"/>
          <w:szCs w:val="24"/>
        </w:rPr>
        <w:t>Добрівської Н.А.</w:t>
      </w:r>
      <w:r w:rsidRPr="004075B4">
        <w:rPr>
          <w:rFonts w:ascii="Times New Roman" w:hAnsi="Times New Roman" w:cs="Times New Roman"/>
          <w:sz w:val="24"/>
          <w:szCs w:val="24"/>
        </w:rPr>
        <w:t>, однак, звертає увагу на прояви конформістської поведінки судді при обговоренні змісту такого звернення, намагання уникнути власної оцінки основних тез листа.</w:t>
      </w:r>
    </w:p>
    <w:p w14:paraId="74DDA13F" w14:textId="749E4F24"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Оцінюючи обставини щодо відкриття провадження у справі № 640/2574/19 (пункт 1.2 висновку ГРД), Комісія вважає прийнятними пояснення судді Добрівської Н.А., що таку процесуальну дію вчинено з дотриманням вимог </w:t>
      </w:r>
      <w:r w:rsidR="004B0664" w:rsidRPr="004075B4">
        <w:rPr>
          <w:rFonts w:ascii="Times New Roman" w:hAnsi="Times New Roman" w:cs="Times New Roman"/>
          <w:sz w:val="24"/>
          <w:szCs w:val="24"/>
        </w:rPr>
        <w:t xml:space="preserve">статей </w:t>
      </w:r>
      <w:r w:rsidRPr="004075B4">
        <w:rPr>
          <w:rFonts w:ascii="Times New Roman" w:hAnsi="Times New Roman" w:cs="Times New Roman"/>
          <w:sz w:val="24"/>
          <w:szCs w:val="24"/>
        </w:rPr>
        <w:t>160, 161, 171, 172 Кодексу адміністративного судочинства України, оскільки процесуальне законодавство не визначає найменш</w:t>
      </w:r>
      <w:r w:rsidR="004B0664" w:rsidRPr="004075B4">
        <w:rPr>
          <w:rFonts w:ascii="Times New Roman" w:hAnsi="Times New Roman" w:cs="Times New Roman"/>
          <w:sz w:val="24"/>
          <w:szCs w:val="24"/>
        </w:rPr>
        <w:t>ого (найкоротшого</w:t>
      </w:r>
      <w:r w:rsidRPr="004075B4">
        <w:rPr>
          <w:rFonts w:ascii="Times New Roman" w:hAnsi="Times New Roman" w:cs="Times New Roman"/>
          <w:sz w:val="24"/>
          <w:szCs w:val="24"/>
        </w:rPr>
        <w:t>) термін</w:t>
      </w:r>
      <w:r w:rsidR="004B0664" w:rsidRPr="004075B4">
        <w:rPr>
          <w:rFonts w:ascii="Times New Roman" w:hAnsi="Times New Roman" w:cs="Times New Roman"/>
          <w:sz w:val="24"/>
          <w:szCs w:val="24"/>
        </w:rPr>
        <w:t>у, в який суд має вирішити</w:t>
      </w:r>
      <w:r w:rsidRPr="004075B4">
        <w:rPr>
          <w:rFonts w:ascii="Times New Roman" w:hAnsi="Times New Roman" w:cs="Times New Roman"/>
          <w:sz w:val="24"/>
          <w:szCs w:val="24"/>
        </w:rPr>
        <w:t xml:space="preserve"> питання, визначені </w:t>
      </w:r>
      <w:r w:rsidR="004B0664" w:rsidRPr="004075B4">
        <w:rPr>
          <w:rFonts w:ascii="Times New Roman" w:hAnsi="Times New Roman" w:cs="Times New Roman"/>
          <w:sz w:val="24"/>
          <w:szCs w:val="24"/>
        </w:rPr>
        <w:t>в</w:t>
      </w:r>
      <w:r w:rsidRPr="004075B4">
        <w:rPr>
          <w:rFonts w:ascii="Times New Roman" w:hAnsi="Times New Roman" w:cs="Times New Roman"/>
          <w:sz w:val="24"/>
          <w:szCs w:val="24"/>
        </w:rPr>
        <w:t xml:space="preserve"> частині першій статті 171 вказаного Кодексу.</w:t>
      </w:r>
    </w:p>
    <w:p w14:paraId="757FEE29" w14:textId="3BD95498"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lastRenderedPageBreak/>
        <w:t>Стосовно ухвалених суддею Добрівською Н.А. рішень (щодо відмови у задоволенні заяви про відвід судді-доповідача від розгляду адміністративної справи № 640/39069/21; рішень у справах № 826/6054/18 та № 640/24376/19, якими скасовано висновки ГРД) Комісія вкотре наголошує, що предметом перевірки під час оцінювання судді на відповідність займаній посаді є не мотиви ухвалення рішення, а поведінка під час розгляду таких справ та ухвалення рішення щодо того, чи не суперечить вона завданням відповідного виду судочинства, чи</w:t>
      </w:r>
      <w:r w:rsidR="004075B4" w:rsidRPr="004075B4">
        <w:rPr>
          <w:rFonts w:ascii="Times New Roman" w:hAnsi="Times New Roman" w:cs="Times New Roman"/>
          <w:sz w:val="24"/>
          <w:szCs w:val="24"/>
        </w:rPr>
        <w:t xml:space="preserve"> не носить свавільний характер.</w:t>
      </w:r>
    </w:p>
    <w:p w14:paraId="47E099E6" w14:textId="4E74924A"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Комітет Міністрів Ради Європи у статті 66 Рекомендацій СМ/Rес (2010)12 державам-членам щодо суддів: незалежність, ефективність та обов’язки, ухвалених </w:t>
      </w:r>
      <w:r w:rsidR="004B0664" w:rsidRPr="004075B4">
        <w:rPr>
          <w:rFonts w:ascii="Times New Roman" w:hAnsi="Times New Roman" w:cs="Times New Roman"/>
          <w:sz w:val="24"/>
          <w:szCs w:val="24"/>
        </w:rPr>
        <w:t>у</w:t>
      </w:r>
      <w:r w:rsidRPr="004075B4">
        <w:rPr>
          <w:rFonts w:ascii="Times New Roman" w:hAnsi="Times New Roman" w:cs="Times New Roman"/>
          <w:sz w:val="24"/>
          <w:szCs w:val="24"/>
        </w:rPr>
        <w:t xml:space="preserve"> засіданні заступників міністрів 17 листопада 2010 року, врівноважив незалежність і відповідальність судді таким чином: «Тлумачення закону, оцінювання фактів та доказів, які здійснюють судді для вирішення справи, не повинні бути приводом для їх цивільної або дисциплінарної відповідальності, за винятком випадків злочинного наміру або грубої недбалості».</w:t>
      </w:r>
    </w:p>
    <w:p w14:paraId="0E7CE1E7" w14:textId="77777777"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Комісією не встановлено обставин, які б свідчили про свавільність рішення суду у відповідних справах, ухвалення їх внаслідок грубої недбалості.</w:t>
      </w:r>
    </w:p>
    <w:p w14:paraId="67F30A1F" w14:textId="2CBA1EB2"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Оцінюючи обставини, викладені </w:t>
      </w:r>
      <w:r w:rsidR="004B0664" w:rsidRPr="004075B4">
        <w:rPr>
          <w:rFonts w:ascii="Times New Roman" w:hAnsi="Times New Roman" w:cs="Times New Roman"/>
          <w:sz w:val="24"/>
          <w:szCs w:val="24"/>
        </w:rPr>
        <w:t>в</w:t>
      </w:r>
      <w:r w:rsidRPr="004075B4">
        <w:rPr>
          <w:rFonts w:ascii="Times New Roman" w:hAnsi="Times New Roman" w:cs="Times New Roman"/>
          <w:sz w:val="24"/>
          <w:szCs w:val="24"/>
        </w:rPr>
        <w:t xml:space="preserve"> пункті 2 висновку ГРД, та пояснення </w:t>
      </w:r>
      <w:r w:rsidR="004B0664" w:rsidRPr="004075B4">
        <w:rPr>
          <w:rFonts w:ascii="Times New Roman" w:hAnsi="Times New Roman" w:cs="Times New Roman"/>
          <w:sz w:val="24"/>
          <w:szCs w:val="24"/>
        </w:rPr>
        <w:t>судді Добрівської Н.А.</w:t>
      </w:r>
      <w:r w:rsidRPr="004075B4">
        <w:rPr>
          <w:rFonts w:ascii="Times New Roman" w:hAnsi="Times New Roman" w:cs="Times New Roman"/>
          <w:sz w:val="24"/>
          <w:szCs w:val="24"/>
        </w:rPr>
        <w:t xml:space="preserve"> щодо вартості задекларованої нерухомості, придбан</w:t>
      </w:r>
      <w:r w:rsidR="004B0664" w:rsidRPr="004075B4">
        <w:rPr>
          <w:rFonts w:ascii="Times New Roman" w:hAnsi="Times New Roman" w:cs="Times New Roman"/>
          <w:sz w:val="24"/>
          <w:szCs w:val="24"/>
        </w:rPr>
        <w:t>ої</w:t>
      </w:r>
      <w:r w:rsidRPr="004075B4">
        <w:rPr>
          <w:rFonts w:ascii="Times New Roman" w:hAnsi="Times New Roman" w:cs="Times New Roman"/>
          <w:sz w:val="24"/>
          <w:szCs w:val="24"/>
        </w:rPr>
        <w:t xml:space="preserve"> її батьком у 2019 році, Комісія враховує висновок Великої Палати Верховного Суду, що придбання особою майна за цінами, нижчими за середньоринкову вартість аналогічних товарів, саме по собі не вказує на недоброчесність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w:t>
      </w:r>
      <w:r w:rsidR="004B0664" w:rsidRPr="004075B4">
        <w:rPr>
          <w:rFonts w:ascii="Times New Roman" w:hAnsi="Times New Roman" w:cs="Times New Roman"/>
          <w:sz w:val="24"/>
          <w:szCs w:val="24"/>
        </w:rPr>
        <w:t> </w:t>
      </w:r>
      <w:r w:rsidRPr="004075B4">
        <w:rPr>
          <w:rFonts w:ascii="Times New Roman" w:hAnsi="Times New Roman" w:cs="Times New Roman"/>
          <w:sz w:val="24"/>
          <w:szCs w:val="24"/>
        </w:rPr>
        <w:t>14</w:t>
      </w:r>
      <w:r w:rsidR="004B0664" w:rsidRPr="004075B4">
        <w:rPr>
          <w:rFonts w:ascii="Times New Roman" w:hAnsi="Times New Roman" w:cs="Times New Roman"/>
          <w:sz w:val="24"/>
          <w:szCs w:val="24"/>
        </w:rPr>
        <w:t> </w:t>
      </w:r>
      <w:r w:rsidRPr="004075B4">
        <w:rPr>
          <w:rFonts w:ascii="Times New Roman" w:hAnsi="Times New Roman" w:cs="Times New Roman"/>
          <w:sz w:val="24"/>
          <w:szCs w:val="24"/>
        </w:rPr>
        <w:t>листопада 2024 року, справа № 990/139/24).</w:t>
      </w:r>
    </w:p>
    <w:p w14:paraId="71D831BB" w14:textId="57B9C723" w:rsidR="00FC7B02" w:rsidRPr="004075B4" w:rsidRDefault="00FC7B02" w:rsidP="00FC7B02">
      <w:pPr>
        <w:spacing w:after="0" w:line="276" w:lineRule="auto"/>
        <w:ind w:firstLine="709"/>
        <w:jc w:val="both"/>
        <w:rPr>
          <w:rFonts w:ascii="Times New Roman" w:hAnsi="Times New Roman" w:cs="Times New Roman"/>
          <w:sz w:val="24"/>
          <w:szCs w:val="24"/>
        </w:rPr>
      </w:pPr>
      <w:r w:rsidRPr="004075B4">
        <w:rPr>
          <w:rFonts w:ascii="Times New Roman" w:hAnsi="Times New Roman" w:cs="Times New Roman"/>
          <w:sz w:val="24"/>
          <w:szCs w:val="24"/>
        </w:rPr>
        <w:t xml:space="preserve">Проаналізувавши пояснення Добрівської Н.А. із вказаного питання, подані нею документи (договір, звіт про вартість майна), Комісія констатує, що </w:t>
      </w:r>
      <w:r w:rsidR="001658FE" w:rsidRPr="004075B4">
        <w:rPr>
          <w:rFonts w:ascii="Times New Roman" w:hAnsi="Times New Roman" w:cs="Times New Roman"/>
          <w:sz w:val="24"/>
          <w:szCs w:val="24"/>
        </w:rPr>
        <w:t>суддею</w:t>
      </w:r>
      <w:r w:rsidRPr="004075B4">
        <w:rPr>
          <w:rFonts w:ascii="Times New Roman" w:hAnsi="Times New Roman" w:cs="Times New Roman"/>
          <w:sz w:val="24"/>
          <w:szCs w:val="24"/>
        </w:rPr>
        <w:t xml:space="preserve"> надано переконливі докази на обґрунтування дійсної вартості придбаної її батьком нерухомості, наявн</w:t>
      </w:r>
      <w:r w:rsidR="004B0664" w:rsidRPr="004075B4">
        <w:rPr>
          <w:rFonts w:ascii="Times New Roman" w:hAnsi="Times New Roman" w:cs="Times New Roman"/>
          <w:sz w:val="24"/>
          <w:szCs w:val="24"/>
        </w:rPr>
        <w:t>о</w:t>
      </w:r>
      <w:r w:rsidRPr="004075B4">
        <w:rPr>
          <w:rFonts w:ascii="Times New Roman" w:hAnsi="Times New Roman" w:cs="Times New Roman"/>
          <w:sz w:val="24"/>
          <w:szCs w:val="24"/>
        </w:rPr>
        <w:t>ст</w:t>
      </w:r>
      <w:r w:rsidR="004B0664" w:rsidRPr="004075B4">
        <w:rPr>
          <w:rFonts w:ascii="Times New Roman" w:hAnsi="Times New Roman" w:cs="Times New Roman"/>
          <w:sz w:val="24"/>
          <w:szCs w:val="24"/>
        </w:rPr>
        <w:t>і</w:t>
      </w:r>
      <w:r w:rsidRPr="004075B4">
        <w:rPr>
          <w:rFonts w:ascii="Times New Roman" w:hAnsi="Times New Roman" w:cs="Times New Roman"/>
          <w:sz w:val="24"/>
          <w:szCs w:val="24"/>
        </w:rPr>
        <w:t xml:space="preserve"> коштів на її придбання (з урахуванням позики) та відповідн</w:t>
      </w:r>
      <w:r w:rsidR="004B0664" w:rsidRPr="004075B4">
        <w:rPr>
          <w:rFonts w:ascii="Times New Roman" w:hAnsi="Times New Roman" w:cs="Times New Roman"/>
          <w:sz w:val="24"/>
          <w:szCs w:val="24"/>
        </w:rPr>
        <w:t>о</w:t>
      </w:r>
      <w:r w:rsidRPr="004075B4">
        <w:rPr>
          <w:rFonts w:ascii="Times New Roman" w:hAnsi="Times New Roman" w:cs="Times New Roman"/>
          <w:sz w:val="24"/>
          <w:szCs w:val="24"/>
        </w:rPr>
        <w:t>ст</w:t>
      </w:r>
      <w:r w:rsidR="004B0664" w:rsidRPr="004075B4">
        <w:rPr>
          <w:rFonts w:ascii="Times New Roman" w:hAnsi="Times New Roman" w:cs="Times New Roman"/>
          <w:sz w:val="24"/>
          <w:szCs w:val="24"/>
        </w:rPr>
        <w:t>і</w:t>
      </w:r>
      <w:r w:rsidRPr="004075B4">
        <w:rPr>
          <w:rFonts w:ascii="Times New Roman" w:hAnsi="Times New Roman" w:cs="Times New Roman"/>
          <w:sz w:val="24"/>
          <w:szCs w:val="24"/>
        </w:rPr>
        <w:t xml:space="preserve"> цієї вартості </w:t>
      </w:r>
      <w:r w:rsidR="004B0664" w:rsidRPr="004075B4">
        <w:rPr>
          <w:rFonts w:ascii="Times New Roman" w:hAnsi="Times New Roman" w:cs="Times New Roman"/>
          <w:sz w:val="24"/>
          <w:szCs w:val="24"/>
        </w:rPr>
        <w:t xml:space="preserve">відомостям, </w:t>
      </w:r>
      <w:r w:rsidRPr="004075B4">
        <w:rPr>
          <w:rFonts w:ascii="Times New Roman" w:hAnsi="Times New Roman" w:cs="Times New Roman"/>
          <w:sz w:val="24"/>
          <w:szCs w:val="24"/>
        </w:rPr>
        <w:t>задекларован</w:t>
      </w:r>
      <w:r w:rsidR="004B0664" w:rsidRPr="004075B4">
        <w:rPr>
          <w:rFonts w:ascii="Times New Roman" w:hAnsi="Times New Roman" w:cs="Times New Roman"/>
          <w:sz w:val="24"/>
          <w:szCs w:val="24"/>
        </w:rPr>
        <w:t>им</w:t>
      </w:r>
      <w:r w:rsidRPr="004075B4">
        <w:rPr>
          <w:rFonts w:ascii="Times New Roman" w:hAnsi="Times New Roman" w:cs="Times New Roman"/>
          <w:sz w:val="24"/>
          <w:szCs w:val="24"/>
        </w:rPr>
        <w:t xml:space="preserve"> у майновій декларації за 2019 рік.</w:t>
      </w:r>
    </w:p>
    <w:p w14:paraId="0DF8D769" w14:textId="3E8884EA" w:rsidR="00FC7B02" w:rsidRPr="004075B4" w:rsidRDefault="00FC7B02" w:rsidP="00FC7B02">
      <w:pPr>
        <w:spacing w:after="0" w:line="276" w:lineRule="auto"/>
        <w:ind w:firstLine="708"/>
        <w:jc w:val="both"/>
        <w:rPr>
          <w:rFonts w:ascii="Times New Roman" w:hAnsi="Times New Roman" w:cs="Times New Roman"/>
          <w:sz w:val="24"/>
          <w:szCs w:val="24"/>
        </w:rPr>
      </w:pPr>
      <w:r w:rsidRPr="004075B4">
        <w:rPr>
          <w:rFonts w:ascii="Times New Roman" w:hAnsi="Times New Roman" w:cs="Times New Roman"/>
          <w:sz w:val="24"/>
          <w:szCs w:val="24"/>
        </w:rPr>
        <w:t xml:space="preserve">Предметом дослідження Комісії </w:t>
      </w:r>
      <w:r w:rsidR="00A72293" w:rsidRPr="004075B4">
        <w:rPr>
          <w:rFonts w:ascii="Times New Roman" w:hAnsi="Times New Roman" w:cs="Times New Roman"/>
          <w:sz w:val="24"/>
          <w:szCs w:val="24"/>
        </w:rPr>
        <w:t>бу</w:t>
      </w:r>
      <w:r w:rsidRPr="004075B4">
        <w:rPr>
          <w:rFonts w:ascii="Times New Roman" w:hAnsi="Times New Roman" w:cs="Times New Roman"/>
          <w:sz w:val="24"/>
          <w:szCs w:val="24"/>
        </w:rPr>
        <w:t>ли копії матеріалів кримінального провадження № </w:t>
      </w:r>
      <w:r w:rsidR="00344AA0">
        <w:rPr>
          <w:rFonts w:ascii="Times New Roman" w:hAnsi="Times New Roman" w:cs="Times New Roman"/>
          <w:sz w:val="24"/>
          <w:szCs w:val="24"/>
        </w:rPr>
        <w:t>НОМЕР_1</w:t>
      </w:r>
      <w:r w:rsidRPr="004075B4">
        <w:rPr>
          <w:rFonts w:ascii="Times New Roman" w:hAnsi="Times New Roman" w:cs="Times New Roman"/>
          <w:sz w:val="24"/>
          <w:szCs w:val="24"/>
        </w:rPr>
        <w:t xml:space="preserve"> від 21 червня 2019 року</w:t>
      </w:r>
      <w:r w:rsidR="00592E7E" w:rsidRPr="004075B4">
        <w:rPr>
          <w:rFonts w:ascii="Times New Roman" w:hAnsi="Times New Roman" w:cs="Times New Roman"/>
          <w:sz w:val="24"/>
          <w:szCs w:val="24"/>
        </w:rPr>
        <w:t xml:space="preserve"> (</w:t>
      </w:r>
      <w:r w:rsidRPr="004075B4">
        <w:rPr>
          <w:rFonts w:ascii="Times New Roman" w:hAnsi="Times New Roman" w:cs="Times New Roman"/>
          <w:sz w:val="24"/>
          <w:szCs w:val="24"/>
        </w:rPr>
        <w:t>розсекречен</w:t>
      </w:r>
      <w:r w:rsidR="00A72293" w:rsidRPr="004075B4">
        <w:rPr>
          <w:rFonts w:ascii="Times New Roman" w:hAnsi="Times New Roman" w:cs="Times New Roman"/>
          <w:sz w:val="24"/>
          <w:szCs w:val="24"/>
        </w:rPr>
        <w:t>і</w:t>
      </w:r>
      <w:r w:rsidRPr="004075B4">
        <w:rPr>
          <w:rFonts w:ascii="Times New Roman" w:hAnsi="Times New Roman" w:cs="Times New Roman"/>
          <w:sz w:val="24"/>
          <w:szCs w:val="24"/>
        </w:rPr>
        <w:t xml:space="preserve"> запис</w:t>
      </w:r>
      <w:r w:rsidR="00A72293" w:rsidRPr="004075B4">
        <w:rPr>
          <w:rFonts w:ascii="Times New Roman" w:hAnsi="Times New Roman" w:cs="Times New Roman"/>
          <w:sz w:val="24"/>
          <w:szCs w:val="24"/>
        </w:rPr>
        <w:t>и</w:t>
      </w:r>
      <w:r w:rsidRPr="004075B4">
        <w:rPr>
          <w:rFonts w:ascii="Times New Roman" w:hAnsi="Times New Roman" w:cs="Times New Roman"/>
          <w:sz w:val="24"/>
          <w:szCs w:val="24"/>
        </w:rPr>
        <w:t xml:space="preserve"> </w:t>
      </w:r>
      <w:r w:rsidR="003D7F12" w:rsidRPr="004075B4">
        <w:rPr>
          <w:rFonts w:ascii="Times New Roman" w:hAnsi="Times New Roman" w:cs="Times New Roman"/>
          <w:sz w:val="24"/>
          <w:szCs w:val="24"/>
        </w:rPr>
        <w:t xml:space="preserve">проведених </w:t>
      </w:r>
      <w:r w:rsidRPr="004075B4">
        <w:rPr>
          <w:rFonts w:ascii="Times New Roman" w:hAnsi="Times New Roman" w:cs="Times New Roman"/>
          <w:sz w:val="24"/>
          <w:szCs w:val="24"/>
        </w:rPr>
        <w:t>НС(Р)Д, на яких зафіксовано розмови, що відбувалися в службово</w:t>
      </w:r>
      <w:r w:rsidR="001E0F25" w:rsidRPr="004075B4">
        <w:rPr>
          <w:rFonts w:ascii="Times New Roman" w:hAnsi="Times New Roman" w:cs="Times New Roman"/>
          <w:sz w:val="24"/>
          <w:szCs w:val="24"/>
        </w:rPr>
        <w:t>му</w:t>
      </w:r>
      <w:r w:rsidRPr="004075B4">
        <w:rPr>
          <w:rFonts w:ascii="Times New Roman" w:hAnsi="Times New Roman" w:cs="Times New Roman"/>
          <w:sz w:val="24"/>
          <w:szCs w:val="24"/>
        </w:rPr>
        <w:t xml:space="preserve"> кабінет</w:t>
      </w:r>
      <w:r w:rsidR="001E0F25" w:rsidRPr="004075B4">
        <w:rPr>
          <w:rFonts w:ascii="Times New Roman" w:hAnsi="Times New Roman" w:cs="Times New Roman"/>
          <w:sz w:val="24"/>
          <w:szCs w:val="24"/>
        </w:rPr>
        <w:t>і</w:t>
      </w:r>
      <w:r w:rsidRPr="004075B4">
        <w:rPr>
          <w:rFonts w:ascii="Times New Roman" w:hAnsi="Times New Roman" w:cs="Times New Roman"/>
          <w:sz w:val="24"/>
          <w:szCs w:val="24"/>
        </w:rPr>
        <w:t xml:space="preserve"> голови Окружного адміністративного суду міста Києва </w:t>
      </w:r>
      <w:r w:rsidR="00344AA0">
        <w:rPr>
          <w:rFonts w:ascii="Times New Roman" w:hAnsi="Times New Roman" w:cs="Times New Roman"/>
          <w:sz w:val="24"/>
          <w:szCs w:val="24"/>
        </w:rPr>
        <w:t>ОСОБА_2</w:t>
      </w:r>
      <w:r w:rsidRPr="004075B4">
        <w:rPr>
          <w:rFonts w:ascii="Times New Roman" w:hAnsi="Times New Roman" w:cs="Times New Roman"/>
          <w:sz w:val="24"/>
          <w:szCs w:val="24"/>
        </w:rPr>
        <w:t xml:space="preserve"> з особами, яких встановлено (ідентифіковано) на підставі отриманих даних досудового розслідування, здобутих доказів та матеріалів кримінального провадження в їх сукупності</w:t>
      </w:r>
      <w:r w:rsidR="00592E7E" w:rsidRPr="004075B4">
        <w:rPr>
          <w:rFonts w:ascii="Times New Roman" w:hAnsi="Times New Roman" w:cs="Times New Roman"/>
          <w:sz w:val="24"/>
          <w:szCs w:val="24"/>
        </w:rPr>
        <w:t>), зокрема записи</w:t>
      </w:r>
      <w:r w:rsidRPr="004075B4">
        <w:rPr>
          <w:rFonts w:ascii="Times New Roman" w:hAnsi="Times New Roman" w:cs="Times New Roman"/>
          <w:sz w:val="24"/>
          <w:szCs w:val="24"/>
        </w:rPr>
        <w:t xml:space="preserve"> </w:t>
      </w:r>
      <w:r w:rsidR="00592E7E" w:rsidRPr="004075B4">
        <w:rPr>
          <w:rFonts w:ascii="Times New Roman" w:hAnsi="Times New Roman" w:cs="Times New Roman"/>
          <w:iCs/>
          <w:sz w:val="24"/>
          <w:szCs w:val="24"/>
        </w:rPr>
        <w:t>розмов</w:t>
      </w:r>
      <w:r w:rsidRPr="004075B4">
        <w:rPr>
          <w:rFonts w:ascii="Times New Roman" w:hAnsi="Times New Roman" w:cs="Times New Roman"/>
          <w:iCs/>
          <w:sz w:val="24"/>
          <w:szCs w:val="24"/>
        </w:rPr>
        <w:t xml:space="preserve"> в службовому кабінеті </w:t>
      </w:r>
      <w:r w:rsidR="00344AA0">
        <w:rPr>
          <w:rFonts w:ascii="Times New Roman" w:hAnsi="Times New Roman" w:cs="Times New Roman"/>
          <w:iCs/>
          <w:sz w:val="24"/>
          <w:szCs w:val="24"/>
        </w:rPr>
        <w:t>ОСОБА_2</w:t>
      </w:r>
      <w:r w:rsidRPr="004075B4">
        <w:rPr>
          <w:rFonts w:ascii="Times New Roman" w:hAnsi="Times New Roman" w:cs="Times New Roman"/>
          <w:iCs/>
          <w:sz w:val="24"/>
          <w:szCs w:val="24"/>
        </w:rPr>
        <w:t xml:space="preserve"> </w:t>
      </w:r>
      <w:r w:rsidR="00592E7E" w:rsidRPr="004075B4">
        <w:rPr>
          <w:rFonts w:ascii="Times New Roman" w:hAnsi="Times New Roman" w:cs="Times New Roman"/>
          <w:iCs/>
          <w:sz w:val="24"/>
          <w:szCs w:val="24"/>
        </w:rPr>
        <w:t>і</w:t>
      </w:r>
      <w:r w:rsidRPr="004075B4">
        <w:rPr>
          <w:rFonts w:ascii="Times New Roman" w:hAnsi="Times New Roman" w:cs="Times New Roman"/>
          <w:iCs/>
          <w:sz w:val="24"/>
          <w:szCs w:val="24"/>
        </w:rPr>
        <w:t>з суддею Д</w:t>
      </w:r>
      <w:r w:rsidR="00A85662" w:rsidRPr="004075B4">
        <w:rPr>
          <w:rFonts w:ascii="Times New Roman" w:hAnsi="Times New Roman" w:cs="Times New Roman"/>
          <w:iCs/>
          <w:sz w:val="24"/>
          <w:szCs w:val="24"/>
        </w:rPr>
        <w:t>обрівською Н.А. (20</w:t>
      </w:r>
      <w:r w:rsidR="00592E7E" w:rsidRPr="004075B4">
        <w:rPr>
          <w:rFonts w:ascii="Times New Roman" w:hAnsi="Times New Roman" w:cs="Times New Roman"/>
          <w:iCs/>
          <w:sz w:val="24"/>
          <w:szCs w:val="24"/>
        </w:rPr>
        <w:t xml:space="preserve"> </w:t>
      </w:r>
      <w:r w:rsidR="00A85662" w:rsidRPr="004075B4">
        <w:rPr>
          <w:rFonts w:ascii="Times New Roman" w:hAnsi="Times New Roman" w:cs="Times New Roman"/>
          <w:iCs/>
          <w:sz w:val="24"/>
          <w:szCs w:val="24"/>
        </w:rPr>
        <w:t xml:space="preserve">лютого 2019 </w:t>
      </w:r>
      <w:r w:rsidRPr="004075B4">
        <w:rPr>
          <w:rFonts w:ascii="Times New Roman" w:hAnsi="Times New Roman" w:cs="Times New Roman"/>
          <w:iCs/>
          <w:sz w:val="24"/>
          <w:szCs w:val="24"/>
        </w:rPr>
        <w:t>року, час 18:39:35–18:57:06; 26</w:t>
      </w:r>
      <w:r w:rsidR="00592E7E" w:rsidRPr="004075B4">
        <w:rPr>
          <w:rFonts w:ascii="Times New Roman" w:hAnsi="Times New Roman" w:cs="Times New Roman"/>
          <w:iCs/>
          <w:sz w:val="24"/>
          <w:szCs w:val="24"/>
        </w:rPr>
        <w:t> </w:t>
      </w:r>
      <w:r w:rsidRPr="004075B4">
        <w:rPr>
          <w:rFonts w:ascii="Times New Roman" w:hAnsi="Times New Roman" w:cs="Times New Roman"/>
          <w:iCs/>
          <w:sz w:val="24"/>
          <w:szCs w:val="24"/>
        </w:rPr>
        <w:t>лютого 2019 року, час 10:48:39–10:51:10</w:t>
      </w:r>
      <w:r w:rsidRPr="004075B4">
        <w:rPr>
          <w:rFonts w:ascii="Times New Roman" w:hAnsi="Times New Roman" w:cs="Times New Roman"/>
          <w:sz w:val="24"/>
          <w:szCs w:val="24"/>
        </w:rPr>
        <w:t xml:space="preserve">), на використання яких </w:t>
      </w:r>
      <w:r w:rsidR="00592E7E" w:rsidRPr="004075B4">
        <w:rPr>
          <w:rFonts w:ascii="Times New Roman" w:hAnsi="Times New Roman" w:cs="Times New Roman"/>
          <w:sz w:val="24"/>
          <w:szCs w:val="24"/>
        </w:rPr>
        <w:t>у</w:t>
      </w:r>
      <w:r w:rsidRPr="004075B4">
        <w:rPr>
          <w:rFonts w:ascii="Times New Roman" w:hAnsi="Times New Roman" w:cs="Times New Roman"/>
          <w:sz w:val="24"/>
          <w:szCs w:val="24"/>
        </w:rPr>
        <w:t xml:space="preserve"> межах кваліфікаційного оцінювання </w:t>
      </w:r>
      <w:r w:rsidR="00592E7E" w:rsidRPr="004075B4">
        <w:rPr>
          <w:rFonts w:ascii="Times New Roman" w:hAnsi="Times New Roman" w:cs="Times New Roman"/>
          <w:sz w:val="24"/>
          <w:szCs w:val="24"/>
        </w:rPr>
        <w:t xml:space="preserve">суддів </w:t>
      </w:r>
      <w:r w:rsidRPr="004075B4">
        <w:rPr>
          <w:rFonts w:ascii="Times New Roman" w:hAnsi="Times New Roman" w:cs="Times New Roman"/>
          <w:sz w:val="24"/>
          <w:szCs w:val="24"/>
        </w:rPr>
        <w:t>на відповідність займаній посаді НАБУ надало дозвіл.</w:t>
      </w:r>
    </w:p>
    <w:p w14:paraId="1E6C9004" w14:textId="7574DDA5" w:rsidR="00FC7B02" w:rsidRPr="00641071" w:rsidRDefault="00FC7B02" w:rsidP="00FC7B02">
      <w:pPr>
        <w:spacing w:after="0" w:line="276" w:lineRule="auto"/>
        <w:ind w:firstLine="708"/>
        <w:jc w:val="both"/>
        <w:rPr>
          <w:rFonts w:ascii="Times New Roman" w:hAnsi="Times New Roman" w:cs="Times New Roman"/>
          <w:sz w:val="24"/>
          <w:szCs w:val="24"/>
        </w:rPr>
      </w:pPr>
      <w:r w:rsidRPr="00641071">
        <w:rPr>
          <w:rFonts w:ascii="Times New Roman" w:hAnsi="Times New Roman" w:cs="Times New Roman"/>
          <w:sz w:val="24"/>
          <w:szCs w:val="24"/>
        </w:rPr>
        <w:t>У відповідь на заяву Добрівської Н.А. про не</w:t>
      </w:r>
      <w:r w:rsidR="00A85662" w:rsidRPr="00641071">
        <w:rPr>
          <w:rFonts w:ascii="Times New Roman" w:hAnsi="Times New Roman" w:cs="Times New Roman"/>
          <w:sz w:val="24"/>
          <w:szCs w:val="24"/>
        </w:rPr>
        <w:t xml:space="preserve">можливість використання під час проведення співбесіди в </w:t>
      </w:r>
      <w:r w:rsidR="00EF29C1" w:rsidRPr="00641071">
        <w:rPr>
          <w:rFonts w:ascii="Times New Roman" w:hAnsi="Times New Roman" w:cs="Times New Roman"/>
          <w:sz w:val="24"/>
          <w:szCs w:val="24"/>
        </w:rPr>
        <w:t>межа</w:t>
      </w:r>
      <w:r w:rsidR="00A85662" w:rsidRPr="00641071">
        <w:rPr>
          <w:rFonts w:ascii="Times New Roman" w:hAnsi="Times New Roman" w:cs="Times New Roman"/>
          <w:sz w:val="24"/>
          <w:szCs w:val="24"/>
        </w:rPr>
        <w:t>х кваліфікаційного оцінювання судді матеріалів, які не входять до суддівського досьє, а саме</w:t>
      </w:r>
      <w:r w:rsidR="00EF29C1" w:rsidRPr="00641071">
        <w:rPr>
          <w:rFonts w:ascii="Times New Roman" w:hAnsi="Times New Roman" w:cs="Times New Roman"/>
          <w:sz w:val="24"/>
          <w:szCs w:val="24"/>
        </w:rPr>
        <w:t>:</w:t>
      </w:r>
      <w:r w:rsidR="00A85662" w:rsidRPr="00641071">
        <w:rPr>
          <w:rFonts w:ascii="Times New Roman" w:hAnsi="Times New Roman" w:cs="Times New Roman"/>
          <w:sz w:val="24"/>
          <w:szCs w:val="24"/>
        </w:rPr>
        <w:t xml:space="preserve"> матеріалів</w:t>
      </w:r>
      <w:r w:rsidR="00697882">
        <w:rPr>
          <w:rFonts w:ascii="Times New Roman" w:hAnsi="Times New Roman" w:cs="Times New Roman"/>
          <w:sz w:val="24"/>
          <w:szCs w:val="24"/>
        </w:rPr>
        <w:t xml:space="preserve"> кримінальних проваджень</w:t>
      </w:r>
      <w:r w:rsidR="00A85662" w:rsidRPr="00641071">
        <w:rPr>
          <w:rFonts w:ascii="Times New Roman" w:hAnsi="Times New Roman" w:cs="Times New Roman"/>
          <w:sz w:val="24"/>
          <w:szCs w:val="24"/>
        </w:rPr>
        <w:t>, наданих Н</w:t>
      </w:r>
      <w:r w:rsidR="004A1670" w:rsidRPr="00641071">
        <w:rPr>
          <w:rFonts w:ascii="Times New Roman" w:hAnsi="Times New Roman" w:cs="Times New Roman"/>
          <w:sz w:val="24"/>
          <w:szCs w:val="24"/>
        </w:rPr>
        <w:t>АБУ</w:t>
      </w:r>
      <w:r w:rsidRPr="00641071">
        <w:rPr>
          <w:rFonts w:ascii="Times New Roman" w:hAnsi="Times New Roman" w:cs="Times New Roman"/>
          <w:sz w:val="24"/>
          <w:szCs w:val="24"/>
        </w:rPr>
        <w:t xml:space="preserve">, </w:t>
      </w:r>
      <w:r w:rsidR="00476E04" w:rsidRPr="00641071">
        <w:rPr>
          <w:rFonts w:ascii="Times New Roman" w:hAnsi="Times New Roman" w:cs="Times New Roman"/>
          <w:sz w:val="24"/>
          <w:szCs w:val="24"/>
        </w:rPr>
        <w:t>і</w:t>
      </w:r>
      <w:r w:rsidR="004A1670" w:rsidRPr="00641071">
        <w:rPr>
          <w:rFonts w:ascii="Times New Roman" w:hAnsi="Times New Roman" w:cs="Times New Roman"/>
          <w:sz w:val="24"/>
          <w:szCs w:val="24"/>
        </w:rPr>
        <w:t xml:space="preserve">з </w:t>
      </w:r>
      <w:r w:rsidRPr="00641071">
        <w:rPr>
          <w:rFonts w:ascii="Times New Roman" w:hAnsi="Times New Roman" w:cs="Times New Roman"/>
          <w:sz w:val="24"/>
          <w:szCs w:val="24"/>
        </w:rPr>
        <w:t>посила</w:t>
      </w:r>
      <w:r w:rsidR="004A1670" w:rsidRPr="00641071">
        <w:rPr>
          <w:rFonts w:ascii="Times New Roman" w:hAnsi="Times New Roman" w:cs="Times New Roman"/>
          <w:sz w:val="24"/>
          <w:szCs w:val="24"/>
        </w:rPr>
        <w:t>нням</w:t>
      </w:r>
      <w:r w:rsidRPr="00641071">
        <w:rPr>
          <w:rFonts w:ascii="Times New Roman" w:hAnsi="Times New Roman" w:cs="Times New Roman"/>
          <w:sz w:val="24"/>
          <w:szCs w:val="24"/>
        </w:rPr>
        <w:t>, зокрема</w:t>
      </w:r>
      <w:r w:rsidR="00476E04" w:rsidRPr="00641071">
        <w:rPr>
          <w:rFonts w:ascii="Times New Roman" w:hAnsi="Times New Roman" w:cs="Times New Roman"/>
          <w:sz w:val="24"/>
          <w:szCs w:val="24"/>
        </w:rPr>
        <w:t>,</w:t>
      </w:r>
      <w:r w:rsidRPr="00641071">
        <w:rPr>
          <w:rFonts w:ascii="Times New Roman" w:hAnsi="Times New Roman" w:cs="Times New Roman"/>
          <w:sz w:val="24"/>
          <w:szCs w:val="24"/>
        </w:rPr>
        <w:t xml:space="preserve"> на те, що правову оцінку цим </w:t>
      </w:r>
      <w:r w:rsidR="003D7F12" w:rsidRPr="00641071">
        <w:rPr>
          <w:rFonts w:ascii="Times New Roman" w:hAnsi="Times New Roman" w:cs="Times New Roman"/>
          <w:sz w:val="24"/>
          <w:szCs w:val="24"/>
        </w:rPr>
        <w:t>матеріалам</w:t>
      </w:r>
      <w:r w:rsidRPr="00641071">
        <w:rPr>
          <w:rFonts w:ascii="Times New Roman" w:hAnsi="Times New Roman" w:cs="Times New Roman"/>
          <w:sz w:val="24"/>
          <w:szCs w:val="24"/>
        </w:rPr>
        <w:t xml:space="preserve"> може бути надано тільки в процесуальний спосіб під час розгляду кримінального провадження по суті в разі надходження його до суду, Комісія</w:t>
      </w:r>
      <w:r w:rsidR="00476E04" w:rsidRPr="00641071">
        <w:rPr>
          <w:rFonts w:ascii="Times New Roman" w:hAnsi="Times New Roman" w:cs="Times New Roman"/>
          <w:sz w:val="24"/>
          <w:szCs w:val="24"/>
        </w:rPr>
        <w:t>,</w:t>
      </w:r>
      <w:r w:rsidRPr="00641071">
        <w:rPr>
          <w:rFonts w:ascii="Times New Roman" w:hAnsi="Times New Roman" w:cs="Times New Roman"/>
          <w:sz w:val="24"/>
          <w:szCs w:val="24"/>
        </w:rPr>
        <w:t xml:space="preserve"> безумовно, не залишає поза увагою презумпцію невинуватості, що є одним з основоположних конституційних принципів кримінального судочинства, який </w:t>
      </w:r>
      <w:r w:rsidRPr="00641071">
        <w:rPr>
          <w:rFonts w:ascii="Times New Roman" w:hAnsi="Times New Roman" w:cs="Times New Roman"/>
          <w:sz w:val="24"/>
          <w:szCs w:val="24"/>
        </w:rPr>
        <w:lastRenderedPageBreak/>
        <w:t>відображений у частині першій статті 62 Конституції України та частині першій статті 17 КПК України.</w:t>
      </w:r>
    </w:p>
    <w:p w14:paraId="45DDBE1F" w14:textId="19DB048E" w:rsidR="00FC7B02" w:rsidRPr="00641071" w:rsidRDefault="00FC7B02" w:rsidP="00FC7B02">
      <w:pPr>
        <w:spacing w:after="0" w:line="276" w:lineRule="auto"/>
        <w:ind w:firstLine="708"/>
        <w:jc w:val="both"/>
        <w:rPr>
          <w:rFonts w:ascii="Times New Roman" w:hAnsi="Times New Roman" w:cs="Times New Roman"/>
          <w:sz w:val="24"/>
          <w:szCs w:val="24"/>
        </w:rPr>
      </w:pPr>
      <w:r w:rsidRPr="00641071">
        <w:rPr>
          <w:rFonts w:ascii="Times New Roman" w:hAnsi="Times New Roman" w:cs="Times New Roman"/>
          <w:sz w:val="24"/>
          <w:szCs w:val="24"/>
        </w:rPr>
        <w:t>Водночас Комісія виходить із того, що кримінальна відповідальність та процедура оцінювання судді на відповідність займаній посаді мають різну правову природу, що обумовлює застосування різних стандартів доказування. Комісія не оцінює докази (матеріали, зібрані під час досудового розслідування, у тому числі отримані внаслідок проведення НС</w:t>
      </w:r>
      <w:r w:rsidR="00476E04" w:rsidRPr="00641071">
        <w:rPr>
          <w:rFonts w:ascii="Times New Roman" w:hAnsi="Times New Roman" w:cs="Times New Roman"/>
          <w:sz w:val="24"/>
          <w:szCs w:val="24"/>
        </w:rPr>
        <w:t>(</w:t>
      </w:r>
      <w:r w:rsidRPr="00641071">
        <w:rPr>
          <w:rFonts w:ascii="Times New Roman" w:hAnsi="Times New Roman" w:cs="Times New Roman"/>
          <w:sz w:val="24"/>
          <w:szCs w:val="24"/>
        </w:rPr>
        <w:t>Р</w:t>
      </w:r>
      <w:r w:rsidR="00476E04" w:rsidRPr="00641071">
        <w:rPr>
          <w:rFonts w:ascii="Times New Roman" w:hAnsi="Times New Roman" w:cs="Times New Roman"/>
          <w:sz w:val="24"/>
          <w:szCs w:val="24"/>
        </w:rPr>
        <w:t>)</w:t>
      </w:r>
      <w:r w:rsidRPr="00641071">
        <w:rPr>
          <w:rFonts w:ascii="Times New Roman" w:hAnsi="Times New Roman" w:cs="Times New Roman"/>
          <w:sz w:val="24"/>
          <w:szCs w:val="24"/>
        </w:rPr>
        <w:t xml:space="preserve">Д щодо їх належності та допустимості в розумінні кримінально-процесуального закону, а лише надає правову оцінку поведінки судді з </w:t>
      </w:r>
      <w:r w:rsidR="00476E04" w:rsidRPr="00641071">
        <w:rPr>
          <w:rFonts w:ascii="Times New Roman" w:hAnsi="Times New Roman" w:cs="Times New Roman"/>
          <w:sz w:val="24"/>
          <w:szCs w:val="24"/>
        </w:rPr>
        <w:t>погляду</w:t>
      </w:r>
      <w:r w:rsidRPr="00641071">
        <w:rPr>
          <w:rFonts w:ascii="Times New Roman" w:hAnsi="Times New Roman" w:cs="Times New Roman"/>
          <w:sz w:val="24"/>
          <w:szCs w:val="24"/>
        </w:rPr>
        <w:t xml:space="preserve"> дотримання стандартів доброчесності та професійної етики. Комісія може і зобов’язана вирішувати питання про відповідність дій судді критеріям доброчесності та професійної етики, надаючи самостійну оцінку таким діям та встановленим у кримінальному провадженні обставинам.</w:t>
      </w:r>
    </w:p>
    <w:p w14:paraId="66D38ED7" w14:textId="4C2FCDED" w:rsidR="00FC7B02" w:rsidRPr="00641071" w:rsidRDefault="00FC7B02" w:rsidP="00FC7B02">
      <w:pPr>
        <w:spacing w:after="0" w:line="276" w:lineRule="auto"/>
        <w:ind w:firstLine="708"/>
        <w:jc w:val="both"/>
        <w:rPr>
          <w:rFonts w:ascii="Times New Roman" w:hAnsi="Times New Roman" w:cs="Times New Roman"/>
          <w:sz w:val="24"/>
          <w:szCs w:val="24"/>
        </w:rPr>
      </w:pPr>
      <w:r w:rsidRPr="00641071">
        <w:rPr>
          <w:rFonts w:ascii="Times New Roman" w:hAnsi="Times New Roman" w:cs="Times New Roman"/>
          <w:sz w:val="24"/>
          <w:szCs w:val="24"/>
        </w:rPr>
        <w:t xml:space="preserve">Комісія вказує на допустимість дослідження </w:t>
      </w:r>
      <w:r w:rsidR="00F12327" w:rsidRPr="00641071">
        <w:rPr>
          <w:rFonts w:ascii="Times New Roman" w:hAnsi="Times New Roman" w:cs="Times New Roman"/>
          <w:sz w:val="24"/>
          <w:szCs w:val="24"/>
        </w:rPr>
        <w:t xml:space="preserve">інформації, яка міститься в протоколах </w:t>
      </w:r>
      <w:r w:rsidR="002D4CFB" w:rsidRPr="00641071">
        <w:rPr>
          <w:rFonts w:ascii="Times New Roman" w:hAnsi="Times New Roman" w:cs="Times New Roman"/>
          <w:sz w:val="24"/>
          <w:szCs w:val="24"/>
        </w:rPr>
        <w:t>про</w:t>
      </w:r>
      <w:r w:rsidR="00F12327" w:rsidRPr="00641071">
        <w:rPr>
          <w:rFonts w:ascii="Times New Roman" w:hAnsi="Times New Roman" w:cs="Times New Roman"/>
          <w:sz w:val="24"/>
          <w:szCs w:val="24"/>
        </w:rPr>
        <w:t xml:space="preserve"> результати проведення НС</w:t>
      </w:r>
      <w:r w:rsidR="002D4CFB" w:rsidRPr="00641071">
        <w:rPr>
          <w:rFonts w:ascii="Times New Roman" w:hAnsi="Times New Roman" w:cs="Times New Roman"/>
          <w:sz w:val="24"/>
          <w:szCs w:val="24"/>
        </w:rPr>
        <w:t>(</w:t>
      </w:r>
      <w:r w:rsidR="00F12327" w:rsidRPr="00641071">
        <w:rPr>
          <w:rFonts w:ascii="Times New Roman" w:hAnsi="Times New Roman" w:cs="Times New Roman"/>
          <w:sz w:val="24"/>
          <w:szCs w:val="24"/>
        </w:rPr>
        <w:t>Р</w:t>
      </w:r>
      <w:r w:rsidR="002D4CFB" w:rsidRPr="00641071">
        <w:rPr>
          <w:rFonts w:ascii="Times New Roman" w:hAnsi="Times New Roman" w:cs="Times New Roman"/>
          <w:sz w:val="24"/>
          <w:szCs w:val="24"/>
        </w:rPr>
        <w:t>)</w:t>
      </w:r>
      <w:r w:rsidR="00F12327" w:rsidRPr="00641071">
        <w:rPr>
          <w:rFonts w:ascii="Times New Roman" w:hAnsi="Times New Roman" w:cs="Times New Roman"/>
          <w:sz w:val="24"/>
          <w:szCs w:val="24"/>
        </w:rPr>
        <w:t>Д</w:t>
      </w:r>
      <w:r w:rsidR="00476E04" w:rsidRPr="00641071">
        <w:rPr>
          <w:rFonts w:ascii="Times New Roman" w:hAnsi="Times New Roman" w:cs="Times New Roman"/>
          <w:sz w:val="24"/>
          <w:szCs w:val="24"/>
        </w:rPr>
        <w:t>,</w:t>
      </w:r>
      <w:r w:rsidR="008A7984" w:rsidRPr="00641071">
        <w:rPr>
          <w:rFonts w:ascii="Times New Roman" w:hAnsi="Times New Roman" w:cs="Times New Roman"/>
          <w:sz w:val="24"/>
          <w:szCs w:val="24"/>
        </w:rPr>
        <w:t xml:space="preserve"> розсекречених на законних підставах (у яких, зокрема, </w:t>
      </w:r>
      <w:r w:rsidR="002D4CFB" w:rsidRPr="00641071">
        <w:rPr>
          <w:rFonts w:ascii="Times New Roman" w:hAnsi="Times New Roman" w:cs="Times New Roman"/>
          <w:sz w:val="24"/>
          <w:szCs w:val="24"/>
        </w:rPr>
        <w:t>зафіксован</w:t>
      </w:r>
      <w:r w:rsidR="008A7984" w:rsidRPr="00641071">
        <w:rPr>
          <w:rFonts w:ascii="Times New Roman" w:hAnsi="Times New Roman" w:cs="Times New Roman"/>
          <w:sz w:val="24"/>
          <w:szCs w:val="24"/>
        </w:rPr>
        <w:t>о</w:t>
      </w:r>
      <w:r w:rsidR="002D4CFB" w:rsidRPr="00641071">
        <w:rPr>
          <w:rFonts w:ascii="Times New Roman" w:hAnsi="Times New Roman" w:cs="Times New Roman"/>
          <w:sz w:val="24"/>
          <w:szCs w:val="24"/>
        </w:rPr>
        <w:t xml:space="preserve"> </w:t>
      </w:r>
      <w:r w:rsidR="008A7984" w:rsidRPr="00641071">
        <w:rPr>
          <w:rFonts w:ascii="Times New Roman" w:hAnsi="Times New Roman" w:cs="Times New Roman"/>
          <w:sz w:val="24"/>
          <w:szCs w:val="24"/>
        </w:rPr>
        <w:t>відомості (</w:t>
      </w:r>
      <w:r w:rsidR="002D4CFB" w:rsidRPr="00641071">
        <w:rPr>
          <w:rFonts w:ascii="Times New Roman" w:hAnsi="Times New Roman" w:cs="Times New Roman"/>
          <w:sz w:val="24"/>
          <w:szCs w:val="24"/>
        </w:rPr>
        <w:t>аудіозаписи</w:t>
      </w:r>
      <w:r w:rsidR="008A7984" w:rsidRPr="00641071">
        <w:rPr>
          <w:rFonts w:ascii="Times New Roman" w:hAnsi="Times New Roman" w:cs="Times New Roman"/>
          <w:sz w:val="24"/>
          <w:szCs w:val="24"/>
        </w:rPr>
        <w:t>)</w:t>
      </w:r>
      <w:r w:rsidR="002D4CFB" w:rsidRPr="00641071">
        <w:rPr>
          <w:rFonts w:ascii="Times New Roman" w:hAnsi="Times New Roman" w:cs="Times New Roman"/>
          <w:sz w:val="24"/>
          <w:szCs w:val="24"/>
        </w:rPr>
        <w:t xml:space="preserve"> аудіоконтролю</w:t>
      </w:r>
      <w:r w:rsidR="008A7984" w:rsidRPr="00641071">
        <w:rPr>
          <w:rFonts w:ascii="Times New Roman" w:hAnsi="Times New Roman" w:cs="Times New Roman"/>
          <w:sz w:val="24"/>
          <w:szCs w:val="24"/>
        </w:rPr>
        <w:t>, проведеного</w:t>
      </w:r>
      <w:r w:rsidR="002D4CFB" w:rsidRPr="00641071">
        <w:rPr>
          <w:rFonts w:ascii="Times New Roman" w:hAnsi="Times New Roman" w:cs="Times New Roman"/>
          <w:sz w:val="24"/>
          <w:szCs w:val="24"/>
        </w:rPr>
        <w:t xml:space="preserve"> в службово</w:t>
      </w:r>
      <w:r w:rsidR="00476E04" w:rsidRPr="00641071">
        <w:rPr>
          <w:rFonts w:ascii="Times New Roman" w:hAnsi="Times New Roman" w:cs="Times New Roman"/>
          <w:sz w:val="24"/>
          <w:szCs w:val="24"/>
        </w:rPr>
        <w:t>му</w:t>
      </w:r>
      <w:r w:rsidR="002D4CFB" w:rsidRPr="00641071">
        <w:rPr>
          <w:rFonts w:ascii="Times New Roman" w:hAnsi="Times New Roman" w:cs="Times New Roman"/>
          <w:sz w:val="24"/>
          <w:szCs w:val="24"/>
        </w:rPr>
        <w:t xml:space="preserve"> кабінет</w:t>
      </w:r>
      <w:r w:rsidR="00476E04" w:rsidRPr="00641071">
        <w:rPr>
          <w:rFonts w:ascii="Times New Roman" w:hAnsi="Times New Roman" w:cs="Times New Roman"/>
          <w:sz w:val="24"/>
          <w:szCs w:val="24"/>
        </w:rPr>
        <w:t>і</w:t>
      </w:r>
      <w:r w:rsidR="002D4CFB" w:rsidRPr="00641071">
        <w:rPr>
          <w:rFonts w:ascii="Times New Roman" w:hAnsi="Times New Roman" w:cs="Times New Roman"/>
          <w:sz w:val="24"/>
          <w:szCs w:val="24"/>
        </w:rPr>
        <w:t xml:space="preserve"> голови Окружного адміністративного суду міста Києва </w:t>
      </w:r>
      <w:r w:rsidR="009C6B68">
        <w:rPr>
          <w:rFonts w:ascii="Times New Roman" w:hAnsi="Times New Roman" w:cs="Times New Roman"/>
          <w:sz w:val="24"/>
          <w:szCs w:val="24"/>
        </w:rPr>
        <w:t>ОСОБА_2</w:t>
      </w:r>
      <w:r w:rsidR="00476E04" w:rsidRPr="00641071">
        <w:rPr>
          <w:rFonts w:ascii="Times New Roman" w:hAnsi="Times New Roman" w:cs="Times New Roman"/>
          <w:sz w:val="24"/>
          <w:szCs w:val="24"/>
        </w:rPr>
        <w:t xml:space="preserve"> </w:t>
      </w:r>
      <w:r w:rsidR="008A7984" w:rsidRPr="00641071">
        <w:rPr>
          <w:rFonts w:ascii="Times New Roman" w:hAnsi="Times New Roman" w:cs="Times New Roman"/>
          <w:sz w:val="24"/>
          <w:szCs w:val="24"/>
        </w:rPr>
        <w:t>(за адресою: м. Київ, вул.</w:t>
      </w:r>
      <w:r w:rsidR="00476E04" w:rsidRPr="00641071">
        <w:rPr>
          <w:rFonts w:ascii="Times New Roman" w:hAnsi="Times New Roman" w:cs="Times New Roman"/>
          <w:sz w:val="24"/>
          <w:szCs w:val="24"/>
        </w:rPr>
        <w:t> </w:t>
      </w:r>
      <w:r w:rsidR="008A7984" w:rsidRPr="00641071">
        <w:rPr>
          <w:rFonts w:ascii="Times New Roman" w:hAnsi="Times New Roman" w:cs="Times New Roman"/>
          <w:sz w:val="24"/>
          <w:szCs w:val="24"/>
        </w:rPr>
        <w:t xml:space="preserve">Болбочана Петра, </w:t>
      </w:r>
      <w:r w:rsidR="00476E04" w:rsidRPr="00641071">
        <w:rPr>
          <w:rFonts w:ascii="Times New Roman" w:hAnsi="Times New Roman" w:cs="Times New Roman"/>
          <w:sz w:val="24"/>
          <w:szCs w:val="24"/>
        </w:rPr>
        <w:t xml:space="preserve">буд. </w:t>
      </w:r>
      <w:r w:rsidR="008A7984" w:rsidRPr="00641071">
        <w:rPr>
          <w:rFonts w:ascii="Times New Roman" w:hAnsi="Times New Roman" w:cs="Times New Roman"/>
          <w:sz w:val="24"/>
          <w:szCs w:val="24"/>
        </w:rPr>
        <w:t>8, корп</w:t>
      </w:r>
      <w:r w:rsidR="007072F7" w:rsidRPr="00641071">
        <w:rPr>
          <w:rFonts w:ascii="Times New Roman" w:hAnsi="Times New Roman" w:cs="Times New Roman"/>
          <w:sz w:val="24"/>
          <w:szCs w:val="24"/>
        </w:rPr>
        <w:t>.</w:t>
      </w:r>
      <w:r w:rsidR="008A7984" w:rsidRPr="00641071">
        <w:rPr>
          <w:rFonts w:ascii="Times New Roman" w:hAnsi="Times New Roman" w:cs="Times New Roman"/>
          <w:sz w:val="24"/>
          <w:szCs w:val="24"/>
        </w:rPr>
        <w:t xml:space="preserve"> 1) </w:t>
      </w:r>
      <w:r w:rsidR="002D4CFB" w:rsidRPr="00641071">
        <w:rPr>
          <w:rFonts w:ascii="Times New Roman" w:hAnsi="Times New Roman" w:cs="Times New Roman"/>
          <w:sz w:val="24"/>
          <w:szCs w:val="24"/>
        </w:rPr>
        <w:t>у період з 19</w:t>
      </w:r>
      <w:r w:rsidR="008A7984" w:rsidRPr="00641071">
        <w:rPr>
          <w:rFonts w:ascii="Times New Roman" w:hAnsi="Times New Roman" w:cs="Times New Roman"/>
          <w:sz w:val="24"/>
          <w:szCs w:val="24"/>
        </w:rPr>
        <w:t xml:space="preserve"> лютого до</w:t>
      </w:r>
      <w:r w:rsidR="002D4CFB" w:rsidRPr="00641071">
        <w:rPr>
          <w:rFonts w:ascii="Times New Roman" w:hAnsi="Times New Roman" w:cs="Times New Roman"/>
          <w:sz w:val="24"/>
          <w:szCs w:val="24"/>
        </w:rPr>
        <w:t xml:space="preserve"> 11</w:t>
      </w:r>
      <w:r w:rsidR="008A7984" w:rsidRPr="00641071">
        <w:rPr>
          <w:rFonts w:ascii="Times New Roman" w:hAnsi="Times New Roman" w:cs="Times New Roman"/>
          <w:sz w:val="24"/>
          <w:szCs w:val="24"/>
        </w:rPr>
        <w:t xml:space="preserve"> травня </w:t>
      </w:r>
      <w:r w:rsidR="002D4CFB" w:rsidRPr="00641071">
        <w:rPr>
          <w:rFonts w:ascii="Times New Roman" w:hAnsi="Times New Roman" w:cs="Times New Roman"/>
          <w:sz w:val="24"/>
          <w:szCs w:val="24"/>
        </w:rPr>
        <w:t>2019</w:t>
      </w:r>
      <w:r w:rsidR="00641071" w:rsidRPr="00641071">
        <w:rPr>
          <w:rFonts w:ascii="Times New Roman" w:hAnsi="Times New Roman" w:cs="Times New Roman"/>
          <w:sz w:val="24"/>
          <w:szCs w:val="24"/>
        </w:rPr>
        <w:t xml:space="preserve"> </w:t>
      </w:r>
      <w:r w:rsidR="008A7984" w:rsidRPr="00641071">
        <w:rPr>
          <w:rFonts w:ascii="Times New Roman" w:hAnsi="Times New Roman" w:cs="Times New Roman"/>
          <w:sz w:val="24"/>
          <w:szCs w:val="24"/>
        </w:rPr>
        <w:t xml:space="preserve">року). </w:t>
      </w:r>
      <w:r w:rsidRPr="00641071">
        <w:rPr>
          <w:rFonts w:ascii="Times New Roman" w:hAnsi="Times New Roman" w:cs="Times New Roman"/>
          <w:sz w:val="24"/>
          <w:szCs w:val="24"/>
        </w:rPr>
        <w:t xml:space="preserve">У такому </w:t>
      </w:r>
      <w:r w:rsidR="00476E04" w:rsidRPr="00641071">
        <w:rPr>
          <w:rFonts w:ascii="Times New Roman" w:hAnsi="Times New Roman" w:cs="Times New Roman"/>
          <w:sz w:val="24"/>
          <w:szCs w:val="24"/>
        </w:rPr>
        <w:t xml:space="preserve">разі </w:t>
      </w:r>
      <w:r w:rsidRPr="00641071">
        <w:rPr>
          <w:rFonts w:ascii="Times New Roman" w:hAnsi="Times New Roman" w:cs="Times New Roman"/>
          <w:sz w:val="24"/>
          <w:szCs w:val="24"/>
        </w:rPr>
        <w:t xml:space="preserve">Комісія під час кваліфікаційного оцінювання </w:t>
      </w:r>
      <w:r w:rsidR="00476E04" w:rsidRPr="00641071">
        <w:rPr>
          <w:rFonts w:ascii="Times New Roman" w:hAnsi="Times New Roman" w:cs="Times New Roman"/>
          <w:sz w:val="24"/>
          <w:szCs w:val="24"/>
        </w:rPr>
        <w:t xml:space="preserve">судді </w:t>
      </w:r>
      <w:r w:rsidRPr="00641071">
        <w:rPr>
          <w:rFonts w:ascii="Times New Roman" w:hAnsi="Times New Roman" w:cs="Times New Roman"/>
          <w:sz w:val="24"/>
          <w:szCs w:val="24"/>
        </w:rPr>
        <w:t xml:space="preserve">може досліджувати </w:t>
      </w:r>
      <w:r w:rsidR="001E5F67" w:rsidRPr="00641071">
        <w:rPr>
          <w:rFonts w:ascii="Times New Roman" w:hAnsi="Times New Roman" w:cs="Times New Roman"/>
          <w:sz w:val="24"/>
          <w:szCs w:val="24"/>
        </w:rPr>
        <w:t>й</w:t>
      </w:r>
      <w:r w:rsidRPr="00641071">
        <w:rPr>
          <w:rFonts w:ascii="Times New Roman" w:hAnsi="Times New Roman" w:cs="Times New Roman"/>
          <w:sz w:val="24"/>
          <w:szCs w:val="24"/>
        </w:rPr>
        <w:t xml:space="preserve"> надавати оцінку викладеним у протоколі</w:t>
      </w:r>
      <w:r w:rsidR="001E5F67" w:rsidRPr="00641071">
        <w:rPr>
          <w:rFonts w:ascii="Times New Roman" w:hAnsi="Times New Roman" w:cs="Times New Roman"/>
          <w:sz w:val="24"/>
          <w:szCs w:val="24"/>
        </w:rPr>
        <w:t xml:space="preserve"> </w:t>
      </w:r>
      <w:r w:rsidRPr="00641071">
        <w:rPr>
          <w:rFonts w:ascii="Times New Roman" w:hAnsi="Times New Roman" w:cs="Times New Roman"/>
          <w:sz w:val="24"/>
          <w:szCs w:val="24"/>
        </w:rPr>
        <w:t>відомостям на предмет відповідності чи невідповідності дій судді принципам доброчесності та професійної етики. Схожий висновок зроблено Великою Палатою Верховного Суду у постанові від 14 липня 2022 року (судове провадження № 11-</w:t>
      </w:r>
      <w:r w:rsidR="007072F7" w:rsidRPr="00641071">
        <w:rPr>
          <w:rFonts w:ascii="Times New Roman" w:hAnsi="Times New Roman" w:cs="Times New Roman"/>
          <w:sz w:val="24"/>
          <w:szCs w:val="24"/>
        </w:rPr>
        <w:t> </w:t>
      </w:r>
      <w:r w:rsidRPr="00641071">
        <w:rPr>
          <w:rFonts w:ascii="Times New Roman" w:hAnsi="Times New Roman" w:cs="Times New Roman"/>
          <w:sz w:val="24"/>
          <w:szCs w:val="24"/>
        </w:rPr>
        <w:t>168сап21).</w:t>
      </w:r>
    </w:p>
    <w:p w14:paraId="2AD4F99B" w14:textId="4443A7E1" w:rsidR="005C705F" w:rsidRPr="002F42C1" w:rsidRDefault="00FC7B02" w:rsidP="00275B91">
      <w:pPr>
        <w:spacing w:after="0" w:line="276" w:lineRule="auto"/>
        <w:ind w:firstLine="709"/>
        <w:jc w:val="both"/>
        <w:rPr>
          <w:rFonts w:ascii="Times New Roman" w:hAnsi="Times New Roman" w:cs="Times New Roman"/>
          <w:sz w:val="24"/>
          <w:szCs w:val="24"/>
        </w:rPr>
      </w:pPr>
      <w:r w:rsidRPr="00641071">
        <w:rPr>
          <w:rFonts w:ascii="Times New Roman" w:hAnsi="Times New Roman" w:cs="Times New Roman"/>
          <w:sz w:val="24"/>
          <w:szCs w:val="24"/>
        </w:rPr>
        <w:t xml:space="preserve">Під час співбесіди Добрівська Н.А. категорично заперечила, що вона спілкувалась </w:t>
      </w:r>
      <w:r w:rsidR="001E5F67" w:rsidRPr="00641071">
        <w:rPr>
          <w:rFonts w:ascii="Times New Roman" w:hAnsi="Times New Roman" w:cs="Times New Roman"/>
          <w:sz w:val="24"/>
          <w:szCs w:val="24"/>
        </w:rPr>
        <w:t>і</w:t>
      </w:r>
      <w:r w:rsidRPr="00641071">
        <w:rPr>
          <w:rFonts w:ascii="Times New Roman" w:hAnsi="Times New Roman" w:cs="Times New Roman"/>
          <w:sz w:val="24"/>
          <w:szCs w:val="24"/>
        </w:rPr>
        <w:t xml:space="preserve">з головою суду чи іншими суддями </w:t>
      </w:r>
      <w:r w:rsidR="001E5F67" w:rsidRPr="00641071">
        <w:rPr>
          <w:rFonts w:ascii="Times New Roman" w:hAnsi="Times New Roman" w:cs="Times New Roman"/>
          <w:sz w:val="24"/>
          <w:szCs w:val="24"/>
        </w:rPr>
        <w:t>щодо</w:t>
      </w:r>
      <w:r w:rsidRPr="00641071">
        <w:rPr>
          <w:rFonts w:ascii="Times New Roman" w:hAnsi="Times New Roman" w:cs="Times New Roman"/>
          <w:sz w:val="24"/>
          <w:szCs w:val="24"/>
        </w:rPr>
        <w:t xml:space="preserve"> проходження кваліфікаційного оцінювання чи будь-яких інших справ чи обставин</w:t>
      </w:r>
      <w:r w:rsidR="007072F7" w:rsidRPr="00641071">
        <w:rPr>
          <w:rFonts w:ascii="Times New Roman" w:hAnsi="Times New Roman" w:cs="Times New Roman"/>
          <w:sz w:val="24"/>
          <w:szCs w:val="24"/>
        </w:rPr>
        <w:t xml:space="preserve"> (окрім того, як здавати іспит та підготуватись до нього)</w:t>
      </w:r>
      <w:r w:rsidRPr="00641071">
        <w:rPr>
          <w:rFonts w:ascii="Times New Roman" w:hAnsi="Times New Roman" w:cs="Times New Roman"/>
          <w:sz w:val="24"/>
          <w:szCs w:val="24"/>
        </w:rPr>
        <w:t xml:space="preserve">, наголосивши, що в матеріалах, наданих НАБУ, </w:t>
      </w:r>
      <w:r w:rsidR="00BF42B7" w:rsidRPr="00641071">
        <w:rPr>
          <w:rFonts w:ascii="Times New Roman" w:hAnsi="Times New Roman" w:cs="Times New Roman"/>
          <w:sz w:val="24"/>
          <w:szCs w:val="24"/>
        </w:rPr>
        <w:t>відсутній результат</w:t>
      </w:r>
      <w:r w:rsidR="004D636B" w:rsidRPr="00641071">
        <w:rPr>
          <w:rFonts w:ascii="Times New Roman" w:hAnsi="Times New Roman" w:cs="Times New Roman"/>
          <w:sz w:val="24"/>
          <w:szCs w:val="24"/>
        </w:rPr>
        <w:t xml:space="preserve"> судов</w:t>
      </w:r>
      <w:r w:rsidR="00BF42B7" w:rsidRPr="00641071">
        <w:rPr>
          <w:rFonts w:ascii="Times New Roman" w:hAnsi="Times New Roman" w:cs="Times New Roman"/>
          <w:sz w:val="24"/>
          <w:szCs w:val="24"/>
        </w:rPr>
        <w:t>ої</w:t>
      </w:r>
      <w:r w:rsidR="004D636B" w:rsidRPr="00641071">
        <w:rPr>
          <w:rFonts w:ascii="Times New Roman" w:hAnsi="Times New Roman" w:cs="Times New Roman"/>
          <w:sz w:val="24"/>
          <w:szCs w:val="24"/>
        </w:rPr>
        <w:t xml:space="preserve"> експертиз</w:t>
      </w:r>
      <w:r w:rsidR="00BF42B7" w:rsidRPr="00641071">
        <w:rPr>
          <w:rFonts w:ascii="Times New Roman" w:hAnsi="Times New Roman" w:cs="Times New Roman"/>
          <w:sz w:val="24"/>
          <w:szCs w:val="24"/>
        </w:rPr>
        <w:t>и</w:t>
      </w:r>
      <w:r w:rsidR="004D636B" w:rsidRPr="00641071">
        <w:rPr>
          <w:rFonts w:ascii="Times New Roman" w:hAnsi="Times New Roman" w:cs="Times New Roman"/>
          <w:sz w:val="24"/>
          <w:szCs w:val="24"/>
        </w:rPr>
        <w:t xml:space="preserve"> аудіозапису за період з 13 лютого до 26 липня 2019 року</w:t>
      </w:r>
      <w:r w:rsidR="00BF42B7" w:rsidRPr="00641071">
        <w:rPr>
          <w:rFonts w:ascii="Times New Roman" w:hAnsi="Times New Roman" w:cs="Times New Roman"/>
          <w:sz w:val="24"/>
          <w:szCs w:val="24"/>
        </w:rPr>
        <w:t>, який би встановив належність голосів</w:t>
      </w:r>
      <w:r w:rsidR="001E5F67" w:rsidRPr="00641071">
        <w:rPr>
          <w:rFonts w:ascii="Times New Roman" w:hAnsi="Times New Roman" w:cs="Times New Roman"/>
          <w:sz w:val="24"/>
          <w:szCs w:val="24"/>
        </w:rPr>
        <w:t>,</w:t>
      </w:r>
      <w:r w:rsidR="00BF42B7" w:rsidRPr="00641071">
        <w:rPr>
          <w:rFonts w:ascii="Times New Roman" w:hAnsi="Times New Roman" w:cs="Times New Roman"/>
          <w:sz w:val="24"/>
          <w:szCs w:val="24"/>
        </w:rPr>
        <w:t xml:space="preserve"> </w:t>
      </w:r>
      <w:r w:rsidR="001E5F67" w:rsidRPr="00641071">
        <w:rPr>
          <w:rFonts w:ascii="Times New Roman" w:hAnsi="Times New Roman" w:cs="Times New Roman"/>
          <w:sz w:val="24"/>
          <w:szCs w:val="24"/>
        </w:rPr>
        <w:t xml:space="preserve">записаних </w:t>
      </w:r>
      <w:r w:rsidR="00BF42B7" w:rsidRPr="00641071">
        <w:rPr>
          <w:rFonts w:ascii="Times New Roman" w:hAnsi="Times New Roman" w:cs="Times New Roman"/>
          <w:sz w:val="24"/>
          <w:szCs w:val="24"/>
        </w:rPr>
        <w:t>у кабінеті голови суду</w:t>
      </w:r>
      <w:r w:rsidR="001E5F67" w:rsidRPr="00641071">
        <w:rPr>
          <w:rFonts w:ascii="Times New Roman" w:hAnsi="Times New Roman" w:cs="Times New Roman"/>
          <w:sz w:val="24"/>
          <w:szCs w:val="24"/>
        </w:rPr>
        <w:t>,</w:t>
      </w:r>
      <w:r w:rsidR="00BF42B7" w:rsidRPr="00641071">
        <w:rPr>
          <w:rFonts w:ascii="Times New Roman" w:hAnsi="Times New Roman" w:cs="Times New Roman"/>
          <w:sz w:val="24"/>
          <w:szCs w:val="24"/>
        </w:rPr>
        <w:t xml:space="preserve"> </w:t>
      </w:r>
      <w:r w:rsidR="001E5F67" w:rsidRPr="00641071">
        <w:rPr>
          <w:rFonts w:ascii="Times New Roman" w:hAnsi="Times New Roman" w:cs="Times New Roman"/>
          <w:sz w:val="24"/>
          <w:szCs w:val="24"/>
        </w:rPr>
        <w:t xml:space="preserve">відповідним </w:t>
      </w:r>
      <w:r w:rsidR="00BF42B7" w:rsidRPr="00641071">
        <w:rPr>
          <w:rFonts w:ascii="Times New Roman" w:hAnsi="Times New Roman" w:cs="Times New Roman"/>
          <w:sz w:val="24"/>
          <w:szCs w:val="24"/>
        </w:rPr>
        <w:t>суддям Окружного адміністративного суду міста Києва, зокрема судді Добрі</w:t>
      </w:r>
      <w:r w:rsidR="00FB649C" w:rsidRPr="00641071">
        <w:rPr>
          <w:rFonts w:ascii="Times New Roman" w:hAnsi="Times New Roman" w:cs="Times New Roman"/>
          <w:sz w:val="24"/>
          <w:szCs w:val="24"/>
        </w:rPr>
        <w:t>в</w:t>
      </w:r>
      <w:r w:rsidR="00275B91">
        <w:rPr>
          <w:rFonts w:ascii="Times New Roman" w:hAnsi="Times New Roman" w:cs="Times New Roman"/>
          <w:sz w:val="24"/>
          <w:szCs w:val="24"/>
        </w:rPr>
        <w:t>ській Н.А.</w:t>
      </w:r>
    </w:p>
    <w:p w14:paraId="084F9FFF" w14:textId="5507EBD6" w:rsidR="0001665A" w:rsidRPr="002F42C1" w:rsidRDefault="00AF499E" w:rsidP="0001665A">
      <w:pPr>
        <w:spacing w:after="0" w:line="276" w:lineRule="auto"/>
        <w:ind w:firstLine="709"/>
        <w:jc w:val="both"/>
        <w:rPr>
          <w:rFonts w:ascii="Times New Roman" w:eastAsia="TimesNewRomanPSMT" w:hAnsi="Times New Roman" w:cs="Times New Roman"/>
          <w:bCs/>
          <w:sz w:val="24"/>
          <w:szCs w:val="24"/>
        </w:rPr>
      </w:pPr>
      <w:r w:rsidRPr="002F42C1">
        <w:rPr>
          <w:rFonts w:ascii="Times New Roman" w:hAnsi="Times New Roman" w:cs="Times New Roman"/>
          <w:sz w:val="24"/>
          <w:szCs w:val="24"/>
        </w:rPr>
        <w:t xml:space="preserve">Водночас пояснення судді, що вона не </w:t>
      </w:r>
      <w:r w:rsidR="00A53842" w:rsidRPr="002F42C1">
        <w:rPr>
          <w:rFonts w:ascii="Times New Roman" w:hAnsi="Times New Roman" w:cs="Times New Roman"/>
          <w:sz w:val="24"/>
          <w:szCs w:val="24"/>
        </w:rPr>
        <w:t>бра</w:t>
      </w:r>
      <w:r w:rsidRPr="002F42C1">
        <w:rPr>
          <w:rFonts w:ascii="Times New Roman" w:hAnsi="Times New Roman" w:cs="Times New Roman"/>
          <w:sz w:val="24"/>
          <w:szCs w:val="24"/>
        </w:rPr>
        <w:t>ла участі у зафіксованих на записах НС(Р)Д розмовах,</w:t>
      </w:r>
      <w:r w:rsidR="00FC7B02" w:rsidRPr="002F42C1">
        <w:rPr>
          <w:rFonts w:ascii="Times New Roman" w:hAnsi="Times New Roman" w:cs="Times New Roman"/>
          <w:sz w:val="24"/>
          <w:szCs w:val="24"/>
        </w:rPr>
        <w:t xml:space="preserve"> Комісія оцінює як нещирі та такі, що спростовуються </w:t>
      </w:r>
      <w:r w:rsidR="00275B91" w:rsidRPr="002F42C1">
        <w:rPr>
          <w:rFonts w:ascii="Times New Roman" w:hAnsi="Times New Roman" w:cs="Times New Roman"/>
          <w:sz w:val="24"/>
          <w:szCs w:val="24"/>
        </w:rPr>
        <w:t xml:space="preserve">встановленими </w:t>
      </w:r>
      <w:r w:rsidR="00FC7B02" w:rsidRPr="002F42C1">
        <w:rPr>
          <w:rFonts w:ascii="Times New Roman" w:hAnsi="Times New Roman" w:cs="Times New Roman"/>
          <w:sz w:val="24"/>
          <w:szCs w:val="24"/>
        </w:rPr>
        <w:t>обставинами. По-перше, контекст уривків записів, відображених у висновку ГРД, зокрема згадка прізвища співрозмовниці під час спілкування, може додатково свідчити, що такі розмови відбувались за участі судді Добрівської Н.А. По-</w:t>
      </w:r>
      <w:r w:rsidR="002E0BBF" w:rsidRPr="002F42C1">
        <w:rPr>
          <w:rFonts w:ascii="Times New Roman" w:hAnsi="Times New Roman" w:cs="Times New Roman"/>
          <w:sz w:val="24"/>
          <w:szCs w:val="24"/>
        </w:rPr>
        <w:t>друге</w:t>
      </w:r>
      <w:r w:rsidR="00FC7B02" w:rsidRPr="002F42C1">
        <w:rPr>
          <w:rFonts w:ascii="Times New Roman" w:hAnsi="Times New Roman" w:cs="Times New Roman"/>
          <w:sz w:val="24"/>
          <w:szCs w:val="24"/>
        </w:rPr>
        <w:t xml:space="preserve">, окремі відомості, що були предметом обговорення, зокрема, з </w:t>
      </w:r>
      <w:r w:rsidR="00B32173">
        <w:rPr>
          <w:rFonts w:ascii="Times New Roman" w:hAnsi="Times New Roman" w:cs="Times New Roman"/>
          <w:sz w:val="24"/>
          <w:szCs w:val="24"/>
        </w:rPr>
        <w:t>ОСОБА_2</w:t>
      </w:r>
      <w:bookmarkStart w:id="2" w:name="_GoBack"/>
      <w:bookmarkEnd w:id="2"/>
      <w:r w:rsidR="00FC7B02" w:rsidRPr="002F42C1">
        <w:rPr>
          <w:rFonts w:ascii="Times New Roman" w:hAnsi="Times New Roman" w:cs="Times New Roman"/>
          <w:sz w:val="24"/>
          <w:szCs w:val="24"/>
        </w:rPr>
        <w:t xml:space="preserve">, дійсно мали місце, що підтверджено </w:t>
      </w:r>
      <w:r w:rsidR="00025D22" w:rsidRPr="002F42C1">
        <w:rPr>
          <w:rFonts w:ascii="Times New Roman" w:hAnsi="Times New Roman" w:cs="Times New Roman"/>
          <w:sz w:val="24"/>
          <w:szCs w:val="24"/>
        </w:rPr>
        <w:t>під час</w:t>
      </w:r>
      <w:r w:rsidR="00FC7B02" w:rsidRPr="002F42C1">
        <w:rPr>
          <w:rFonts w:ascii="Times New Roman" w:hAnsi="Times New Roman" w:cs="Times New Roman"/>
          <w:sz w:val="24"/>
          <w:szCs w:val="24"/>
        </w:rPr>
        <w:t xml:space="preserve"> співбесід</w:t>
      </w:r>
      <w:r w:rsidR="00025D22" w:rsidRPr="002F42C1">
        <w:rPr>
          <w:rFonts w:ascii="Times New Roman" w:hAnsi="Times New Roman" w:cs="Times New Roman"/>
          <w:sz w:val="24"/>
          <w:szCs w:val="24"/>
        </w:rPr>
        <w:t>и</w:t>
      </w:r>
      <w:r w:rsidR="00FC7B02" w:rsidRPr="002F42C1">
        <w:rPr>
          <w:rFonts w:ascii="Times New Roman" w:hAnsi="Times New Roman" w:cs="Times New Roman"/>
          <w:sz w:val="24"/>
          <w:szCs w:val="24"/>
        </w:rPr>
        <w:t xml:space="preserve"> Добрівською</w:t>
      </w:r>
      <w:r w:rsidR="00220DA2">
        <w:rPr>
          <w:rFonts w:ascii="Times New Roman" w:hAnsi="Times New Roman" w:cs="Times New Roman"/>
          <w:sz w:val="24"/>
          <w:szCs w:val="24"/>
        </w:rPr>
        <w:t xml:space="preserve"> </w:t>
      </w:r>
      <w:r w:rsidR="00FC7B02" w:rsidRPr="002F42C1">
        <w:rPr>
          <w:rFonts w:ascii="Times New Roman" w:hAnsi="Times New Roman" w:cs="Times New Roman"/>
          <w:sz w:val="24"/>
          <w:szCs w:val="24"/>
        </w:rPr>
        <w:t xml:space="preserve">Н.А. Це стосується зафіксованої НАБУ розмови </w:t>
      </w:r>
      <w:r w:rsidR="00FC7B02" w:rsidRPr="002F42C1">
        <w:rPr>
          <w:rFonts w:ascii="Times New Roman" w:eastAsia="TimesNewRomanPSMT" w:hAnsi="Times New Roman" w:cs="Times New Roman"/>
          <w:bCs/>
          <w:sz w:val="24"/>
          <w:szCs w:val="24"/>
        </w:rPr>
        <w:t>26</w:t>
      </w:r>
      <w:r w:rsidR="00220DA2">
        <w:rPr>
          <w:rFonts w:ascii="Times New Roman" w:eastAsia="TimesNewRomanPSMT" w:hAnsi="Times New Roman" w:cs="Times New Roman"/>
          <w:bCs/>
          <w:sz w:val="24"/>
          <w:szCs w:val="24"/>
        </w:rPr>
        <w:t xml:space="preserve"> </w:t>
      </w:r>
      <w:r w:rsidR="00FC7B02" w:rsidRPr="002F42C1">
        <w:rPr>
          <w:rFonts w:ascii="Times New Roman" w:eastAsia="TimesNewRomanPSMT" w:hAnsi="Times New Roman" w:cs="Times New Roman"/>
          <w:bCs/>
          <w:sz w:val="24"/>
          <w:szCs w:val="24"/>
        </w:rPr>
        <w:t xml:space="preserve">лютого 2019 року про оприлюднення Комісією персональних даних членів </w:t>
      </w:r>
      <w:r w:rsidR="0001665A" w:rsidRPr="002F42C1">
        <w:rPr>
          <w:rFonts w:ascii="Times New Roman" w:eastAsia="TimesNewRomanPSMT" w:hAnsi="Times New Roman" w:cs="Times New Roman"/>
          <w:bCs/>
          <w:sz w:val="24"/>
          <w:szCs w:val="24"/>
        </w:rPr>
        <w:t xml:space="preserve">її сім’ї. </w:t>
      </w:r>
      <w:r w:rsidR="00FC7B02" w:rsidRPr="002F42C1">
        <w:rPr>
          <w:rFonts w:ascii="Times New Roman" w:eastAsia="TimesNewRomanPSMT" w:hAnsi="Times New Roman" w:cs="Times New Roman"/>
          <w:bCs/>
          <w:sz w:val="24"/>
          <w:szCs w:val="24"/>
        </w:rPr>
        <w:t>Суддя</w:t>
      </w:r>
      <w:r w:rsidR="0001665A" w:rsidRPr="002F42C1">
        <w:rPr>
          <w:rFonts w:ascii="Times New Roman" w:eastAsia="TimesNewRomanPSMT" w:hAnsi="Times New Roman" w:cs="Times New Roman"/>
          <w:bCs/>
          <w:sz w:val="24"/>
          <w:szCs w:val="24"/>
        </w:rPr>
        <w:t xml:space="preserve"> Добрівськ</w:t>
      </w:r>
      <w:r w:rsidR="00220DA2">
        <w:rPr>
          <w:rFonts w:ascii="Times New Roman" w:eastAsia="TimesNewRomanPSMT" w:hAnsi="Times New Roman" w:cs="Times New Roman"/>
          <w:bCs/>
          <w:sz w:val="24"/>
          <w:szCs w:val="24"/>
        </w:rPr>
        <w:t>а</w:t>
      </w:r>
      <w:r w:rsidR="0001665A" w:rsidRPr="002F42C1">
        <w:rPr>
          <w:rFonts w:ascii="Times New Roman" w:eastAsia="TimesNewRomanPSMT" w:hAnsi="Times New Roman" w:cs="Times New Roman"/>
          <w:bCs/>
          <w:sz w:val="24"/>
          <w:szCs w:val="24"/>
        </w:rPr>
        <w:t xml:space="preserve"> Н.А.</w:t>
      </w:r>
      <w:r w:rsidR="00FC7B02" w:rsidRPr="002F42C1">
        <w:rPr>
          <w:rFonts w:ascii="Times New Roman" w:eastAsia="TimesNewRomanPSMT" w:hAnsi="Times New Roman" w:cs="Times New Roman"/>
          <w:bCs/>
          <w:sz w:val="24"/>
          <w:szCs w:val="24"/>
        </w:rPr>
        <w:t xml:space="preserve"> пояснила, що</w:t>
      </w:r>
      <w:r w:rsidR="0001665A" w:rsidRPr="002F42C1">
        <w:rPr>
          <w:rFonts w:ascii="Times New Roman" w:eastAsia="TimesNewRomanPSMT" w:hAnsi="Times New Roman" w:cs="Times New Roman"/>
          <w:bCs/>
          <w:sz w:val="24"/>
          <w:szCs w:val="24"/>
        </w:rPr>
        <w:t xml:space="preserve"> </w:t>
      </w:r>
      <w:r w:rsidR="00A53842" w:rsidRPr="002F42C1">
        <w:rPr>
          <w:rFonts w:ascii="Times New Roman" w:eastAsia="TimesNewRomanPSMT" w:hAnsi="Times New Roman" w:cs="Times New Roman"/>
          <w:bCs/>
          <w:sz w:val="24"/>
          <w:szCs w:val="24"/>
        </w:rPr>
        <w:t>в</w:t>
      </w:r>
      <w:r w:rsidR="0001665A" w:rsidRPr="002F42C1">
        <w:rPr>
          <w:rFonts w:ascii="Times New Roman" w:eastAsia="TimesNewRomanPSMT" w:hAnsi="Times New Roman" w:cs="Times New Roman"/>
          <w:bCs/>
          <w:sz w:val="24"/>
          <w:szCs w:val="24"/>
        </w:rPr>
        <w:t xml:space="preserve"> січні 2019 року на </w:t>
      </w:r>
      <w:r w:rsidR="00A53842" w:rsidRPr="002F42C1">
        <w:rPr>
          <w:rFonts w:ascii="Times New Roman" w:eastAsia="TimesNewRomanPSMT" w:hAnsi="Times New Roman" w:cs="Times New Roman"/>
          <w:bCs/>
          <w:sz w:val="24"/>
          <w:szCs w:val="24"/>
        </w:rPr>
        <w:t>офіційному веб</w:t>
      </w:r>
      <w:r w:rsidR="0001665A" w:rsidRPr="002F42C1">
        <w:rPr>
          <w:rFonts w:ascii="Times New Roman" w:eastAsia="TimesNewRomanPSMT" w:hAnsi="Times New Roman" w:cs="Times New Roman"/>
          <w:bCs/>
          <w:sz w:val="24"/>
          <w:szCs w:val="24"/>
        </w:rPr>
        <w:t xml:space="preserve">сайті Комісії було оприлюднено матеріали з суддівського досьє з відкритими персональними даними її та членів її </w:t>
      </w:r>
      <w:r w:rsidR="00D12DAC" w:rsidRPr="002F42C1">
        <w:rPr>
          <w:rFonts w:ascii="Times New Roman" w:eastAsia="TimesNewRomanPSMT" w:hAnsi="Times New Roman" w:cs="Times New Roman"/>
          <w:bCs/>
          <w:sz w:val="24"/>
          <w:szCs w:val="24"/>
        </w:rPr>
        <w:t>сім’ї</w:t>
      </w:r>
      <w:r w:rsidR="0001665A" w:rsidRPr="002F42C1">
        <w:rPr>
          <w:rFonts w:ascii="Times New Roman" w:eastAsia="TimesNewRomanPSMT" w:hAnsi="Times New Roman" w:cs="Times New Roman"/>
          <w:bCs/>
          <w:sz w:val="24"/>
          <w:szCs w:val="24"/>
        </w:rPr>
        <w:t xml:space="preserve">, що </w:t>
      </w:r>
      <w:r w:rsidR="00D12DAC" w:rsidRPr="002F42C1">
        <w:rPr>
          <w:rFonts w:ascii="Times New Roman" w:eastAsia="TimesNewRomanPSMT" w:hAnsi="Times New Roman" w:cs="Times New Roman"/>
          <w:bCs/>
          <w:sz w:val="24"/>
          <w:szCs w:val="24"/>
        </w:rPr>
        <w:t>мало негативні наслідки</w:t>
      </w:r>
      <w:r w:rsidR="00DB75DE">
        <w:rPr>
          <w:rFonts w:ascii="Times New Roman" w:eastAsia="TimesNewRomanPSMT" w:hAnsi="Times New Roman" w:cs="Times New Roman"/>
          <w:bCs/>
          <w:sz w:val="24"/>
          <w:szCs w:val="24"/>
        </w:rPr>
        <w:t xml:space="preserve"> для членів її сім’ї</w:t>
      </w:r>
      <w:r w:rsidR="00D12DAC" w:rsidRPr="002F42C1">
        <w:rPr>
          <w:rFonts w:ascii="Times New Roman" w:eastAsia="TimesNewRomanPSMT" w:hAnsi="Times New Roman" w:cs="Times New Roman"/>
          <w:bCs/>
          <w:sz w:val="24"/>
          <w:szCs w:val="24"/>
        </w:rPr>
        <w:t>, тому вона зверталася з цього приводу до Комісії</w:t>
      </w:r>
      <w:r w:rsidR="0001665A" w:rsidRPr="002F42C1">
        <w:rPr>
          <w:rFonts w:ascii="Times New Roman" w:eastAsia="TimesNewRomanPSMT" w:hAnsi="Times New Roman" w:cs="Times New Roman"/>
          <w:bCs/>
          <w:sz w:val="24"/>
          <w:szCs w:val="24"/>
        </w:rPr>
        <w:t>.</w:t>
      </w:r>
      <w:r w:rsidR="00D12DAC" w:rsidRPr="002F42C1">
        <w:rPr>
          <w:rFonts w:ascii="Times New Roman" w:eastAsia="TimesNewRomanPSMT" w:hAnsi="Times New Roman" w:cs="Times New Roman"/>
          <w:bCs/>
          <w:sz w:val="24"/>
          <w:szCs w:val="24"/>
        </w:rPr>
        <w:t xml:space="preserve"> Такі обставини підтверджується зверненням судді до Комісії</w:t>
      </w:r>
      <w:r w:rsidR="00AC21F9" w:rsidRPr="002F42C1">
        <w:rPr>
          <w:rFonts w:ascii="Times New Roman" w:eastAsia="TimesNewRomanPSMT" w:hAnsi="Times New Roman" w:cs="Times New Roman"/>
          <w:bCs/>
          <w:sz w:val="24"/>
          <w:szCs w:val="24"/>
        </w:rPr>
        <w:t xml:space="preserve"> </w:t>
      </w:r>
      <w:r w:rsidR="00D12DAC" w:rsidRPr="002F42C1">
        <w:rPr>
          <w:rFonts w:ascii="Times New Roman" w:eastAsia="TimesNewRomanPSMT" w:hAnsi="Times New Roman" w:cs="Times New Roman"/>
          <w:bCs/>
          <w:sz w:val="24"/>
          <w:szCs w:val="24"/>
        </w:rPr>
        <w:t xml:space="preserve">01 березня 2019 року </w:t>
      </w:r>
      <w:r w:rsidR="00AC21F9" w:rsidRPr="002F42C1">
        <w:rPr>
          <w:rFonts w:ascii="Times New Roman" w:eastAsia="TimesNewRomanPSMT" w:hAnsi="Times New Roman" w:cs="Times New Roman"/>
          <w:bCs/>
          <w:sz w:val="24"/>
          <w:szCs w:val="24"/>
        </w:rPr>
        <w:t xml:space="preserve">(вх. </w:t>
      </w:r>
      <w:r w:rsidR="00A53842" w:rsidRPr="002F42C1">
        <w:rPr>
          <w:rFonts w:ascii="Times New Roman" w:eastAsia="TimesNewRomanPSMT" w:hAnsi="Times New Roman" w:cs="Times New Roman"/>
          <w:bCs/>
          <w:sz w:val="24"/>
          <w:szCs w:val="24"/>
        </w:rPr>
        <w:t>№ 21ел-394/19 від </w:t>
      </w:r>
      <w:r w:rsidR="00AC21F9" w:rsidRPr="002F42C1">
        <w:rPr>
          <w:rFonts w:ascii="Times New Roman" w:eastAsia="TimesNewRomanPSMT" w:hAnsi="Times New Roman" w:cs="Times New Roman"/>
          <w:bCs/>
          <w:sz w:val="24"/>
          <w:szCs w:val="24"/>
        </w:rPr>
        <w:t>01</w:t>
      </w:r>
      <w:r w:rsidR="00A53842" w:rsidRPr="002F42C1">
        <w:rPr>
          <w:rFonts w:ascii="Times New Roman" w:eastAsia="TimesNewRomanPSMT" w:hAnsi="Times New Roman" w:cs="Times New Roman"/>
          <w:bCs/>
          <w:sz w:val="24"/>
          <w:szCs w:val="24"/>
        </w:rPr>
        <w:t> </w:t>
      </w:r>
      <w:r w:rsidR="00AC21F9" w:rsidRPr="002F42C1">
        <w:rPr>
          <w:rFonts w:ascii="Times New Roman" w:eastAsia="TimesNewRomanPSMT" w:hAnsi="Times New Roman" w:cs="Times New Roman"/>
          <w:bCs/>
          <w:sz w:val="24"/>
          <w:szCs w:val="24"/>
        </w:rPr>
        <w:t>березня 2019</w:t>
      </w:r>
      <w:r w:rsidR="00A53842" w:rsidRPr="002F42C1">
        <w:rPr>
          <w:rFonts w:ascii="Times New Roman" w:eastAsia="TimesNewRomanPSMT" w:hAnsi="Times New Roman" w:cs="Times New Roman"/>
          <w:bCs/>
          <w:sz w:val="24"/>
          <w:szCs w:val="24"/>
        </w:rPr>
        <w:t xml:space="preserve"> </w:t>
      </w:r>
      <w:r w:rsidR="00AC21F9" w:rsidRPr="002F42C1">
        <w:rPr>
          <w:rFonts w:ascii="Times New Roman" w:eastAsia="TimesNewRomanPSMT" w:hAnsi="Times New Roman" w:cs="Times New Roman"/>
          <w:bCs/>
          <w:sz w:val="24"/>
          <w:szCs w:val="24"/>
        </w:rPr>
        <w:t xml:space="preserve">року) </w:t>
      </w:r>
      <w:r w:rsidR="00D12DAC" w:rsidRPr="002F42C1">
        <w:rPr>
          <w:rFonts w:ascii="Times New Roman" w:eastAsia="TimesNewRomanPSMT" w:hAnsi="Times New Roman" w:cs="Times New Roman"/>
          <w:bCs/>
          <w:sz w:val="24"/>
          <w:szCs w:val="24"/>
        </w:rPr>
        <w:t>щодо вжиття заходів, спрямованих на усунення виявлених порушень та вилучення конф</w:t>
      </w:r>
      <w:r w:rsidR="00AC21F9" w:rsidRPr="002F42C1">
        <w:rPr>
          <w:rFonts w:ascii="Times New Roman" w:eastAsia="TimesNewRomanPSMT" w:hAnsi="Times New Roman" w:cs="Times New Roman"/>
          <w:bCs/>
          <w:sz w:val="24"/>
          <w:szCs w:val="24"/>
        </w:rPr>
        <w:t>і</w:t>
      </w:r>
      <w:r w:rsidR="00D12DAC" w:rsidRPr="002F42C1">
        <w:rPr>
          <w:rFonts w:ascii="Times New Roman" w:eastAsia="TimesNewRomanPSMT" w:hAnsi="Times New Roman" w:cs="Times New Roman"/>
          <w:bCs/>
          <w:sz w:val="24"/>
          <w:szCs w:val="24"/>
        </w:rPr>
        <w:t>д</w:t>
      </w:r>
      <w:r w:rsidR="00AC21F9" w:rsidRPr="002F42C1">
        <w:rPr>
          <w:rFonts w:ascii="Times New Roman" w:eastAsia="TimesNewRomanPSMT" w:hAnsi="Times New Roman" w:cs="Times New Roman"/>
          <w:bCs/>
          <w:sz w:val="24"/>
          <w:szCs w:val="24"/>
        </w:rPr>
        <w:t>ен</w:t>
      </w:r>
      <w:r w:rsidR="00D12DAC" w:rsidRPr="002F42C1">
        <w:rPr>
          <w:rFonts w:ascii="Times New Roman" w:eastAsia="TimesNewRomanPSMT" w:hAnsi="Times New Roman" w:cs="Times New Roman"/>
          <w:bCs/>
          <w:sz w:val="24"/>
          <w:szCs w:val="24"/>
        </w:rPr>
        <w:t xml:space="preserve">ційної інформації із </w:t>
      </w:r>
      <w:r w:rsidR="00A53842" w:rsidRPr="002F42C1">
        <w:rPr>
          <w:rFonts w:ascii="Times New Roman" w:eastAsia="TimesNewRomanPSMT" w:hAnsi="Times New Roman" w:cs="Times New Roman"/>
          <w:bCs/>
          <w:sz w:val="24"/>
          <w:szCs w:val="24"/>
        </w:rPr>
        <w:t>офіційного веб</w:t>
      </w:r>
      <w:r w:rsidR="00D12DAC" w:rsidRPr="002F42C1">
        <w:rPr>
          <w:rFonts w:ascii="Times New Roman" w:eastAsia="TimesNewRomanPSMT" w:hAnsi="Times New Roman" w:cs="Times New Roman"/>
          <w:bCs/>
          <w:sz w:val="24"/>
          <w:szCs w:val="24"/>
        </w:rPr>
        <w:t xml:space="preserve">сайту Комісії, яка </w:t>
      </w:r>
      <w:r w:rsidR="00025D22" w:rsidRPr="002F42C1">
        <w:rPr>
          <w:rFonts w:ascii="Times New Roman" w:eastAsia="TimesNewRomanPSMT" w:hAnsi="Times New Roman" w:cs="Times New Roman"/>
          <w:bCs/>
          <w:sz w:val="24"/>
          <w:szCs w:val="24"/>
        </w:rPr>
        <w:t>перебу</w:t>
      </w:r>
      <w:r w:rsidR="00A53842" w:rsidRPr="002F42C1">
        <w:rPr>
          <w:rFonts w:ascii="Times New Roman" w:eastAsia="TimesNewRomanPSMT" w:hAnsi="Times New Roman" w:cs="Times New Roman"/>
          <w:bCs/>
          <w:sz w:val="24"/>
          <w:szCs w:val="24"/>
        </w:rPr>
        <w:t>ває</w:t>
      </w:r>
      <w:r w:rsidR="00D12DAC" w:rsidRPr="002F42C1">
        <w:rPr>
          <w:rFonts w:ascii="Times New Roman" w:eastAsia="TimesNewRomanPSMT" w:hAnsi="Times New Roman" w:cs="Times New Roman"/>
          <w:bCs/>
          <w:sz w:val="24"/>
          <w:szCs w:val="24"/>
        </w:rPr>
        <w:t xml:space="preserve"> </w:t>
      </w:r>
      <w:r w:rsidR="00A53842" w:rsidRPr="002F42C1">
        <w:rPr>
          <w:rFonts w:ascii="Times New Roman" w:eastAsia="TimesNewRomanPSMT" w:hAnsi="Times New Roman" w:cs="Times New Roman"/>
          <w:bCs/>
          <w:sz w:val="24"/>
          <w:szCs w:val="24"/>
        </w:rPr>
        <w:t>в</w:t>
      </w:r>
      <w:r w:rsidR="00D12DAC" w:rsidRPr="002F42C1">
        <w:rPr>
          <w:rFonts w:ascii="Times New Roman" w:eastAsia="TimesNewRomanPSMT" w:hAnsi="Times New Roman" w:cs="Times New Roman"/>
          <w:bCs/>
          <w:sz w:val="24"/>
          <w:szCs w:val="24"/>
        </w:rPr>
        <w:t xml:space="preserve"> загальному доступі.</w:t>
      </w:r>
    </w:p>
    <w:p w14:paraId="3179DF78" w14:textId="45E3F3BF" w:rsidR="00FC7B02" w:rsidRPr="002F42C1" w:rsidRDefault="00FC7B02" w:rsidP="00FC7B02">
      <w:pPr>
        <w:spacing w:after="0" w:line="276" w:lineRule="auto"/>
        <w:ind w:firstLine="709"/>
        <w:jc w:val="both"/>
        <w:rPr>
          <w:rFonts w:ascii="Times New Roman" w:hAnsi="Times New Roman" w:cs="Times New Roman"/>
          <w:bCs/>
          <w:sz w:val="24"/>
          <w:szCs w:val="24"/>
        </w:rPr>
      </w:pPr>
      <w:r w:rsidRPr="002F42C1">
        <w:rPr>
          <w:rFonts w:ascii="Times New Roman" w:hAnsi="Times New Roman" w:cs="Times New Roman"/>
          <w:bCs/>
          <w:sz w:val="24"/>
          <w:szCs w:val="24"/>
        </w:rPr>
        <w:t xml:space="preserve">З огляду на викладене Комісія зазначає, що встановлені обставини </w:t>
      </w:r>
      <w:r w:rsidR="00A53842" w:rsidRPr="002F42C1">
        <w:rPr>
          <w:rFonts w:ascii="Times New Roman" w:hAnsi="Times New Roman" w:cs="Times New Roman"/>
          <w:bCs/>
          <w:sz w:val="24"/>
          <w:szCs w:val="24"/>
        </w:rPr>
        <w:t>разом</w:t>
      </w:r>
      <w:r w:rsidRPr="002F42C1">
        <w:rPr>
          <w:rFonts w:ascii="Times New Roman" w:hAnsi="Times New Roman" w:cs="Times New Roman"/>
          <w:bCs/>
          <w:sz w:val="24"/>
          <w:szCs w:val="24"/>
        </w:rPr>
        <w:t xml:space="preserve"> з наданими суддею поясненнями та доказами, які їх підтверджують, впливають на загальну оцінку відповідності судді критеріям доброчесності та професійної етики. Водночас, на думку Комісії, встановлені під час співбесіди та дослідження суддівського досьє факти як кожен </w:t>
      </w:r>
      <w:r w:rsidRPr="002F42C1">
        <w:rPr>
          <w:rFonts w:ascii="Times New Roman" w:hAnsi="Times New Roman" w:cs="Times New Roman"/>
          <w:bCs/>
          <w:sz w:val="24"/>
          <w:szCs w:val="24"/>
        </w:rPr>
        <w:lastRenderedPageBreak/>
        <w:t>окремо, так і в сукупності не можуть бути підставою для визнання судді Окружного адміністративного суду міста Києва Добрівської Н.А. такою, що не відповідає цим критеріям.</w:t>
      </w:r>
    </w:p>
    <w:p w14:paraId="2B7ECCE5" w14:textId="16DB301A" w:rsidR="00FC7B02" w:rsidRPr="002F42C1" w:rsidRDefault="00FC7B02" w:rsidP="00FC7B02">
      <w:pPr>
        <w:spacing w:after="0" w:line="276" w:lineRule="auto"/>
        <w:ind w:firstLine="709"/>
        <w:jc w:val="both"/>
        <w:rPr>
          <w:rFonts w:ascii="Times New Roman" w:hAnsi="Times New Roman" w:cs="Times New Roman"/>
          <w:bCs/>
          <w:sz w:val="24"/>
          <w:szCs w:val="24"/>
        </w:rPr>
      </w:pPr>
      <w:r w:rsidRPr="002F42C1">
        <w:rPr>
          <w:rFonts w:ascii="Times New Roman" w:hAnsi="Times New Roman" w:cs="Times New Roman"/>
          <w:bCs/>
          <w:sz w:val="24"/>
          <w:szCs w:val="24"/>
        </w:rPr>
        <w:t xml:space="preserve">Таким чином, перевіривши показники, визначені в пунктах 8, 9 глави ІІ розділу ІІ Положення, на підставі з’ясованих вище обставин, за результатами аналізу суддівського досьє та співбесіди, Комісія оцінює показники критерію професійної етики судді Добрівської Н.А. сумарно у </w:t>
      </w:r>
      <w:r w:rsidRPr="002F42C1">
        <w:rPr>
          <w:rFonts w:ascii="Times New Roman" w:hAnsi="Times New Roman" w:cs="Times New Roman"/>
          <w:b/>
          <w:bCs/>
          <w:sz w:val="24"/>
          <w:szCs w:val="24"/>
        </w:rPr>
        <w:t>1</w:t>
      </w:r>
      <w:r w:rsidR="001671EE" w:rsidRPr="002F42C1">
        <w:rPr>
          <w:rFonts w:ascii="Times New Roman" w:hAnsi="Times New Roman" w:cs="Times New Roman"/>
          <w:b/>
          <w:bCs/>
          <w:sz w:val="24"/>
          <w:szCs w:val="24"/>
        </w:rPr>
        <w:t>3</w:t>
      </w:r>
      <w:r w:rsidRPr="002F42C1">
        <w:rPr>
          <w:rFonts w:ascii="Times New Roman" w:hAnsi="Times New Roman" w:cs="Times New Roman"/>
          <w:b/>
          <w:bCs/>
          <w:sz w:val="24"/>
          <w:szCs w:val="24"/>
        </w:rPr>
        <w:t>0 балів</w:t>
      </w:r>
      <w:r w:rsidRPr="002F42C1">
        <w:rPr>
          <w:rFonts w:ascii="Times New Roman" w:hAnsi="Times New Roman" w:cs="Times New Roman"/>
          <w:bCs/>
          <w:sz w:val="24"/>
          <w:szCs w:val="24"/>
        </w:rPr>
        <w:t xml:space="preserve">, показники критерію доброчесності судді – у </w:t>
      </w:r>
      <w:r w:rsidRPr="002F42C1">
        <w:rPr>
          <w:rFonts w:ascii="Times New Roman" w:hAnsi="Times New Roman" w:cs="Times New Roman"/>
          <w:b/>
          <w:bCs/>
          <w:sz w:val="24"/>
          <w:szCs w:val="24"/>
        </w:rPr>
        <w:t>177,5 бала</w:t>
      </w:r>
      <w:r w:rsidRPr="002F42C1">
        <w:rPr>
          <w:rFonts w:ascii="Times New Roman" w:hAnsi="Times New Roman" w:cs="Times New Roman"/>
          <w:bCs/>
          <w:sz w:val="24"/>
          <w:szCs w:val="24"/>
        </w:rPr>
        <w:t>.</w:t>
      </w:r>
    </w:p>
    <w:p w14:paraId="65E03F1B" w14:textId="6014911B" w:rsidR="00A97EF5" w:rsidRPr="00BF1416" w:rsidRDefault="00A97EF5" w:rsidP="00BF1416">
      <w:pPr>
        <w:spacing w:after="0" w:line="276" w:lineRule="auto"/>
        <w:ind w:firstLine="709"/>
        <w:jc w:val="both"/>
        <w:rPr>
          <w:rFonts w:ascii="Times New Roman" w:hAnsi="Times New Roman" w:cs="Times New Roman"/>
          <w:b/>
          <w:sz w:val="24"/>
          <w:szCs w:val="24"/>
        </w:rPr>
      </w:pPr>
      <w:r w:rsidRPr="00BF1416">
        <w:rPr>
          <w:rFonts w:ascii="Times New Roman" w:hAnsi="Times New Roman" w:cs="Times New Roman"/>
          <w:b/>
          <w:sz w:val="24"/>
          <w:szCs w:val="24"/>
        </w:rPr>
        <w:t>Висновок Комісії за результатами розгляду справи.</w:t>
      </w:r>
    </w:p>
    <w:p w14:paraId="66E1C92C" w14:textId="7426CE86"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 xml:space="preserve">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 та за результатами співбесіди встановила, що суддя </w:t>
      </w:r>
      <w:r w:rsidR="007C727F" w:rsidRPr="00BF1416">
        <w:rPr>
          <w:rFonts w:ascii="Times New Roman" w:hAnsi="Times New Roman" w:cs="Times New Roman"/>
          <w:sz w:val="24"/>
          <w:szCs w:val="24"/>
        </w:rPr>
        <w:t xml:space="preserve">Окружного адміністративного суду міста Києва </w:t>
      </w:r>
      <w:r w:rsidR="00F62ADD" w:rsidRPr="00F62ADD">
        <w:rPr>
          <w:rFonts w:ascii="Times New Roman" w:hAnsi="Times New Roman" w:cs="Times New Roman"/>
          <w:sz w:val="24"/>
          <w:szCs w:val="24"/>
        </w:rPr>
        <w:t xml:space="preserve">Добрівська </w:t>
      </w:r>
      <w:r w:rsidR="00F62ADD">
        <w:rPr>
          <w:rFonts w:ascii="Times New Roman" w:hAnsi="Times New Roman" w:cs="Times New Roman"/>
          <w:sz w:val="24"/>
          <w:szCs w:val="24"/>
        </w:rPr>
        <w:t xml:space="preserve">Н.А. </w:t>
      </w:r>
      <w:r w:rsidRPr="00BF1416">
        <w:rPr>
          <w:rFonts w:ascii="Times New Roman" w:hAnsi="Times New Roman" w:cs="Times New Roman"/>
          <w:sz w:val="24"/>
          <w:szCs w:val="24"/>
        </w:rPr>
        <w:t>набра</w:t>
      </w:r>
      <w:r w:rsidR="007C727F" w:rsidRPr="00BF1416">
        <w:rPr>
          <w:rFonts w:ascii="Times New Roman" w:hAnsi="Times New Roman" w:cs="Times New Roman"/>
          <w:sz w:val="24"/>
          <w:szCs w:val="24"/>
        </w:rPr>
        <w:t>ла</w:t>
      </w:r>
      <w:r w:rsidRPr="00BF1416">
        <w:rPr>
          <w:rFonts w:ascii="Times New Roman" w:hAnsi="Times New Roman" w:cs="Times New Roman"/>
          <w:sz w:val="24"/>
          <w:szCs w:val="24"/>
        </w:rPr>
        <w:t xml:space="preserve"> сумарно </w:t>
      </w:r>
      <w:r w:rsidRPr="00BF1416">
        <w:rPr>
          <w:rFonts w:ascii="Times New Roman" w:hAnsi="Times New Roman" w:cs="Times New Roman"/>
          <w:b/>
          <w:sz w:val="24"/>
          <w:szCs w:val="24"/>
        </w:rPr>
        <w:t>6</w:t>
      </w:r>
      <w:r w:rsidR="00F62ADD">
        <w:rPr>
          <w:rFonts w:ascii="Times New Roman" w:hAnsi="Times New Roman" w:cs="Times New Roman"/>
          <w:b/>
          <w:sz w:val="24"/>
          <w:szCs w:val="24"/>
        </w:rPr>
        <w:t>78</w:t>
      </w:r>
      <w:r w:rsidRPr="00BF1416">
        <w:rPr>
          <w:rFonts w:ascii="Times New Roman" w:hAnsi="Times New Roman" w:cs="Times New Roman"/>
          <w:b/>
          <w:sz w:val="24"/>
          <w:szCs w:val="24"/>
        </w:rPr>
        <w:t>,5 бала</w:t>
      </w:r>
      <w:r w:rsidRPr="00BF1416">
        <w:rPr>
          <w:rFonts w:ascii="Times New Roman" w:hAnsi="Times New Roman" w:cs="Times New Roman"/>
          <w:sz w:val="24"/>
          <w:szCs w:val="24"/>
        </w:rPr>
        <w:t xml:space="preserve">, що становить </w:t>
      </w:r>
      <w:r w:rsidR="00E356F7">
        <w:rPr>
          <w:rFonts w:ascii="Times New Roman" w:hAnsi="Times New Roman" w:cs="Times New Roman"/>
          <w:sz w:val="24"/>
          <w:szCs w:val="24"/>
        </w:rPr>
        <w:t xml:space="preserve">більше </w:t>
      </w:r>
      <w:r w:rsidRPr="00BF1416">
        <w:rPr>
          <w:rFonts w:ascii="Times New Roman" w:hAnsi="Times New Roman" w:cs="Times New Roman"/>
          <w:sz w:val="24"/>
          <w:szCs w:val="24"/>
        </w:rPr>
        <w:t>67</w:t>
      </w:r>
      <w:r w:rsidR="00E1258A">
        <w:rPr>
          <w:rFonts w:ascii="Times New Roman" w:hAnsi="Times New Roman" w:cs="Times New Roman"/>
          <w:sz w:val="24"/>
          <w:szCs w:val="24"/>
        </w:rPr>
        <w:t> </w:t>
      </w:r>
      <w:r w:rsidRPr="00BF1416">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Цей бал </w:t>
      </w:r>
      <w:r w:rsidR="00750741" w:rsidRPr="00BF1416">
        <w:rPr>
          <w:rFonts w:ascii="Times New Roman" w:hAnsi="Times New Roman" w:cs="Times New Roman"/>
          <w:sz w:val="24"/>
          <w:szCs w:val="24"/>
        </w:rPr>
        <w:t xml:space="preserve">дає підстави </w:t>
      </w:r>
      <w:r w:rsidRPr="00BF1416">
        <w:rPr>
          <w:rFonts w:ascii="Times New Roman" w:hAnsi="Times New Roman" w:cs="Times New Roman"/>
          <w:sz w:val="24"/>
          <w:szCs w:val="24"/>
        </w:rPr>
        <w:t>для визнання судді так</w:t>
      </w:r>
      <w:r w:rsidR="00750741" w:rsidRPr="00BF1416">
        <w:rPr>
          <w:rFonts w:ascii="Times New Roman" w:hAnsi="Times New Roman" w:cs="Times New Roman"/>
          <w:sz w:val="24"/>
          <w:szCs w:val="24"/>
        </w:rPr>
        <w:t>ою</w:t>
      </w:r>
      <w:r w:rsidRPr="00BF1416">
        <w:rPr>
          <w:rFonts w:ascii="Times New Roman" w:hAnsi="Times New Roman" w:cs="Times New Roman"/>
          <w:sz w:val="24"/>
          <w:szCs w:val="24"/>
        </w:rPr>
        <w:t>, що</w:t>
      </w:r>
      <w:r w:rsidR="004A350D" w:rsidRPr="00BF1416">
        <w:rPr>
          <w:rFonts w:ascii="Times New Roman" w:hAnsi="Times New Roman" w:cs="Times New Roman"/>
          <w:sz w:val="24"/>
          <w:szCs w:val="24"/>
        </w:rPr>
        <w:t xml:space="preserve"> </w:t>
      </w:r>
      <w:r w:rsidRPr="00BF1416">
        <w:rPr>
          <w:rFonts w:ascii="Times New Roman" w:hAnsi="Times New Roman" w:cs="Times New Roman"/>
          <w:sz w:val="24"/>
          <w:szCs w:val="24"/>
        </w:rPr>
        <w:t>відповідає займаній посаді.</w:t>
      </w:r>
    </w:p>
    <w:p w14:paraId="7EEF7911" w14:textId="77777777" w:rsidR="00A97EF5" w:rsidRPr="00BF1416" w:rsidRDefault="00A97EF5" w:rsidP="00BF1416">
      <w:pPr>
        <w:spacing w:after="0" w:line="276" w:lineRule="auto"/>
        <w:ind w:firstLine="709"/>
        <w:jc w:val="both"/>
        <w:rPr>
          <w:rFonts w:ascii="Times New Roman" w:hAnsi="Times New Roman" w:cs="Times New Roman"/>
          <w:sz w:val="24"/>
          <w:szCs w:val="24"/>
        </w:rPr>
      </w:pPr>
      <w:r w:rsidRPr="00BF1416">
        <w:rPr>
          <w:rFonts w:ascii="Times New Roman" w:hAnsi="Times New Roman" w:cs="Times New Roman"/>
          <w:sz w:val="24"/>
          <w:szCs w:val="24"/>
        </w:rPr>
        <w:t>Ураховуючи викладене та керуючись 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України одноголосно</w:t>
      </w:r>
    </w:p>
    <w:p w14:paraId="44048A72" w14:textId="77777777" w:rsidR="00A97EF5" w:rsidRPr="00BF1416" w:rsidRDefault="00A97EF5" w:rsidP="00BF1416">
      <w:pPr>
        <w:spacing w:after="0" w:line="276" w:lineRule="auto"/>
        <w:ind w:firstLine="709"/>
        <w:jc w:val="both"/>
        <w:rPr>
          <w:rFonts w:ascii="Times New Roman" w:hAnsi="Times New Roman" w:cs="Times New Roman"/>
          <w:sz w:val="24"/>
          <w:szCs w:val="24"/>
        </w:rPr>
      </w:pPr>
    </w:p>
    <w:p w14:paraId="7D400842" w14:textId="77777777" w:rsidR="00A97EF5" w:rsidRPr="00BF1416" w:rsidRDefault="00A97EF5" w:rsidP="00BF1416">
      <w:pPr>
        <w:spacing w:after="0" w:line="276" w:lineRule="auto"/>
        <w:ind w:firstLine="709"/>
        <w:jc w:val="center"/>
        <w:rPr>
          <w:rFonts w:ascii="Times New Roman" w:hAnsi="Times New Roman" w:cs="Times New Roman"/>
          <w:sz w:val="24"/>
          <w:szCs w:val="24"/>
        </w:rPr>
      </w:pPr>
      <w:r w:rsidRPr="00BF1416">
        <w:rPr>
          <w:rFonts w:ascii="Times New Roman" w:hAnsi="Times New Roman" w:cs="Times New Roman"/>
          <w:sz w:val="24"/>
          <w:szCs w:val="24"/>
        </w:rPr>
        <w:t>вирішила:</w:t>
      </w:r>
    </w:p>
    <w:p w14:paraId="1C89CBCF" w14:textId="77777777" w:rsidR="00A97EF5" w:rsidRPr="00BF1416" w:rsidRDefault="00A97EF5" w:rsidP="00BF1416">
      <w:pPr>
        <w:spacing w:after="0" w:line="276" w:lineRule="auto"/>
        <w:ind w:firstLine="709"/>
        <w:jc w:val="center"/>
        <w:rPr>
          <w:rFonts w:ascii="Times New Roman" w:hAnsi="Times New Roman" w:cs="Times New Roman"/>
          <w:sz w:val="24"/>
          <w:szCs w:val="24"/>
        </w:rPr>
      </w:pPr>
    </w:p>
    <w:p w14:paraId="788EB315" w14:textId="3514AF3F" w:rsidR="00F62ADD" w:rsidRPr="00F62ADD" w:rsidRDefault="00A53842" w:rsidP="00F62AD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62ADD" w:rsidRPr="00F62ADD">
        <w:rPr>
          <w:rFonts w:ascii="Times New Roman" w:hAnsi="Times New Roman" w:cs="Times New Roman"/>
          <w:sz w:val="24"/>
          <w:szCs w:val="24"/>
        </w:rPr>
        <w:t>Визначити, що суддя Окружного адміністративного суду міста Києва Добрівська Наталія Анатоліївна за результатами кваліфікаційного оцінювання на відпові</w:t>
      </w:r>
      <w:r w:rsidR="00F62ADD">
        <w:rPr>
          <w:rFonts w:ascii="Times New Roman" w:hAnsi="Times New Roman" w:cs="Times New Roman"/>
          <w:sz w:val="24"/>
          <w:szCs w:val="24"/>
        </w:rPr>
        <w:t>дність займаній посаді набрала 678,5</w:t>
      </w:r>
      <w:r w:rsidR="00F62ADD" w:rsidRPr="00F62ADD">
        <w:rPr>
          <w:rFonts w:ascii="Times New Roman" w:hAnsi="Times New Roman" w:cs="Times New Roman"/>
          <w:sz w:val="24"/>
          <w:szCs w:val="24"/>
        </w:rPr>
        <w:t xml:space="preserve"> бала.</w:t>
      </w:r>
    </w:p>
    <w:p w14:paraId="4A5B6B6A" w14:textId="5A8103D4" w:rsidR="008C3088" w:rsidRPr="00BF1416" w:rsidRDefault="00A53842" w:rsidP="00F62AD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62ADD" w:rsidRPr="00F62ADD">
        <w:rPr>
          <w:rFonts w:ascii="Times New Roman" w:hAnsi="Times New Roman" w:cs="Times New Roman"/>
          <w:sz w:val="24"/>
          <w:szCs w:val="24"/>
        </w:rPr>
        <w:t>Питання щодо відповідності судді Окружного адміністративного суду міста Києва Добрівської Наталії Анатоліївни займаній посаді винести на розгляд Вищої кваліфікаційної комісії суддів України у пленарному складі.</w:t>
      </w:r>
    </w:p>
    <w:p w14:paraId="3034AD8E" w14:textId="77777777" w:rsidR="00A97EF5" w:rsidRPr="00BF1416" w:rsidRDefault="00A97EF5" w:rsidP="00BF1416">
      <w:pPr>
        <w:spacing w:after="0" w:line="276" w:lineRule="auto"/>
        <w:ind w:firstLine="709"/>
        <w:jc w:val="both"/>
        <w:rPr>
          <w:rFonts w:ascii="Times New Roman" w:hAnsi="Times New Roman" w:cs="Times New Roman"/>
          <w:sz w:val="24"/>
          <w:szCs w:val="24"/>
        </w:rPr>
      </w:pPr>
    </w:p>
    <w:p w14:paraId="6FF2F793" w14:textId="77777777" w:rsidR="00BE10A7" w:rsidRPr="00BF1416" w:rsidRDefault="00BE10A7" w:rsidP="00BF1416">
      <w:pPr>
        <w:spacing w:before="120" w:after="120" w:line="276" w:lineRule="auto"/>
        <w:jc w:val="both"/>
        <w:rPr>
          <w:rFonts w:ascii="Times New Roman" w:hAnsi="Times New Roman" w:cs="Times New Roman"/>
          <w:sz w:val="24"/>
          <w:szCs w:val="24"/>
        </w:rPr>
      </w:pPr>
      <w:r w:rsidRPr="00BF1416">
        <w:rPr>
          <w:rFonts w:ascii="Times New Roman" w:hAnsi="Times New Roman" w:cs="Times New Roman"/>
          <w:sz w:val="24"/>
          <w:szCs w:val="24"/>
        </w:rPr>
        <w:t>Головуючий</w:t>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t xml:space="preserve">                  Михайло БОГОНІС</w:t>
      </w:r>
    </w:p>
    <w:p w14:paraId="5710BE2F" w14:textId="77777777" w:rsidR="00BE10A7" w:rsidRPr="00BF1416" w:rsidRDefault="00BE10A7" w:rsidP="00BF1416">
      <w:pPr>
        <w:spacing w:before="120" w:after="120" w:line="276" w:lineRule="auto"/>
        <w:jc w:val="both"/>
        <w:rPr>
          <w:rFonts w:ascii="Times New Roman" w:hAnsi="Times New Roman" w:cs="Times New Roman"/>
          <w:sz w:val="24"/>
          <w:szCs w:val="24"/>
        </w:rPr>
      </w:pPr>
    </w:p>
    <w:p w14:paraId="385CED9D" w14:textId="77777777" w:rsidR="00BE10A7" w:rsidRPr="00BF1416" w:rsidRDefault="00BE10A7" w:rsidP="00BF1416">
      <w:pPr>
        <w:spacing w:before="120" w:after="120" w:line="276" w:lineRule="auto"/>
        <w:jc w:val="both"/>
        <w:rPr>
          <w:rFonts w:ascii="Times New Roman" w:hAnsi="Times New Roman" w:cs="Times New Roman"/>
          <w:sz w:val="24"/>
          <w:szCs w:val="24"/>
        </w:rPr>
      </w:pPr>
      <w:r w:rsidRPr="00BF1416">
        <w:rPr>
          <w:rFonts w:ascii="Times New Roman" w:hAnsi="Times New Roman" w:cs="Times New Roman"/>
          <w:sz w:val="24"/>
          <w:szCs w:val="24"/>
        </w:rPr>
        <w:t>Члени Комісії:</w:t>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t xml:space="preserve">       Надія КОБЕЦЬКА</w:t>
      </w:r>
    </w:p>
    <w:p w14:paraId="60146006" w14:textId="77777777" w:rsidR="00BE10A7" w:rsidRPr="00BF1416" w:rsidRDefault="00BE10A7" w:rsidP="00BF1416">
      <w:pPr>
        <w:spacing w:before="120" w:after="120" w:line="276" w:lineRule="auto"/>
        <w:jc w:val="both"/>
        <w:rPr>
          <w:rFonts w:ascii="Times New Roman" w:hAnsi="Times New Roman" w:cs="Times New Roman"/>
          <w:sz w:val="24"/>
          <w:szCs w:val="24"/>
        </w:rPr>
      </w:pPr>
    </w:p>
    <w:p w14:paraId="08B4A4AB" w14:textId="4D2E5A80" w:rsidR="00BE10A7" w:rsidRDefault="00BE10A7" w:rsidP="00BF1416">
      <w:pPr>
        <w:spacing w:before="120" w:after="120" w:line="276" w:lineRule="auto"/>
        <w:jc w:val="both"/>
        <w:rPr>
          <w:rFonts w:ascii="Times New Roman" w:hAnsi="Times New Roman" w:cs="Times New Roman"/>
          <w:sz w:val="24"/>
          <w:szCs w:val="24"/>
        </w:rPr>
      </w:pPr>
      <w:r w:rsidRPr="00BF1416">
        <w:rPr>
          <w:rFonts w:ascii="Times New Roman" w:hAnsi="Times New Roman" w:cs="Times New Roman"/>
          <w:sz w:val="24"/>
          <w:szCs w:val="24"/>
        </w:rPr>
        <w:t xml:space="preserve">                      </w:t>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r>
      <w:r w:rsidRPr="00BF1416">
        <w:rPr>
          <w:rFonts w:ascii="Times New Roman" w:hAnsi="Times New Roman" w:cs="Times New Roman"/>
          <w:sz w:val="24"/>
          <w:szCs w:val="24"/>
        </w:rPr>
        <w:tab/>
        <w:t xml:space="preserve">                  Галина ШЕВЧУК</w:t>
      </w:r>
    </w:p>
    <w:p w14:paraId="0652AC55" w14:textId="09423D02" w:rsidR="00CF01DB" w:rsidRDefault="00CF01DB" w:rsidP="00BF1416">
      <w:pPr>
        <w:spacing w:before="120" w:after="120" w:line="276" w:lineRule="auto"/>
        <w:jc w:val="both"/>
        <w:rPr>
          <w:rFonts w:ascii="Times New Roman" w:hAnsi="Times New Roman" w:cs="Times New Roman"/>
          <w:sz w:val="24"/>
          <w:szCs w:val="24"/>
        </w:rPr>
      </w:pPr>
    </w:p>
    <w:sectPr w:rsidR="00CF01DB" w:rsidSect="00364339">
      <w:headerReference w:type="default" r:id="rId9"/>
      <w:pgSz w:w="11906" w:h="16838"/>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857AD" w14:textId="77777777" w:rsidR="00616058" w:rsidRDefault="00616058" w:rsidP="00B47360">
      <w:pPr>
        <w:spacing w:after="0" w:line="240" w:lineRule="auto"/>
      </w:pPr>
      <w:r>
        <w:separator/>
      </w:r>
    </w:p>
  </w:endnote>
  <w:endnote w:type="continuationSeparator" w:id="0">
    <w:p w14:paraId="53E61585" w14:textId="77777777" w:rsidR="00616058" w:rsidRDefault="00616058" w:rsidP="00B4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AC673" w14:textId="77777777" w:rsidR="00616058" w:rsidRDefault="00616058" w:rsidP="00B47360">
      <w:pPr>
        <w:spacing w:after="0" w:line="240" w:lineRule="auto"/>
      </w:pPr>
      <w:r>
        <w:separator/>
      </w:r>
    </w:p>
  </w:footnote>
  <w:footnote w:type="continuationSeparator" w:id="0">
    <w:p w14:paraId="4449B115" w14:textId="77777777" w:rsidR="00616058" w:rsidRDefault="00616058" w:rsidP="00B4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5094312"/>
      <w:docPartObj>
        <w:docPartGallery w:val="Page Numbers (Top of Page)"/>
        <w:docPartUnique/>
      </w:docPartObj>
    </w:sdtPr>
    <w:sdtEndPr/>
    <w:sdtContent>
      <w:p w14:paraId="2C19995C" w14:textId="7E5A276E" w:rsidR="00136C19" w:rsidRDefault="00136C19">
        <w:pPr>
          <w:pStyle w:val="a4"/>
          <w:jc w:val="center"/>
        </w:pPr>
        <w:r>
          <w:fldChar w:fldCharType="begin"/>
        </w:r>
        <w:r>
          <w:instrText>PAGE   \* MERGEFORMAT</w:instrText>
        </w:r>
        <w:r>
          <w:fldChar w:fldCharType="separate"/>
        </w:r>
        <w:r w:rsidR="00233E22">
          <w:rPr>
            <w:noProof/>
          </w:rPr>
          <w:t>21</w:t>
        </w:r>
        <w:r>
          <w:fldChar w:fldCharType="end"/>
        </w:r>
      </w:p>
    </w:sdtContent>
  </w:sdt>
  <w:p w14:paraId="2F3AAE71" w14:textId="77777777" w:rsidR="00136C19" w:rsidRDefault="00136C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0175A"/>
    <w:multiLevelType w:val="multilevel"/>
    <w:tmpl w:val="3918AB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E3145D6"/>
    <w:multiLevelType w:val="multilevel"/>
    <w:tmpl w:val="BCA24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8E0C9B"/>
    <w:multiLevelType w:val="hybridMultilevel"/>
    <w:tmpl w:val="E15AF24C"/>
    <w:lvl w:ilvl="0" w:tplc="714E57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51C2852"/>
    <w:multiLevelType w:val="multilevel"/>
    <w:tmpl w:val="2D08E1D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E70C9C"/>
    <w:multiLevelType w:val="multilevel"/>
    <w:tmpl w:val="F78C743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14FC8"/>
    <w:multiLevelType w:val="hybridMultilevel"/>
    <w:tmpl w:val="DBC843C0"/>
    <w:lvl w:ilvl="0" w:tplc="D7B83E4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5303535B"/>
    <w:multiLevelType w:val="multilevel"/>
    <w:tmpl w:val="29249F26"/>
    <w:lvl w:ilvl="0">
      <w:start w:val="1"/>
      <w:numFmt w:val="decimal"/>
      <w:lvlText w:val="%1"/>
      <w:lvlJc w:val="left"/>
      <w:pPr>
        <w:ind w:left="432" w:hanging="432"/>
      </w:pPr>
      <w:rPr>
        <w:rFonts w:hint="default"/>
        <w:color w:val="FF0000"/>
      </w:rPr>
    </w:lvl>
    <w:lvl w:ilvl="1">
      <w:start w:val="1"/>
      <w:numFmt w:val="decimal"/>
      <w:lvlText w:val="%1.%2"/>
      <w:lvlJc w:val="left"/>
      <w:pPr>
        <w:ind w:left="1141" w:hanging="432"/>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7" w15:restartNumberingAfterBreak="0">
    <w:nsid w:val="5D7A615E"/>
    <w:multiLevelType w:val="hybridMultilevel"/>
    <w:tmpl w:val="67BCF5E4"/>
    <w:lvl w:ilvl="0" w:tplc="69566D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8183A38"/>
    <w:multiLevelType w:val="multilevel"/>
    <w:tmpl w:val="8F5081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D0523E6"/>
    <w:multiLevelType w:val="hybridMultilevel"/>
    <w:tmpl w:val="ECC27C0A"/>
    <w:lvl w:ilvl="0" w:tplc="52D89B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7"/>
  </w:num>
  <w:num w:numId="5">
    <w:abstractNumId w:val="9"/>
  </w:num>
  <w:num w:numId="6">
    <w:abstractNumId w:val="0"/>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2E"/>
    <w:rsid w:val="00000E0C"/>
    <w:rsid w:val="000020A7"/>
    <w:rsid w:val="0000265F"/>
    <w:rsid w:val="0000411F"/>
    <w:rsid w:val="00005FEF"/>
    <w:rsid w:val="00006BDC"/>
    <w:rsid w:val="00006D47"/>
    <w:rsid w:val="00007E89"/>
    <w:rsid w:val="00013DFA"/>
    <w:rsid w:val="000161CB"/>
    <w:rsid w:val="0001665A"/>
    <w:rsid w:val="00016952"/>
    <w:rsid w:val="00017637"/>
    <w:rsid w:val="00017E0C"/>
    <w:rsid w:val="00020AA7"/>
    <w:rsid w:val="000233A5"/>
    <w:rsid w:val="0002532D"/>
    <w:rsid w:val="00025D22"/>
    <w:rsid w:val="000302D4"/>
    <w:rsid w:val="000324F5"/>
    <w:rsid w:val="00032A3A"/>
    <w:rsid w:val="000341DE"/>
    <w:rsid w:val="00041984"/>
    <w:rsid w:val="00041B0A"/>
    <w:rsid w:val="00045C3D"/>
    <w:rsid w:val="00045F8A"/>
    <w:rsid w:val="00046F10"/>
    <w:rsid w:val="000578A3"/>
    <w:rsid w:val="000600D4"/>
    <w:rsid w:val="00060DE3"/>
    <w:rsid w:val="000663B3"/>
    <w:rsid w:val="00074A5B"/>
    <w:rsid w:val="00080040"/>
    <w:rsid w:val="00081A35"/>
    <w:rsid w:val="00082747"/>
    <w:rsid w:val="00084600"/>
    <w:rsid w:val="00085391"/>
    <w:rsid w:val="00094006"/>
    <w:rsid w:val="00094094"/>
    <w:rsid w:val="000A096B"/>
    <w:rsid w:val="000A1878"/>
    <w:rsid w:val="000A2906"/>
    <w:rsid w:val="000A7F6E"/>
    <w:rsid w:val="000B3AA7"/>
    <w:rsid w:val="000B428F"/>
    <w:rsid w:val="000B448C"/>
    <w:rsid w:val="000D622F"/>
    <w:rsid w:val="000D7691"/>
    <w:rsid w:val="000F0CA0"/>
    <w:rsid w:val="000F2D60"/>
    <w:rsid w:val="000F36AF"/>
    <w:rsid w:val="0010250B"/>
    <w:rsid w:val="00112EC2"/>
    <w:rsid w:val="00113C50"/>
    <w:rsid w:val="00123931"/>
    <w:rsid w:val="0013033B"/>
    <w:rsid w:val="001360B9"/>
    <w:rsid w:val="00136C19"/>
    <w:rsid w:val="001375B2"/>
    <w:rsid w:val="001376DD"/>
    <w:rsid w:val="00137C67"/>
    <w:rsid w:val="00137D37"/>
    <w:rsid w:val="001479AE"/>
    <w:rsid w:val="00150344"/>
    <w:rsid w:val="0016018C"/>
    <w:rsid w:val="00161A41"/>
    <w:rsid w:val="0016211E"/>
    <w:rsid w:val="001658FE"/>
    <w:rsid w:val="001671EE"/>
    <w:rsid w:val="0017254A"/>
    <w:rsid w:val="001745F3"/>
    <w:rsid w:val="00174E78"/>
    <w:rsid w:val="001755E5"/>
    <w:rsid w:val="00176367"/>
    <w:rsid w:val="00182F57"/>
    <w:rsid w:val="00184926"/>
    <w:rsid w:val="00191462"/>
    <w:rsid w:val="00192CE2"/>
    <w:rsid w:val="001935BA"/>
    <w:rsid w:val="00196380"/>
    <w:rsid w:val="00197333"/>
    <w:rsid w:val="0019783C"/>
    <w:rsid w:val="00197B08"/>
    <w:rsid w:val="001A03BE"/>
    <w:rsid w:val="001A0B61"/>
    <w:rsid w:val="001A12E8"/>
    <w:rsid w:val="001A2B41"/>
    <w:rsid w:val="001A2BCE"/>
    <w:rsid w:val="001A503F"/>
    <w:rsid w:val="001A61FD"/>
    <w:rsid w:val="001A646B"/>
    <w:rsid w:val="001A7CBE"/>
    <w:rsid w:val="001B2BAE"/>
    <w:rsid w:val="001B5BCA"/>
    <w:rsid w:val="001B74D7"/>
    <w:rsid w:val="001C1A3E"/>
    <w:rsid w:val="001C2D8D"/>
    <w:rsid w:val="001C7113"/>
    <w:rsid w:val="001D5AE0"/>
    <w:rsid w:val="001E0F25"/>
    <w:rsid w:val="001E11C6"/>
    <w:rsid w:val="001E1D17"/>
    <w:rsid w:val="001E274F"/>
    <w:rsid w:val="001E31BB"/>
    <w:rsid w:val="001E4AE5"/>
    <w:rsid w:val="001E5F67"/>
    <w:rsid w:val="001F02A5"/>
    <w:rsid w:val="001F7242"/>
    <w:rsid w:val="002024BE"/>
    <w:rsid w:val="0020313D"/>
    <w:rsid w:val="00203A26"/>
    <w:rsid w:val="00203E0A"/>
    <w:rsid w:val="00205705"/>
    <w:rsid w:val="00206CBE"/>
    <w:rsid w:val="0021025A"/>
    <w:rsid w:val="00214811"/>
    <w:rsid w:val="00215621"/>
    <w:rsid w:val="002200E8"/>
    <w:rsid w:val="00220DA2"/>
    <w:rsid w:val="0022389D"/>
    <w:rsid w:val="002260DA"/>
    <w:rsid w:val="00233E22"/>
    <w:rsid w:val="002348F9"/>
    <w:rsid w:val="00240037"/>
    <w:rsid w:val="0024011C"/>
    <w:rsid w:val="00245B00"/>
    <w:rsid w:val="00246DA0"/>
    <w:rsid w:val="00253964"/>
    <w:rsid w:val="00253F84"/>
    <w:rsid w:val="00255501"/>
    <w:rsid w:val="00265A0A"/>
    <w:rsid w:val="002743EA"/>
    <w:rsid w:val="00275B91"/>
    <w:rsid w:val="00281D71"/>
    <w:rsid w:val="00283809"/>
    <w:rsid w:val="00287593"/>
    <w:rsid w:val="00287B2F"/>
    <w:rsid w:val="00292440"/>
    <w:rsid w:val="00293ACB"/>
    <w:rsid w:val="00294559"/>
    <w:rsid w:val="002A024B"/>
    <w:rsid w:val="002A25CB"/>
    <w:rsid w:val="002A379D"/>
    <w:rsid w:val="002B5BC3"/>
    <w:rsid w:val="002B5F68"/>
    <w:rsid w:val="002B62AB"/>
    <w:rsid w:val="002C0EF2"/>
    <w:rsid w:val="002C4EA4"/>
    <w:rsid w:val="002C5E29"/>
    <w:rsid w:val="002C7E04"/>
    <w:rsid w:val="002D25D1"/>
    <w:rsid w:val="002D2CCC"/>
    <w:rsid w:val="002D4CFB"/>
    <w:rsid w:val="002E0B97"/>
    <w:rsid w:val="002E0BBF"/>
    <w:rsid w:val="002E18EC"/>
    <w:rsid w:val="002E25B7"/>
    <w:rsid w:val="002E4A1B"/>
    <w:rsid w:val="002E66F1"/>
    <w:rsid w:val="002E7030"/>
    <w:rsid w:val="002E7FA0"/>
    <w:rsid w:val="002F0710"/>
    <w:rsid w:val="002F0EB0"/>
    <w:rsid w:val="002F2DEE"/>
    <w:rsid w:val="002F42C1"/>
    <w:rsid w:val="002F49C4"/>
    <w:rsid w:val="0030055B"/>
    <w:rsid w:val="003018A5"/>
    <w:rsid w:val="00302B98"/>
    <w:rsid w:val="003041EA"/>
    <w:rsid w:val="0030618F"/>
    <w:rsid w:val="00307B29"/>
    <w:rsid w:val="003101D9"/>
    <w:rsid w:val="00311F0F"/>
    <w:rsid w:val="00312291"/>
    <w:rsid w:val="00316A2D"/>
    <w:rsid w:val="00322CCF"/>
    <w:rsid w:val="003308E1"/>
    <w:rsid w:val="00337480"/>
    <w:rsid w:val="0034191B"/>
    <w:rsid w:val="00341E6D"/>
    <w:rsid w:val="00342FE3"/>
    <w:rsid w:val="00344AA0"/>
    <w:rsid w:val="00345632"/>
    <w:rsid w:val="00347DC6"/>
    <w:rsid w:val="00350090"/>
    <w:rsid w:val="00350A76"/>
    <w:rsid w:val="00356480"/>
    <w:rsid w:val="00364339"/>
    <w:rsid w:val="00364932"/>
    <w:rsid w:val="00365AD0"/>
    <w:rsid w:val="003666D0"/>
    <w:rsid w:val="00377E6E"/>
    <w:rsid w:val="00380437"/>
    <w:rsid w:val="003809AD"/>
    <w:rsid w:val="003827F2"/>
    <w:rsid w:val="00383D47"/>
    <w:rsid w:val="00384893"/>
    <w:rsid w:val="00387257"/>
    <w:rsid w:val="00390504"/>
    <w:rsid w:val="003A3752"/>
    <w:rsid w:val="003A768C"/>
    <w:rsid w:val="003B1769"/>
    <w:rsid w:val="003B2F12"/>
    <w:rsid w:val="003B325C"/>
    <w:rsid w:val="003B62A1"/>
    <w:rsid w:val="003B7A68"/>
    <w:rsid w:val="003C0729"/>
    <w:rsid w:val="003C0F46"/>
    <w:rsid w:val="003C1683"/>
    <w:rsid w:val="003C2687"/>
    <w:rsid w:val="003D10BD"/>
    <w:rsid w:val="003D1AFD"/>
    <w:rsid w:val="003D60DB"/>
    <w:rsid w:val="003D7F12"/>
    <w:rsid w:val="003E40FD"/>
    <w:rsid w:val="003E4608"/>
    <w:rsid w:val="003E51B6"/>
    <w:rsid w:val="003F0662"/>
    <w:rsid w:val="003F174B"/>
    <w:rsid w:val="003F3141"/>
    <w:rsid w:val="003F3AD1"/>
    <w:rsid w:val="003F4F4C"/>
    <w:rsid w:val="00403601"/>
    <w:rsid w:val="0040471E"/>
    <w:rsid w:val="004061C0"/>
    <w:rsid w:val="004075B4"/>
    <w:rsid w:val="00412EF8"/>
    <w:rsid w:val="00415CB4"/>
    <w:rsid w:val="004218B9"/>
    <w:rsid w:val="00425428"/>
    <w:rsid w:val="00427097"/>
    <w:rsid w:val="00430A06"/>
    <w:rsid w:val="00433B6A"/>
    <w:rsid w:val="004355DC"/>
    <w:rsid w:val="00435C93"/>
    <w:rsid w:val="00440263"/>
    <w:rsid w:val="00444A4B"/>
    <w:rsid w:val="0045037B"/>
    <w:rsid w:val="00450FD6"/>
    <w:rsid w:val="00454F7F"/>
    <w:rsid w:val="004559C6"/>
    <w:rsid w:val="00460E9D"/>
    <w:rsid w:val="00474670"/>
    <w:rsid w:val="00475C00"/>
    <w:rsid w:val="00476E04"/>
    <w:rsid w:val="00481106"/>
    <w:rsid w:val="00485B6F"/>
    <w:rsid w:val="004A15B6"/>
    <w:rsid w:val="004A1670"/>
    <w:rsid w:val="004A350D"/>
    <w:rsid w:val="004A4C41"/>
    <w:rsid w:val="004A534D"/>
    <w:rsid w:val="004A735A"/>
    <w:rsid w:val="004A7CAC"/>
    <w:rsid w:val="004B0664"/>
    <w:rsid w:val="004B2A74"/>
    <w:rsid w:val="004B413B"/>
    <w:rsid w:val="004B5335"/>
    <w:rsid w:val="004B5408"/>
    <w:rsid w:val="004B7E01"/>
    <w:rsid w:val="004C3D14"/>
    <w:rsid w:val="004C7EC0"/>
    <w:rsid w:val="004D636B"/>
    <w:rsid w:val="004E61FD"/>
    <w:rsid w:val="004F04CB"/>
    <w:rsid w:val="004F0931"/>
    <w:rsid w:val="004F1059"/>
    <w:rsid w:val="004F2EBA"/>
    <w:rsid w:val="004F5198"/>
    <w:rsid w:val="004F67C4"/>
    <w:rsid w:val="0050164F"/>
    <w:rsid w:val="00504D82"/>
    <w:rsid w:val="00505147"/>
    <w:rsid w:val="005063E7"/>
    <w:rsid w:val="005065C3"/>
    <w:rsid w:val="00507C62"/>
    <w:rsid w:val="00511ED4"/>
    <w:rsid w:val="00512AF5"/>
    <w:rsid w:val="00517C79"/>
    <w:rsid w:val="00525938"/>
    <w:rsid w:val="00526467"/>
    <w:rsid w:val="005316FB"/>
    <w:rsid w:val="00531C52"/>
    <w:rsid w:val="00531F0D"/>
    <w:rsid w:val="00537E84"/>
    <w:rsid w:val="005462BF"/>
    <w:rsid w:val="00551231"/>
    <w:rsid w:val="005538E4"/>
    <w:rsid w:val="0055464C"/>
    <w:rsid w:val="0055785C"/>
    <w:rsid w:val="0056004C"/>
    <w:rsid w:val="00566005"/>
    <w:rsid w:val="00566E7C"/>
    <w:rsid w:val="00571A4B"/>
    <w:rsid w:val="00581D25"/>
    <w:rsid w:val="00583F8A"/>
    <w:rsid w:val="0058426F"/>
    <w:rsid w:val="00587285"/>
    <w:rsid w:val="00591F35"/>
    <w:rsid w:val="00592E7E"/>
    <w:rsid w:val="00594C26"/>
    <w:rsid w:val="00596669"/>
    <w:rsid w:val="00596816"/>
    <w:rsid w:val="005A13F3"/>
    <w:rsid w:val="005A38B8"/>
    <w:rsid w:val="005A5FFD"/>
    <w:rsid w:val="005B3476"/>
    <w:rsid w:val="005C4455"/>
    <w:rsid w:val="005C569D"/>
    <w:rsid w:val="005C705F"/>
    <w:rsid w:val="005C7BFC"/>
    <w:rsid w:val="005D4990"/>
    <w:rsid w:val="005D5EEF"/>
    <w:rsid w:val="005D60DB"/>
    <w:rsid w:val="005D7721"/>
    <w:rsid w:val="005E0A89"/>
    <w:rsid w:val="005F27D9"/>
    <w:rsid w:val="00602C4F"/>
    <w:rsid w:val="00604BD0"/>
    <w:rsid w:val="006105EE"/>
    <w:rsid w:val="0061125C"/>
    <w:rsid w:val="00611D79"/>
    <w:rsid w:val="00612818"/>
    <w:rsid w:val="0061492C"/>
    <w:rsid w:val="00616058"/>
    <w:rsid w:val="00620FFB"/>
    <w:rsid w:val="00621E00"/>
    <w:rsid w:val="00624F68"/>
    <w:rsid w:val="00625753"/>
    <w:rsid w:val="00627189"/>
    <w:rsid w:val="00627D95"/>
    <w:rsid w:val="0063087B"/>
    <w:rsid w:val="00634C79"/>
    <w:rsid w:val="00641071"/>
    <w:rsid w:val="00642CDC"/>
    <w:rsid w:val="0064562D"/>
    <w:rsid w:val="00652BEB"/>
    <w:rsid w:val="006552B0"/>
    <w:rsid w:val="00657D91"/>
    <w:rsid w:val="00661EDE"/>
    <w:rsid w:val="00662A9B"/>
    <w:rsid w:val="00663FF8"/>
    <w:rsid w:val="00665068"/>
    <w:rsid w:val="00665D5F"/>
    <w:rsid w:val="00665F26"/>
    <w:rsid w:val="006742EB"/>
    <w:rsid w:val="006751D6"/>
    <w:rsid w:val="00675A85"/>
    <w:rsid w:val="00690263"/>
    <w:rsid w:val="0069112B"/>
    <w:rsid w:val="00691B28"/>
    <w:rsid w:val="00693739"/>
    <w:rsid w:val="00694C45"/>
    <w:rsid w:val="006976C8"/>
    <w:rsid w:val="00697882"/>
    <w:rsid w:val="006A26E6"/>
    <w:rsid w:val="006A3900"/>
    <w:rsid w:val="006A4BC2"/>
    <w:rsid w:val="006A63D5"/>
    <w:rsid w:val="006B321F"/>
    <w:rsid w:val="006B58BF"/>
    <w:rsid w:val="006B6640"/>
    <w:rsid w:val="006B7C71"/>
    <w:rsid w:val="006C42C4"/>
    <w:rsid w:val="006C7A59"/>
    <w:rsid w:val="006D18E7"/>
    <w:rsid w:val="006E374A"/>
    <w:rsid w:val="006E475F"/>
    <w:rsid w:val="006E6BFB"/>
    <w:rsid w:val="006E70FA"/>
    <w:rsid w:val="006E7E64"/>
    <w:rsid w:val="006F0A1F"/>
    <w:rsid w:val="006F22BE"/>
    <w:rsid w:val="006F57A7"/>
    <w:rsid w:val="006F77DE"/>
    <w:rsid w:val="007072F7"/>
    <w:rsid w:val="007100A6"/>
    <w:rsid w:val="0071128C"/>
    <w:rsid w:val="00712DFD"/>
    <w:rsid w:val="00721CF5"/>
    <w:rsid w:val="0072230E"/>
    <w:rsid w:val="00725791"/>
    <w:rsid w:val="007257EB"/>
    <w:rsid w:val="00730258"/>
    <w:rsid w:val="00730FAC"/>
    <w:rsid w:val="00737028"/>
    <w:rsid w:val="0074294C"/>
    <w:rsid w:val="00747F26"/>
    <w:rsid w:val="00750741"/>
    <w:rsid w:val="00753788"/>
    <w:rsid w:val="00760710"/>
    <w:rsid w:val="0077134A"/>
    <w:rsid w:val="0077333B"/>
    <w:rsid w:val="00780511"/>
    <w:rsid w:val="00780DDA"/>
    <w:rsid w:val="00783F53"/>
    <w:rsid w:val="00785113"/>
    <w:rsid w:val="007853C0"/>
    <w:rsid w:val="0078734B"/>
    <w:rsid w:val="00787A1D"/>
    <w:rsid w:val="00790638"/>
    <w:rsid w:val="00795B5D"/>
    <w:rsid w:val="00795BD1"/>
    <w:rsid w:val="00797100"/>
    <w:rsid w:val="007977DD"/>
    <w:rsid w:val="007A533B"/>
    <w:rsid w:val="007B302F"/>
    <w:rsid w:val="007B7502"/>
    <w:rsid w:val="007C727F"/>
    <w:rsid w:val="007C7322"/>
    <w:rsid w:val="007D204E"/>
    <w:rsid w:val="007D24C6"/>
    <w:rsid w:val="007D2B3F"/>
    <w:rsid w:val="007D2E75"/>
    <w:rsid w:val="007D5953"/>
    <w:rsid w:val="007D634C"/>
    <w:rsid w:val="007D65D8"/>
    <w:rsid w:val="007E0D6E"/>
    <w:rsid w:val="007E2F86"/>
    <w:rsid w:val="007E5D3B"/>
    <w:rsid w:val="007E6522"/>
    <w:rsid w:val="007F1F0E"/>
    <w:rsid w:val="007F1FDA"/>
    <w:rsid w:val="00800514"/>
    <w:rsid w:val="008026D0"/>
    <w:rsid w:val="00803607"/>
    <w:rsid w:val="00804B6A"/>
    <w:rsid w:val="00806F29"/>
    <w:rsid w:val="008100DC"/>
    <w:rsid w:val="008106CE"/>
    <w:rsid w:val="00810E7C"/>
    <w:rsid w:val="00812B07"/>
    <w:rsid w:val="00823CB0"/>
    <w:rsid w:val="00824517"/>
    <w:rsid w:val="00825E45"/>
    <w:rsid w:val="008371F5"/>
    <w:rsid w:val="00837782"/>
    <w:rsid w:val="008400BC"/>
    <w:rsid w:val="00840BA6"/>
    <w:rsid w:val="008421DE"/>
    <w:rsid w:val="008447D1"/>
    <w:rsid w:val="0085102D"/>
    <w:rsid w:val="00852D55"/>
    <w:rsid w:val="00854BC4"/>
    <w:rsid w:val="00854FCD"/>
    <w:rsid w:val="008651FC"/>
    <w:rsid w:val="008660C9"/>
    <w:rsid w:val="008663D3"/>
    <w:rsid w:val="008754F2"/>
    <w:rsid w:val="00882FC8"/>
    <w:rsid w:val="00883B4E"/>
    <w:rsid w:val="00890404"/>
    <w:rsid w:val="00891E17"/>
    <w:rsid w:val="00893CB7"/>
    <w:rsid w:val="00894AC1"/>
    <w:rsid w:val="00896BC6"/>
    <w:rsid w:val="008A3DA5"/>
    <w:rsid w:val="008A3FC5"/>
    <w:rsid w:val="008A7984"/>
    <w:rsid w:val="008B0572"/>
    <w:rsid w:val="008B24C1"/>
    <w:rsid w:val="008B2611"/>
    <w:rsid w:val="008B2989"/>
    <w:rsid w:val="008B428B"/>
    <w:rsid w:val="008C0AFC"/>
    <w:rsid w:val="008C3088"/>
    <w:rsid w:val="008D1B83"/>
    <w:rsid w:val="008D5957"/>
    <w:rsid w:val="008E111B"/>
    <w:rsid w:val="008E353D"/>
    <w:rsid w:val="008E3FAD"/>
    <w:rsid w:val="008E5765"/>
    <w:rsid w:val="008E595C"/>
    <w:rsid w:val="008E5B9F"/>
    <w:rsid w:val="008F207B"/>
    <w:rsid w:val="008F273D"/>
    <w:rsid w:val="008F2D3F"/>
    <w:rsid w:val="008F4991"/>
    <w:rsid w:val="008F5DCB"/>
    <w:rsid w:val="008F765A"/>
    <w:rsid w:val="00901313"/>
    <w:rsid w:val="00901F64"/>
    <w:rsid w:val="00902A47"/>
    <w:rsid w:val="009032F4"/>
    <w:rsid w:val="00903838"/>
    <w:rsid w:val="009052E2"/>
    <w:rsid w:val="00907978"/>
    <w:rsid w:val="00911753"/>
    <w:rsid w:val="009117FD"/>
    <w:rsid w:val="0091213A"/>
    <w:rsid w:val="0091247B"/>
    <w:rsid w:val="009149F2"/>
    <w:rsid w:val="0091535B"/>
    <w:rsid w:val="009159B0"/>
    <w:rsid w:val="00915BC6"/>
    <w:rsid w:val="00917A15"/>
    <w:rsid w:val="0092051C"/>
    <w:rsid w:val="00922BA2"/>
    <w:rsid w:val="00925E55"/>
    <w:rsid w:val="00926231"/>
    <w:rsid w:val="009269B5"/>
    <w:rsid w:val="009314E7"/>
    <w:rsid w:val="009314F5"/>
    <w:rsid w:val="009334E6"/>
    <w:rsid w:val="00933BA9"/>
    <w:rsid w:val="00945A85"/>
    <w:rsid w:val="009462A3"/>
    <w:rsid w:val="009516CA"/>
    <w:rsid w:val="009518B1"/>
    <w:rsid w:val="00954C63"/>
    <w:rsid w:val="009564C8"/>
    <w:rsid w:val="009604FD"/>
    <w:rsid w:val="00960992"/>
    <w:rsid w:val="00963850"/>
    <w:rsid w:val="009644AA"/>
    <w:rsid w:val="00964FAD"/>
    <w:rsid w:val="00972676"/>
    <w:rsid w:val="009830D0"/>
    <w:rsid w:val="00983FE4"/>
    <w:rsid w:val="00992D6C"/>
    <w:rsid w:val="009A7B46"/>
    <w:rsid w:val="009B0C27"/>
    <w:rsid w:val="009B14D9"/>
    <w:rsid w:val="009B44C4"/>
    <w:rsid w:val="009C60AA"/>
    <w:rsid w:val="009C6B68"/>
    <w:rsid w:val="009C6EB5"/>
    <w:rsid w:val="009D3A89"/>
    <w:rsid w:val="009D4467"/>
    <w:rsid w:val="009E027B"/>
    <w:rsid w:val="009E435D"/>
    <w:rsid w:val="009E6B78"/>
    <w:rsid w:val="009F7ED1"/>
    <w:rsid w:val="00A05502"/>
    <w:rsid w:val="00A06559"/>
    <w:rsid w:val="00A1396C"/>
    <w:rsid w:val="00A13985"/>
    <w:rsid w:val="00A1563B"/>
    <w:rsid w:val="00A175F2"/>
    <w:rsid w:val="00A20193"/>
    <w:rsid w:val="00A2056A"/>
    <w:rsid w:val="00A21205"/>
    <w:rsid w:val="00A21786"/>
    <w:rsid w:val="00A24815"/>
    <w:rsid w:val="00A252C0"/>
    <w:rsid w:val="00A2619A"/>
    <w:rsid w:val="00A26C16"/>
    <w:rsid w:val="00A26C56"/>
    <w:rsid w:val="00A30027"/>
    <w:rsid w:val="00A31415"/>
    <w:rsid w:val="00A379CF"/>
    <w:rsid w:val="00A41F98"/>
    <w:rsid w:val="00A53842"/>
    <w:rsid w:val="00A557C7"/>
    <w:rsid w:val="00A561A0"/>
    <w:rsid w:val="00A60E57"/>
    <w:rsid w:val="00A63BB7"/>
    <w:rsid w:val="00A6539B"/>
    <w:rsid w:val="00A66C06"/>
    <w:rsid w:val="00A676B8"/>
    <w:rsid w:val="00A71069"/>
    <w:rsid w:val="00A72293"/>
    <w:rsid w:val="00A73FF3"/>
    <w:rsid w:val="00A7613D"/>
    <w:rsid w:val="00A81F99"/>
    <w:rsid w:val="00A85662"/>
    <w:rsid w:val="00A85B95"/>
    <w:rsid w:val="00A86DD6"/>
    <w:rsid w:val="00A879D2"/>
    <w:rsid w:val="00A91034"/>
    <w:rsid w:val="00A9114E"/>
    <w:rsid w:val="00A91187"/>
    <w:rsid w:val="00A920E8"/>
    <w:rsid w:val="00A9241C"/>
    <w:rsid w:val="00A94ADD"/>
    <w:rsid w:val="00A94E84"/>
    <w:rsid w:val="00A9534F"/>
    <w:rsid w:val="00A97EF5"/>
    <w:rsid w:val="00AA2434"/>
    <w:rsid w:val="00AA3CFA"/>
    <w:rsid w:val="00AA4E8E"/>
    <w:rsid w:val="00AA5C37"/>
    <w:rsid w:val="00AA79D2"/>
    <w:rsid w:val="00AB0CBB"/>
    <w:rsid w:val="00AB1BD3"/>
    <w:rsid w:val="00AB2BD1"/>
    <w:rsid w:val="00AB2C87"/>
    <w:rsid w:val="00AC21F9"/>
    <w:rsid w:val="00AC359C"/>
    <w:rsid w:val="00AC5164"/>
    <w:rsid w:val="00AC52AD"/>
    <w:rsid w:val="00AC5A4A"/>
    <w:rsid w:val="00AC76AA"/>
    <w:rsid w:val="00AD083B"/>
    <w:rsid w:val="00AD4770"/>
    <w:rsid w:val="00AE74CF"/>
    <w:rsid w:val="00AF499E"/>
    <w:rsid w:val="00AF63D8"/>
    <w:rsid w:val="00AF65A1"/>
    <w:rsid w:val="00B02DC8"/>
    <w:rsid w:val="00B052FE"/>
    <w:rsid w:val="00B05634"/>
    <w:rsid w:val="00B06D49"/>
    <w:rsid w:val="00B11CA9"/>
    <w:rsid w:val="00B11E33"/>
    <w:rsid w:val="00B11EDF"/>
    <w:rsid w:val="00B13215"/>
    <w:rsid w:val="00B13CB5"/>
    <w:rsid w:val="00B14ABF"/>
    <w:rsid w:val="00B2555A"/>
    <w:rsid w:val="00B32173"/>
    <w:rsid w:val="00B34682"/>
    <w:rsid w:val="00B3537D"/>
    <w:rsid w:val="00B370BD"/>
    <w:rsid w:val="00B47360"/>
    <w:rsid w:val="00B47E57"/>
    <w:rsid w:val="00B514BE"/>
    <w:rsid w:val="00B526C3"/>
    <w:rsid w:val="00B54D09"/>
    <w:rsid w:val="00B55E72"/>
    <w:rsid w:val="00B63118"/>
    <w:rsid w:val="00B65812"/>
    <w:rsid w:val="00B7143D"/>
    <w:rsid w:val="00B729C5"/>
    <w:rsid w:val="00B779C6"/>
    <w:rsid w:val="00B90F61"/>
    <w:rsid w:val="00B92547"/>
    <w:rsid w:val="00BA1808"/>
    <w:rsid w:val="00BA529D"/>
    <w:rsid w:val="00BA6434"/>
    <w:rsid w:val="00BB3B17"/>
    <w:rsid w:val="00BB4108"/>
    <w:rsid w:val="00BB4203"/>
    <w:rsid w:val="00BB5616"/>
    <w:rsid w:val="00BB77E4"/>
    <w:rsid w:val="00BC3F6C"/>
    <w:rsid w:val="00BC4778"/>
    <w:rsid w:val="00BC4A53"/>
    <w:rsid w:val="00BD1181"/>
    <w:rsid w:val="00BD1CA4"/>
    <w:rsid w:val="00BD2E2B"/>
    <w:rsid w:val="00BD2FEB"/>
    <w:rsid w:val="00BD5ADA"/>
    <w:rsid w:val="00BD5FBF"/>
    <w:rsid w:val="00BD71F8"/>
    <w:rsid w:val="00BD790A"/>
    <w:rsid w:val="00BE04A6"/>
    <w:rsid w:val="00BE10A7"/>
    <w:rsid w:val="00BE208A"/>
    <w:rsid w:val="00BE3EA4"/>
    <w:rsid w:val="00BE3F0C"/>
    <w:rsid w:val="00BE7CB9"/>
    <w:rsid w:val="00BF1416"/>
    <w:rsid w:val="00BF42B7"/>
    <w:rsid w:val="00BF7DDC"/>
    <w:rsid w:val="00C01742"/>
    <w:rsid w:val="00C05EAA"/>
    <w:rsid w:val="00C05FF3"/>
    <w:rsid w:val="00C061E8"/>
    <w:rsid w:val="00C06AF8"/>
    <w:rsid w:val="00C111B4"/>
    <w:rsid w:val="00C146F6"/>
    <w:rsid w:val="00C165DE"/>
    <w:rsid w:val="00C21FE8"/>
    <w:rsid w:val="00C23B16"/>
    <w:rsid w:val="00C31C98"/>
    <w:rsid w:val="00C32F1F"/>
    <w:rsid w:val="00C33FF9"/>
    <w:rsid w:val="00C34547"/>
    <w:rsid w:val="00C403C6"/>
    <w:rsid w:val="00C40522"/>
    <w:rsid w:val="00C44504"/>
    <w:rsid w:val="00C47FAF"/>
    <w:rsid w:val="00C50CB4"/>
    <w:rsid w:val="00C50D5A"/>
    <w:rsid w:val="00C57E4A"/>
    <w:rsid w:val="00C6294C"/>
    <w:rsid w:val="00C63908"/>
    <w:rsid w:val="00C66077"/>
    <w:rsid w:val="00C71122"/>
    <w:rsid w:val="00C72A95"/>
    <w:rsid w:val="00C743E3"/>
    <w:rsid w:val="00C74CB4"/>
    <w:rsid w:val="00C77421"/>
    <w:rsid w:val="00C803C1"/>
    <w:rsid w:val="00C83FBD"/>
    <w:rsid w:val="00C8754C"/>
    <w:rsid w:val="00C913C7"/>
    <w:rsid w:val="00C93670"/>
    <w:rsid w:val="00C9399E"/>
    <w:rsid w:val="00C9777E"/>
    <w:rsid w:val="00CA0325"/>
    <w:rsid w:val="00CA073D"/>
    <w:rsid w:val="00CA2BCD"/>
    <w:rsid w:val="00CA6016"/>
    <w:rsid w:val="00CB0584"/>
    <w:rsid w:val="00CB0A0E"/>
    <w:rsid w:val="00CB14E2"/>
    <w:rsid w:val="00CB1E3A"/>
    <w:rsid w:val="00CB2DC1"/>
    <w:rsid w:val="00CB4A09"/>
    <w:rsid w:val="00CC0BF8"/>
    <w:rsid w:val="00CC6B79"/>
    <w:rsid w:val="00CC7AA4"/>
    <w:rsid w:val="00CD07F2"/>
    <w:rsid w:val="00CD4E8A"/>
    <w:rsid w:val="00CD7D7A"/>
    <w:rsid w:val="00CE1BD3"/>
    <w:rsid w:val="00CE7E2E"/>
    <w:rsid w:val="00CF01DB"/>
    <w:rsid w:val="00CF175C"/>
    <w:rsid w:val="00CF4AD5"/>
    <w:rsid w:val="00CF5361"/>
    <w:rsid w:val="00CF5F6B"/>
    <w:rsid w:val="00D008BB"/>
    <w:rsid w:val="00D01F26"/>
    <w:rsid w:val="00D02747"/>
    <w:rsid w:val="00D047AA"/>
    <w:rsid w:val="00D1022D"/>
    <w:rsid w:val="00D11653"/>
    <w:rsid w:val="00D12DAC"/>
    <w:rsid w:val="00D1386C"/>
    <w:rsid w:val="00D15182"/>
    <w:rsid w:val="00D1617E"/>
    <w:rsid w:val="00D204B8"/>
    <w:rsid w:val="00D245DB"/>
    <w:rsid w:val="00D2776B"/>
    <w:rsid w:val="00D27865"/>
    <w:rsid w:val="00D30D65"/>
    <w:rsid w:val="00D3190F"/>
    <w:rsid w:val="00D419C9"/>
    <w:rsid w:val="00D41BC8"/>
    <w:rsid w:val="00D441FA"/>
    <w:rsid w:val="00D465A8"/>
    <w:rsid w:val="00D47CC1"/>
    <w:rsid w:val="00D50225"/>
    <w:rsid w:val="00D5473B"/>
    <w:rsid w:val="00D57249"/>
    <w:rsid w:val="00D57FAE"/>
    <w:rsid w:val="00D719BF"/>
    <w:rsid w:val="00D76C85"/>
    <w:rsid w:val="00D76D00"/>
    <w:rsid w:val="00D83C4F"/>
    <w:rsid w:val="00D85E7F"/>
    <w:rsid w:val="00D86FC1"/>
    <w:rsid w:val="00D91088"/>
    <w:rsid w:val="00D94468"/>
    <w:rsid w:val="00DA127F"/>
    <w:rsid w:val="00DA21DE"/>
    <w:rsid w:val="00DB00EF"/>
    <w:rsid w:val="00DB35D1"/>
    <w:rsid w:val="00DB4960"/>
    <w:rsid w:val="00DB75DE"/>
    <w:rsid w:val="00DB7AC1"/>
    <w:rsid w:val="00DD0538"/>
    <w:rsid w:val="00DD53DD"/>
    <w:rsid w:val="00DD6D33"/>
    <w:rsid w:val="00DE2566"/>
    <w:rsid w:val="00DE386A"/>
    <w:rsid w:val="00DE515B"/>
    <w:rsid w:val="00DF3442"/>
    <w:rsid w:val="00E00FB0"/>
    <w:rsid w:val="00E03936"/>
    <w:rsid w:val="00E06E0F"/>
    <w:rsid w:val="00E11E1B"/>
    <w:rsid w:val="00E1258A"/>
    <w:rsid w:val="00E143E3"/>
    <w:rsid w:val="00E21E25"/>
    <w:rsid w:val="00E2395D"/>
    <w:rsid w:val="00E307C5"/>
    <w:rsid w:val="00E31107"/>
    <w:rsid w:val="00E31E88"/>
    <w:rsid w:val="00E32334"/>
    <w:rsid w:val="00E34331"/>
    <w:rsid w:val="00E356F7"/>
    <w:rsid w:val="00E3705C"/>
    <w:rsid w:val="00E400C7"/>
    <w:rsid w:val="00E4353E"/>
    <w:rsid w:val="00E43ADA"/>
    <w:rsid w:val="00E46A2E"/>
    <w:rsid w:val="00E5460B"/>
    <w:rsid w:val="00E60A6B"/>
    <w:rsid w:val="00E61E30"/>
    <w:rsid w:val="00E6374D"/>
    <w:rsid w:val="00E66372"/>
    <w:rsid w:val="00E67DA1"/>
    <w:rsid w:val="00E72F06"/>
    <w:rsid w:val="00E7315D"/>
    <w:rsid w:val="00E772DB"/>
    <w:rsid w:val="00E776C3"/>
    <w:rsid w:val="00E80536"/>
    <w:rsid w:val="00E80E53"/>
    <w:rsid w:val="00E819C4"/>
    <w:rsid w:val="00E82291"/>
    <w:rsid w:val="00E82311"/>
    <w:rsid w:val="00E86321"/>
    <w:rsid w:val="00E90293"/>
    <w:rsid w:val="00E911F4"/>
    <w:rsid w:val="00E92442"/>
    <w:rsid w:val="00E9665E"/>
    <w:rsid w:val="00E979F9"/>
    <w:rsid w:val="00EA0534"/>
    <w:rsid w:val="00EA2CDC"/>
    <w:rsid w:val="00EA4DD4"/>
    <w:rsid w:val="00EA520C"/>
    <w:rsid w:val="00EA5829"/>
    <w:rsid w:val="00EA583E"/>
    <w:rsid w:val="00EB0F71"/>
    <w:rsid w:val="00EB48E8"/>
    <w:rsid w:val="00EB534B"/>
    <w:rsid w:val="00EC0B34"/>
    <w:rsid w:val="00EC1108"/>
    <w:rsid w:val="00EC5278"/>
    <w:rsid w:val="00EC5EAF"/>
    <w:rsid w:val="00ED3C7F"/>
    <w:rsid w:val="00ED5E02"/>
    <w:rsid w:val="00EE21DF"/>
    <w:rsid w:val="00EE497A"/>
    <w:rsid w:val="00EE53DE"/>
    <w:rsid w:val="00EE6985"/>
    <w:rsid w:val="00EF007A"/>
    <w:rsid w:val="00EF29C1"/>
    <w:rsid w:val="00EF2E71"/>
    <w:rsid w:val="00EF4E21"/>
    <w:rsid w:val="00EF601A"/>
    <w:rsid w:val="00F01D6B"/>
    <w:rsid w:val="00F047E2"/>
    <w:rsid w:val="00F04AF4"/>
    <w:rsid w:val="00F1173D"/>
    <w:rsid w:val="00F11A17"/>
    <w:rsid w:val="00F12327"/>
    <w:rsid w:val="00F141FF"/>
    <w:rsid w:val="00F21A17"/>
    <w:rsid w:val="00F242DD"/>
    <w:rsid w:val="00F24B9F"/>
    <w:rsid w:val="00F24F55"/>
    <w:rsid w:val="00F34F00"/>
    <w:rsid w:val="00F358F6"/>
    <w:rsid w:val="00F43DBC"/>
    <w:rsid w:val="00F46804"/>
    <w:rsid w:val="00F47F9C"/>
    <w:rsid w:val="00F51670"/>
    <w:rsid w:val="00F62ADD"/>
    <w:rsid w:val="00F62C73"/>
    <w:rsid w:val="00F6321D"/>
    <w:rsid w:val="00F6468F"/>
    <w:rsid w:val="00F64F95"/>
    <w:rsid w:val="00F65BF2"/>
    <w:rsid w:val="00F65D42"/>
    <w:rsid w:val="00F67607"/>
    <w:rsid w:val="00F7040E"/>
    <w:rsid w:val="00F72220"/>
    <w:rsid w:val="00F73318"/>
    <w:rsid w:val="00F808E6"/>
    <w:rsid w:val="00F8666D"/>
    <w:rsid w:val="00F866F8"/>
    <w:rsid w:val="00F9576C"/>
    <w:rsid w:val="00FA771E"/>
    <w:rsid w:val="00FB4F26"/>
    <w:rsid w:val="00FB5A43"/>
    <w:rsid w:val="00FB649C"/>
    <w:rsid w:val="00FB76F4"/>
    <w:rsid w:val="00FC3A80"/>
    <w:rsid w:val="00FC7085"/>
    <w:rsid w:val="00FC7B02"/>
    <w:rsid w:val="00FD13BE"/>
    <w:rsid w:val="00FD3336"/>
    <w:rsid w:val="00FD4290"/>
    <w:rsid w:val="00FD5132"/>
    <w:rsid w:val="00FD7A29"/>
    <w:rsid w:val="00FE0E2A"/>
    <w:rsid w:val="00FE2128"/>
    <w:rsid w:val="00FE3130"/>
    <w:rsid w:val="00FE6050"/>
    <w:rsid w:val="00FE768C"/>
    <w:rsid w:val="00FE7782"/>
    <w:rsid w:val="00FF232F"/>
    <w:rsid w:val="00FF319D"/>
    <w:rsid w:val="00FF4869"/>
    <w:rsid w:val="00FF5EC3"/>
    <w:rsid w:val="00FF5F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A582"/>
  <w15:chartTrackingRefBased/>
  <w15:docId w15:val="{9E867030-B36F-4805-8BE0-5D391517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semiHidden/>
    <w:unhideWhenUsed/>
    <w:qFormat/>
    <w:rsid w:val="00DE51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EF5"/>
    <w:pPr>
      <w:ind w:left="720"/>
      <w:contextualSpacing/>
    </w:pPr>
  </w:style>
  <w:style w:type="paragraph" w:styleId="a4">
    <w:name w:val="header"/>
    <w:basedOn w:val="a"/>
    <w:link w:val="a5"/>
    <w:uiPriority w:val="99"/>
    <w:unhideWhenUsed/>
    <w:rsid w:val="00A97EF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97EF5"/>
  </w:style>
  <w:style w:type="paragraph" w:styleId="a6">
    <w:name w:val="footer"/>
    <w:basedOn w:val="a"/>
    <w:link w:val="a7"/>
    <w:uiPriority w:val="99"/>
    <w:unhideWhenUsed/>
    <w:rsid w:val="00A97EF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97EF5"/>
  </w:style>
  <w:style w:type="character" w:styleId="a8">
    <w:name w:val="Hyperlink"/>
    <w:basedOn w:val="a0"/>
    <w:uiPriority w:val="99"/>
    <w:unhideWhenUsed/>
    <w:rsid w:val="00A97EF5"/>
    <w:rPr>
      <w:color w:val="0563C1" w:themeColor="hyperlink"/>
      <w:u w:val="single"/>
    </w:rPr>
  </w:style>
  <w:style w:type="character" w:customStyle="1" w:styleId="1">
    <w:name w:val="Неразрешенное упоминание1"/>
    <w:basedOn w:val="a0"/>
    <w:uiPriority w:val="99"/>
    <w:semiHidden/>
    <w:unhideWhenUsed/>
    <w:rsid w:val="00A97EF5"/>
    <w:rPr>
      <w:color w:val="605E5C"/>
      <w:shd w:val="clear" w:color="auto" w:fill="E1DFDD"/>
    </w:rPr>
  </w:style>
  <w:style w:type="character" w:styleId="a9">
    <w:name w:val="FollowedHyperlink"/>
    <w:basedOn w:val="a0"/>
    <w:uiPriority w:val="99"/>
    <w:semiHidden/>
    <w:unhideWhenUsed/>
    <w:rsid w:val="00A97EF5"/>
    <w:rPr>
      <w:color w:val="954F72" w:themeColor="followedHyperlink"/>
      <w:u w:val="single"/>
    </w:rPr>
  </w:style>
  <w:style w:type="paragraph" w:styleId="aa">
    <w:name w:val="Balloon Text"/>
    <w:basedOn w:val="a"/>
    <w:link w:val="ab"/>
    <w:uiPriority w:val="99"/>
    <w:semiHidden/>
    <w:unhideWhenUsed/>
    <w:rsid w:val="00A97EF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97EF5"/>
    <w:rPr>
      <w:rFonts w:ascii="Segoe UI" w:hAnsi="Segoe UI" w:cs="Segoe UI"/>
      <w:sz w:val="18"/>
      <w:szCs w:val="18"/>
    </w:rPr>
  </w:style>
  <w:style w:type="paragraph" w:customStyle="1" w:styleId="rtejustify">
    <w:name w:val="rtejustify"/>
    <w:basedOn w:val="a"/>
    <w:rsid w:val="007507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 Spacing"/>
    <w:uiPriority w:val="1"/>
    <w:qFormat/>
    <w:rsid w:val="00197B08"/>
    <w:pPr>
      <w:spacing w:after="0" w:line="240" w:lineRule="auto"/>
    </w:pPr>
  </w:style>
  <w:style w:type="character" w:customStyle="1" w:styleId="40">
    <w:name w:val="Заголовок 4 Знак"/>
    <w:basedOn w:val="a0"/>
    <w:link w:val="4"/>
    <w:uiPriority w:val="9"/>
    <w:semiHidden/>
    <w:rsid w:val="00DE515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8978">
      <w:bodyDiv w:val="1"/>
      <w:marLeft w:val="0"/>
      <w:marRight w:val="0"/>
      <w:marTop w:val="0"/>
      <w:marBottom w:val="0"/>
      <w:divBdr>
        <w:top w:val="none" w:sz="0" w:space="0" w:color="auto"/>
        <w:left w:val="none" w:sz="0" w:space="0" w:color="auto"/>
        <w:bottom w:val="none" w:sz="0" w:space="0" w:color="auto"/>
        <w:right w:val="none" w:sz="0" w:space="0" w:color="auto"/>
      </w:divBdr>
    </w:div>
    <w:div w:id="138767675">
      <w:bodyDiv w:val="1"/>
      <w:marLeft w:val="0"/>
      <w:marRight w:val="0"/>
      <w:marTop w:val="0"/>
      <w:marBottom w:val="0"/>
      <w:divBdr>
        <w:top w:val="none" w:sz="0" w:space="0" w:color="auto"/>
        <w:left w:val="none" w:sz="0" w:space="0" w:color="auto"/>
        <w:bottom w:val="none" w:sz="0" w:space="0" w:color="auto"/>
        <w:right w:val="none" w:sz="0" w:space="0" w:color="auto"/>
      </w:divBdr>
    </w:div>
    <w:div w:id="607346923">
      <w:bodyDiv w:val="1"/>
      <w:marLeft w:val="0"/>
      <w:marRight w:val="0"/>
      <w:marTop w:val="0"/>
      <w:marBottom w:val="0"/>
      <w:divBdr>
        <w:top w:val="none" w:sz="0" w:space="0" w:color="auto"/>
        <w:left w:val="none" w:sz="0" w:space="0" w:color="auto"/>
        <w:bottom w:val="none" w:sz="0" w:space="0" w:color="auto"/>
        <w:right w:val="none" w:sz="0" w:space="0" w:color="auto"/>
      </w:divBdr>
    </w:div>
    <w:div w:id="623922874">
      <w:bodyDiv w:val="1"/>
      <w:marLeft w:val="0"/>
      <w:marRight w:val="0"/>
      <w:marTop w:val="0"/>
      <w:marBottom w:val="0"/>
      <w:divBdr>
        <w:top w:val="none" w:sz="0" w:space="0" w:color="auto"/>
        <w:left w:val="none" w:sz="0" w:space="0" w:color="auto"/>
        <w:bottom w:val="none" w:sz="0" w:space="0" w:color="auto"/>
        <w:right w:val="none" w:sz="0" w:space="0" w:color="auto"/>
      </w:divBdr>
    </w:div>
    <w:div w:id="897133522">
      <w:bodyDiv w:val="1"/>
      <w:marLeft w:val="0"/>
      <w:marRight w:val="0"/>
      <w:marTop w:val="0"/>
      <w:marBottom w:val="0"/>
      <w:divBdr>
        <w:top w:val="none" w:sz="0" w:space="0" w:color="auto"/>
        <w:left w:val="none" w:sz="0" w:space="0" w:color="auto"/>
        <w:bottom w:val="none" w:sz="0" w:space="0" w:color="auto"/>
        <w:right w:val="none" w:sz="0" w:space="0" w:color="auto"/>
      </w:divBdr>
    </w:div>
    <w:div w:id="934437961">
      <w:bodyDiv w:val="1"/>
      <w:marLeft w:val="0"/>
      <w:marRight w:val="0"/>
      <w:marTop w:val="0"/>
      <w:marBottom w:val="0"/>
      <w:divBdr>
        <w:top w:val="none" w:sz="0" w:space="0" w:color="auto"/>
        <w:left w:val="none" w:sz="0" w:space="0" w:color="auto"/>
        <w:bottom w:val="none" w:sz="0" w:space="0" w:color="auto"/>
        <w:right w:val="none" w:sz="0" w:space="0" w:color="auto"/>
      </w:divBdr>
    </w:div>
    <w:div w:id="951278834">
      <w:bodyDiv w:val="1"/>
      <w:marLeft w:val="0"/>
      <w:marRight w:val="0"/>
      <w:marTop w:val="0"/>
      <w:marBottom w:val="0"/>
      <w:divBdr>
        <w:top w:val="none" w:sz="0" w:space="0" w:color="auto"/>
        <w:left w:val="none" w:sz="0" w:space="0" w:color="auto"/>
        <w:bottom w:val="none" w:sz="0" w:space="0" w:color="auto"/>
        <w:right w:val="none" w:sz="0" w:space="0" w:color="auto"/>
      </w:divBdr>
    </w:div>
    <w:div w:id="1045254848">
      <w:bodyDiv w:val="1"/>
      <w:marLeft w:val="0"/>
      <w:marRight w:val="0"/>
      <w:marTop w:val="0"/>
      <w:marBottom w:val="0"/>
      <w:divBdr>
        <w:top w:val="none" w:sz="0" w:space="0" w:color="auto"/>
        <w:left w:val="none" w:sz="0" w:space="0" w:color="auto"/>
        <w:bottom w:val="none" w:sz="0" w:space="0" w:color="auto"/>
        <w:right w:val="none" w:sz="0" w:space="0" w:color="auto"/>
      </w:divBdr>
    </w:div>
    <w:div w:id="1196117174">
      <w:bodyDiv w:val="1"/>
      <w:marLeft w:val="0"/>
      <w:marRight w:val="0"/>
      <w:marTop w:val="0"/>
      <w:marBottom w:val="0"/>
      <w:divBdr>
        <w:top w:val="none" w:sz="0" w:space="0" w:color="auto"/>
        <w:left w:val="none" w:sz="0" w:space="0" w:color="auto"/>
        <w:bottom w:val="none" w:sz="0" w:space="0" w:color="auto"/>
        <w:right w:val="none" w:sz="0" w:space="0" w:color="auto"/>
      </w:divBdr>
    </w:div>
    <w:div w:id="1307784586">
      <w:bodyDiv w:val="1"/>
      <w:marLeft w:val="0"/>
      <w:marRight w:val="0"/>
      <w:marTop w:val="0"/>
      <w:marBottom w:val="0"/>
      <w:divBdr>
        <w:top w:val="none" w:sz="0" w:space="0" w:color="auto"/>
        <w:left w:val="none" w:sz="0" w:space="0" w:color="auto"/>
        <w:bottom w:val="none" w:sz="0" w:space="0" w:color="auto"/>
        <w:right w:val="none" w:sz="0" w:space="0" w:color="auto"/>
      </w:divBdr>
    </w:div>
    <w:div w:id="1406956912">
      <w:bodyDiv w:val="1"/>
      <w:marLeft w:val="0"/>
      <w:marRight w:val="0"/>
      <w:marTop w:val="0"/>
      <w:marBottom w:val="0"/>
      <w:divBdr>
        <w:top w:val="none" w:sz="0" w:space="0" w:color="auto"/>
        <w:left w:val="none" w:sz="0" w:space="0" w:color="auto"/>
        <w:bottom w:val="none" w:sz="0" w:space="0" w:color="auto"/>
        <w:right w:val="none" w:sz="0" w:space="0" w:color="auto"/>
      </w:divBdr>
    </w:div>
    <w:div w:id="1434861684">
      <w:bodyDiv w:val="1"/>
      <w:marLeft w:val="0"/>
      <w:marRight w:val="0"/>
      <w:marTop w:val="0"/>
      <w:marBottom w:val="0"/>
      <w:divBdr>
        <w:top w:val="none" w:sz="0" w:space="0" w:color="auto"/>
        <w:left w:val="none" w:sz="0" w:space="0" w:color="auto"/>
        <w:bottom w:val="none" w:sz="0" w:space="0" w:color="auto"/>
        <w:right w:val="none" w:sz="0" w:space="0" w:color="auto"/>
      </w:divBdr>
    </w:div>
    <w:div w:id="1497569444">
      <w:bodyDiv w:val="1"/>
      <w:marLeft w:val="0"/>
      <w:marRight w:val="0"/>
      <w:marTop w:val="0"/>
      <w:marBottom w:val="0"/>
      <w:divBdr>
        <w:top w:val="none" w:sz="0" w:space="0" w:color="auto"/>
        <w:left w:val="none" w:sz="0" w:space="0" w:color="auto"/>
        <w:bottom w:val="none" w:sz="0" w:space="0" w:color="auto"/>
        <w:right w:val="none" w:sz="0" w:space="0" w:color="auto"/>
      </w:divBdr>
    </w:div>
    <w:div w:id="1724986978">
      <w:bodyDiv w:val="1"/>
      <w:marLeft w:val="0"/>
      <w:marRight w:val="0"/>
      <w:marTop w:val="0"/>
      <w:marBottom w:val="0"/>
      <w:divBdr>
        <w:top w:val="none" w:sz="0" w:space="0" w:color="auto"/>
        <w:left w:val="none" w:sz="0" w:space="0" w:color="auto"/>
        <w:bottom w:val="none" w:sz="0" w:space="0" w:color="auto"/>
        <w:right w:val="none" w:sz="0" w:space="0" w:color="auto"/>
      </w:divBdr>
    </w:div>
    <w:div w:id="1751930670">
      <w:bodyDiv w:val="1"/>
      <w:marLeft w:val="0"/>
      <w:marRight w:val="0"/>
      <w:marTop w:val="0"/>
      <w:marBottom w:val="0"/>
      <w:divBdr>
        <w:top w:val="none" w:sz="0" w:space="0" w:color="auto"/>
        <w:left w:val="none" w:sz="0" w:space="0" w:color="auto"/>
        <w:bottom w:val="none" w:sz="0" w:space="0" w:color="auto"/>
        <w:right w:val="none" w:sz="0" w:space="0" w:color="auto"/>
      </w:divBdr>
    </w:div>
    <w:div w:id="1814323424">
      <w:bodyDiv w:val="1"/>
      <w:marLeft w:val="0"/>
      <w:marRight w:val="0"/>
      <w:marTop w:val="0"/>
      <w:marBottom w:val="0"/>
      <w:divBdr>
        <w:top w:val="none" w:sz="0" w:space="0" w:color="auto"/>
        <w:left w:val="none" w:sz="0" w:space="0" w:color="auto"/>
        <w:bottom w:val="none" w:sz="0" w:space="0" w:color="auto"/>
        <w:right w:val="none" w:sz="0" w:space="0" w:color="auto"/>
      </w:divBdr>
    </w:div>
    <w:div w:id="1890065169">
      <w:bodyDiv w:val="1"/>
      <w:marLeft w:val="0"/>
      <w:marRight w:val="0"/>
      <w:marTop w:val="0"/>
      <w:marBottom w:val="0"/>
      <w:divBdr>
        <w:top w:val="none" w:sz="0" w:space="0" w:color="auto"/>
        <w:left w:val="none" w:sz="0" w:space="0" w:color="auto"/>
        <w:bottom w:val="none" w:sz="0" w:space="0" w:color="auto"/>
        <w:right w:val="none" w:sz="0" w:space="0" w:color="auto"/>
      </w:divBdr>
    </w:div>
    <w:div w:id="20707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0E5C-C9F6-4BFB-BB2F-7B56885E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20</Pages>
  <Words>42566</Words>
  <Characters>24263</Characters>
  <Application>Microsoft Office Word</Application>
  <DocSecurity>0</DocSecurity>
  <Lines>202</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48</cp:revision>
  <cp:lastPrinted>2026-02-27T09:30:00Z</cp:lastPrinted>
  <dcterms:created xsi:type="dcterms:W3CDTF">2026-02-24T15:38:00Z</dcterms:created>
  <dcterms:modified xsi:type="dcterms:W3CDTF">2026-03-06T08:30:00Z</dcterms:modified>
</cp:coreProperties>
</file>