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05" w:rsidRPr="005E100A" w:rsidRDefault="00FE0E05" w:rsidP="003538C2">
      <w:pPr>
        <w:spacing w:after="0" w:line="240" w:lineRule="auto"/>
        <w:jc w:val="center"/>
        <w:rPr>
          <w:rFonts w:ascii="Times New Roman" w:eastAsia="Times New Roman" w:hAnsi="Times New Roman" w:cs="Times New Roman"/>
          <w:sz w:val="24"/>
          <w:szCs w:val="24"/>
          <w:lang w:val="uk-UA" w:eastAsia="ru-RU"/>
        </w:rPr>
      </w:pPr>
      <w:r w:rsidRPr="005E100A">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Pr="005E100A" w:rsidRDefault="00A112AA" w:rsidP="003538C2">
      <w:pPr>
        <w:spacing w:after="0" w:line="240" w:lineRule="auto"/>
        <w:rPr>
          <w:rFonts w:ascii="Times New Roman" w:eastAsia="Times New Roman" w:hAnsi="Times New Roman" w:cs="Times New Roman"/>
          <w:sz w:val="27"/>
          <w:szCs w:val="27"/>
          <w:lang w:val="uk-UA" w:eastAsia="ru-RU"/>
        </w:rPr>
      </w:pPr>
    </w:p>
    <w:p w:rsidR="00AF1E84" w:rsidRPr="005E100A" w:rsidRDefault="00AF1E84" w:rsidP="003538C2">
      <w:pPr>
        <w:spacing w:after="0" w:line="240" w:lineRule="auto"/>
        <w:rPr>
          <w:rFonts w:ascii="Times New Roman" w:eastAsia="Times New Roman" w:hAnsi="Times New Roman" w:cs="Times New Roman"/>
          <w:sz w:val="27"/>
          <w:szCs w:val="27"/>
          <w:lang w:val="uk-UA" w:eastAsia="ru-RU"/>
        </w:rPr>
      </w:pPr>
    </w:p>
    <w:p w:rsidR="00FE0E05" w:rsidRPr="005E100A"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5E100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5E100A" w:rsidRDefault="00FE0E05" w:rsidP="003538C2">
      <w:pPr>
        <w:spacing w:after="0" w:line="240" w:lineRule="auto"/>
        <w:jc w:val="center"/>
        <w:rPr>
          <w:rFonts w:ascii="Times New Roman" w:eastAsia="Times New Roman" w:hAnsi="Times New Roman" w:cs="Times New Roman"/>
          <w:sz w:val="27"/>
          <w:szCs w:val="27"/>
          <w:lang w:val="uk-UA" w:eastAsia="ru-RU"/>
        </w:rPr>
      </w:pPr>
    </w:p>
    <w:p w:rsidR="00AF1E84" w:rsidRPr="005E100A" w:rsidRDefault="00AF1E84" w:rsidP="003538C2">
      <w:pPr>
        <w:spacing w:after="0" w:line="240" w:lineRule="auto"/>
        <w:jc w:val="center"/>
        <w:rPr>
          <w:rFonts w:ascii="Times New Roman" w:eastAsia="Times New Roman" w:hAnsi="Times New Roman" w:cs="Times New Roman"/>
          <w:sz w:val="27"/>
          <w:szCs w:val="27"/>
          <w:lang w:val="uk-UA" w:eastAsia="ru-RU"/>
        </w:rPr>
      </w:pPr>
    </w:p>
    <w:p w:rsidR="009730EC" w:rsidRPr="005E100A" w:rsidRDefault="00791F89" w:rsidP="003538C2">
      <w:pPr>
        <w:spacing w:after="0" w:line="240" w:lineRule="auto"/>
        <w:rPr>
          <w:rFonts w:ascii="Times New Roman" w:eastAsia="Times New Roman" w:hAnsi="Times New Roman" w:cs="Times New Roman"/>
          <w:sz w:val="24"/>
          <w:szCs w:val="24"/>
          <w:lang w:val="uk-UA" w:eastAsia="ru-RU"/>
        </w:rPr>
      </w:pPr>
      <w:r w:rsidRPr="005E100A">
        <w:rPr>
          <w:rFonts w:ascii="Times New Roman" w:eastAsia="Times New Roman" w:hAnsi="Times New Roman" w:cs="Times New Roman"/>
          <w:sz w:val="24"/>
          <w:szCs w:val="24"/>
          <w:lang w:val="uk-UA" w:eastAsia="ru-RU"/>
        </w:rPr>
        <w:t>14</w:t>
      </w:r>
      <w:r w:rsidR="00512EFE" w:rsidRPr="005E100A">
        <w:rPr>
          <w:rFonts w:ascii="Times New Roman" w:eastAsia="Times New Roman" w:hAnsi="Times New Roman" w:cs="Times New Roman"/>
          <w:sz w:val="24"/>
          <w:szCs w:val="24"/>
          <w:lang w:val="uk-UA" w:eastAsia="ru-RU"/>
        </w:rPr>
        <w:t xml:space="preserve"> </w:t>
      </w:r>
      <w:r w:rsidRPr="005E100A">
        <w:rPr>
          <w:rFonts w:ascii="Times New Roman" w:eastAsia="Times New Roman" w:hAnsi="Times New Roman" w:cs="Times New Roman"/>
          <w:sz w:val="24"/>
          <w:szCs w:val="24"/>
          <w:lang w:val="uk-UA" w:eastAsia="ru-RU"/>
        </w:rPr>
        <w:t>січня</w:t>
      </w:r>
      <w:r w:rsidR="00512EFE" w:rsidRPr="005E100A">
        <w:rPr>
          <w:rFonts w:ascii="Times New Roman" w:eastAsia="Times New Roman" w:hAnsi="Times New Roman" w:cs="Times New Roman"/>
          <w:sz w:val="24"/>
          <w:szCs w:val="24"/>
          <w:lang w:val="uk-UA" w:eastAsia="ru-RU"/>
        </w:rPr>
        <w:t xml:space="preserve"> </w:t>
      </w:r>
      <w:r w:rsidR="00004062" w:rsidRPr="005E100A">
        <w:rPr>
          <w:rFonts w:ascii="Times New Roman" w:eastAsia="Times New Roman" w:hAnsi="Times New Roman" w:cs="Times New Roman"/>
          <w:sz w:val="24"/>
          <w:szCs w:val="24"/>
          <w:lang w:val="uk-UA" w:eastAsia="ru-RU"/>
        </w:rPr>
        <w:t>20</w:t>
      </w:r>
      <w:r w:rsidR="003251C0" w:rsidRPr="005E100A">
        <w:rPr>
          <w:rFonts w:ascii="Times New Roman" w:eastAsia="Times New Roman" w:hAnsi="Times New Roman" w:cs="Times New Roman"/>
          <w:sz w:val="24"/>
          <w:szCs w:val="24"/>
          <w:lang w:val="uk-UA" w:eastAsia="ru-RU"/>
        </w:rPr>
        <w:t>2</w:t>
      </w:r>
      <w:r w:rsidRPr="005E100A">
        <w:rPr>
          <w:rFonts w:ascii="Times New Roman" w:eastAsia="Times New Roman" w:hAnsi="Times New Roman" w:cs="Times New Roman"/>
          <w:sz w:val="24"/>
          <w:szCs w:val="24"/>
          <w:lang w:val="uk-UA" w:eastAsia="ru-RU"/>
        </w:rPr>
        <w:t>6</w:t>
      </w:r>
      <w:r w:rsidR="00004062" w:rsidRPr="005E100A">
        <w:rPr>
          <w:rFonts w:ascii="Times New Roman" w:eastAsia="Times New Roman" w:hAnsi="Times New Roman" w:cs="Times New Roman"/>
          <w:sz w:val="24"/>
          <w:szCs w:val="24"/>
          <w:lang w:val="uk-UA" w:eastAsia="ru-RU"/>
        </w:rPr>
        <w:t xml:space="preserve"> р</w:t>
      </w:r>
      <w:r w:rsidR="004D7EA5" w:rsidRPr="005E100A">
        <w:rPr>
          <w:rFonts w:ascii="Times New Roman" w:eastAsia="Times New Roman" w:hAnsi="Times New Roman" w:cs="Times New Roman"/>
          <w:sz w:val="24"/>
          <w:szCs w:val="24"/>
          <w:lang w:val="uk-UA" w:eastAsia="ru-RU"/>
        </w:rPr>
        <w:t xml:space="preserve">оку </w:t>
      </w:r>
      <w:r w:rsidR="004D7EA5" w:rsidRPr="005E100A">
        <w:rPr>
          <w:rFonts w:ascii="Times New Roman" w:eastAsia="Times New Roman" w:hAnsi="Times New Roman" w:cs="Times New Roman"/>
          <w:sz w:val="24"/>
          <w:szCs w:val="24"/>
          <w:lang w:val="uk-UA" w:eastAsia="ru-RU"/>
        </w:rPr>
        <w:tab/>
      </w:r>
      <w:r w:rsidR="004D7EA5" w:rsidRPr="005E100A">
        <w:rPr>
          <w:rFonts w:ascii="Times New Roman" w:eastAsia="Times New Roman" w:hAnsi="Times New Roman" w:cs="Times New Roman"/>
          <w:sz w:val="24"/>
          <w:szCs w:val="24"/>
          <w:lang w:val="uk-UA" w:eastAsia="ru-RU"/>
        </w:rPr>
        <w:tab/>
      </w:r>
      <w:r w:rsidR="004D7EA5" w:rsidRPr="005E100A">
        <w:rPr>
          <w:rFonts w:ascii="Times New Roman" w:eastAsia="Times New Roman" w:hAnsi="Times New Roman" w:cs="Times New Roman"/>
          <w:sz w:val="24"/>
          <w:szCs w:val="24"/>
          <w:lang w:val="uk-UA" w:eastAsia="ru-RU"/>
        </w:rPr>
        <w:tab/>
      </w:r>
      <w:r w:rsidR="004D7EA5" w:rsidRPr="005E100A">
        <w:rPr>
          <w:rFonts w:ascii="Times New Roman" w:eastAsia="Times New Roman" w:hAnsi="Times New Roman" w:cs="Times New Roman"/>
          <w:sz w:val="24"/>
          <w:szCs w:val="24"/>
          <w:lang w:val="uk-UA" w:eastAsia="ru-RU"/>
        </w:rPr>
        <w:tab/>
      </w:r>
      <w:r w:rsidR="004D7EA5" w:rsidRPr="005E100A">
        <w:rPr>
          <w:rFonts w:ascii="Times New Roman" w:eastAsia="Times New Roman" w:hAnsi="Times New Roman" w:cs="Times New Roman"/>
          <w:sz w:val="24"/>
          <w:szCs w:val="24"/>
          <w:lang w:val="uk-UA" w:eastAsia="ru-RU"/>
        </w:rPr>
        <w:tab/>
      </w:r>
      <w:r w:rsidR="004D7EA5" w:rsidRPr="005E100A">
        <w:rPr>
          <w:rFonts w:ascii="Times New Roman" w:eastAsia="Times New Roman" w:hAnsi="Times New Roman" w:cs="Times New Roman"/>
          <w:sz w:val="24"/>
          <w:szCs w:val="24"/>
          <w:lang w:val="uk-UA" w:eastAsia="ru-RU"/>
        </w:rPr>
        <w:tab/>
      </w:r>
      <w:r w:rsidR="004D7EA5" w:rsidRPr="005E100A">
        <w:rPr>
          <w:rFonts w:ascii="Times New Roman" w:eastAsia="Times New Roman" w:hAnsi="Times New Roman" w:cs="Times New Roman"/>
          <w:sz w:val="24"/>
          <w:szCs w:val="24"/>
          <w:lang w:val="uk-UA" w:eastAsia="ru-RU"/>
        </w:rPr>
        <w:tab/>
      </w:r>
      <w:r w:rsidR="004D7EA5" w:rsidRPr="005E100A">
        <w:rPr>
          <w:rFonts w:ascii="Times New Roman" w:eastAsia="Times New Roman" w:hAnsi="Times New Roman" w:cs="Times New Roman"/>
          <w:sz w:val="24"/>
          <w:szCs w:val="24"/>
          <w:lang w:val="uk-UA" w:eastAsia="ru-RU"/>
        </w:rPr>
        <w:tab/>
      </w:r>
      <w:r w:rsidR="004D7EA5" w:rsidRPr="005E100A">
        <w:rPr>
          <w:rFonts w:ascii="Times New Roman" w:eastAsia="Times New Roman" w:hAnsi="Times New Roman" w:cs="Times New Roman"/>
          <w:sz w:val="24"/>
          <w:szCs w:val="24"/>
          <w:lang w:val="uk-UA" w:eastAsia="ru-RU"/>
        </w:rPr>
        <w:tab/>
        <w:t xml:space="preserve"> </w:t>
      </w:r>
      <w:r w:rsidR="00161A20" w:rsidRPr="005E100A">
        <w:rPr>
          <w:rFonts w:ascii="Times New Roman" w:eastAsia="Times New Roman" w:hAnsi="Times New Roman" w:cs="Times New Roman"/>
          <w:sz w:val="24"/>
          <w:szCs w:val="24"/>
          <w:lang w:val="uk-UA" w:eastAsia="ru-RU"/>
        </w:rPr>
        <w:t xml:space="preserve">  </w:t>
      </w:r>
      <w:r w:rsidR="00D27C6E" w:rsidRPr="005E100A">
        <w:rPr>
          <w:rFonts w:ascii="Times New Roman" w:eastAsia="Times New Roman" w:hAnsi="Times New Roman" w:cs="Times New Roman"/>
          <w:sz w:val="24"/>
          <w:szCs w:val="24"/>
          <w:lang w:val="uk-UA" w:eastAsia="ru-RU"/>
        </w:rPr>
        <w:t xml:space="preserve">               </w:t>
      </w:r>
      <w:r w:rsidR="00161A20" w:rsidRPr="005E100A">
        <w:rPr>
          <w:rFonts w:ascii="Times New Roman" w:eastAsia="Times New Roman" w:hAnsi="Times New Roman" w:cs="Times New Roman"/>
          <w:sz w:val="24"/>
          <w:szCs w:val="24"/>
          <w:lang w:val="uk-UA" w:eastAsia="ru-RU"/>
        </w:rPr>
        <w:t>м. Київ</w:t>
      </w:r>
    </w:p>
    <w:p w:rsidR="009730EC" w:rsidRPr="005E100A" w:rsidRDefault="009730EC" w:rsidP="003538C2">
      <w:pPr>
        <w:spacing w:after="0" w:line="240" w:lineRule="auto"/>
        <w:rPr>
          <w:rFonts w:ascii="Times New Roman" w:eastAsia="Times New Roman" w:hAnsi="Times New Roman" w:cs="Times New Roman"/>
          <w:sz w:val="24"/>
          <w:szCs w:val="24"/>
          <w:lang w:val="uk-UA" w:eastAsia="ru-RU"/>
        </w:rPr>
      </w:pPr>
    </w:p>
    <w:p w:rsidR="00AF1E84" w:rsidRPr="005E100A" w:rsidRDefault="00AF1E84" w:rsidP="00AF1E84">
      <w:pPr>
        <w:spacing w:after="0" w:line="240" w:lineRule="auto"/>
        <w:jc w:val="center"/>
        <w:rPr>
          <w:rFonts w:ascii="Times New Roman" w:eastAsia="Times New Roman" w:hAnsi="Times New Roman" w:cs="Times New Roman"/>
          <w:sz w:val="24"/>
          <w:szCs w:val="24"/>
          <w:u w:val="single"/>
          <w:lang w:val="uk-UA"/>
        </w:rPr>
      </w:pPr>
      <w:r w:rsidRPr="005E100A">
        <w:rPr>
          <w:rFonts w:ascii="Times New Roman" w:eastAsia="Times New Roman" w:hAnsi="Times New Roman" w:cs="Times New Roman"/>
          <w:sz w:val="24"/>
          <w:szCs w:val="24"/>
          <w:lang w:val="uk-UA"/>
        </w:rPr>
        <w:t xml:space="preserve">Р І Ш Е Н </w:t>
      </w:r>
      <w:proofErr w:type="spellStart"/>
      <w:r w:rsidRPr="005E100A">
        <w:rPr>
          <w:rFonts w:ascii="Times New Roman" w:eastAsia="Times New Roman" w:hAnsi="Times New Roman" w:cs="Times New Roman"/>
          <w:sz w:val="24"/>
          <w:szCs w:val="24"/>
          <w:lang w:val="uk-UA"/>
        </w:rPr>
        <w:t>Н</w:t>
      </w:r>
      <w:proofErr w:type="spellEnd"/>
      <w:r w:rsidRPr="005E100A">
        <w:rPr>
          <w:rFonts w:ascii="Times New Roman" w:eastAsia="Times New Roman" w:hAnsi="Times New Roman" w:cs="Times New Roman"/>
          <w:sz w:val="24"/>
          <w:szCs w:val="24"/>
          <w:lang w:val="uk-UA"/>
        </w:rPr>
        <w:t xml:space="preserve"> Я</w:t>
      </w:r>
      <w:r w:rsidR="0044705C" w:rsidRPr="005E100A">
        <w:rPr>
          <w:rFonts w:ascii="Times New Roman" w:eastAsia="Times New Roman" w:hAnsi="Times New Roman" w:cs="Times New Roman"/>
          <w:sz w:val="24"/>
          <w:szCs w:val="24"/>
          <w:lang w:val="uk-UA"/>
        </w:rPr>
        <w:t xml:space="preserve"> </w:t>
      </w:r>
      <w:r w:rsidR="005E100A">
        <w:rPr>
          <w:rFonts w:ascii="Times New Roman" w:eastAsia="Times New Roman" w:hAnsi="Times New Roman" w:cs="Times New Roman"/>
          <w:sz w:val="24"/>
          <w:szCs w:val="24"/>
          <w:lang w:val="uk-UA"/>
        </w:rPr>
        <w:t xml:space="preserve"> </w:t>
      </w:r>
      <w:r w:rsidRPr="005E100A">
        <w:rPr>
          <w:rFonts w:ascii="Times New Roman" w:eastAsia="Times New Roman" w:hAnsi="Times New Roman" w:cs="Times New Roman"/>
          <w:sz w:val="24"/>
          <w:szCs w:val="24"/>
          <w:lang w:val="uk-UA"/>
        </w:rPr>
        <w:t xml:space="preserve">№ </w:t>
      </w:r>
      <w:r w:rsidR="005E100A">
        <w:rPr>
          <w:rFonts w:ascii="Times New Roman" w:eastAsia="Times New Roman" w:hAnsi="Times New Roman" w:cs="Times New Roman"/>
          <w:sz w:val="24"/>
          <w:szCs w:val="24"/>
          <w:u w:val="single"/>
          <w:lang w:val="uk-UA"/>
        </w:rPr>
        <w:t>14/пс-26</w:t>
      </w:r>
    </w:p>
    <w:p w:rsidR="002F3E0E" w:rsidRPr="005E100A" w:rsidRDefault="002F3E0E" w:rsidP="003538C2">
      <w:pPr>
        <w:spacing w:after="0" w:line="240" w:lineRule="auto"/>
        <w:rPr>
          <w:rFonts w:ascii="Times New Roman" w:eastAsia="Times New Roman" w:hAnsi="Times New Roman" w:cs="Times New Roman"/>
          <w:bCs/>
          <w:sz w:val="24"/>
          <w:szCs w:val="24"/>
          <w:lang w:val="uk-UA" w:eastAsia="ru-RU"/>
        </w:rPr>
      </w:pPr>
    </w:p>
    <w:p w:rsidR="00986AA5" w:rsidRPr="005E100A" w:rsidRDefault="00986AA5" w:rsidP="00986AA5">
      <w:pPr>
        <w:jc w:val="both"/>
        <w:rPr>
          <w:rFonts w:ascii="Times New Roman" w:eastAsia="Times New Roman" w:hAnsi="Times New Roman" w:cs="Times New Roman"/>
          <w:bCs/>
          <w:color w:val="0D0D0D" w:themeColor="text1" w:themeTint="F2"/>
          <w:sz w:val="24"/>
          <w:szCs w:val="24"/>
          <w:lang w:val="uk-UA" w:eastAsia="ru-RU"/>
        </w:rPr>
      </w:pPr>
      <w:r w:rsidRPr="005E100A">
        <w:rPr>
          <w:rFonts w:ascii="Times New Roman" w:eastAsia="Times New Roman" w:hAnsi="Times New Roman" w:cs="Times New Roman"/>
          <w:bCs/>
          <w:color w:val="0D0D0D" w:themeColor="text1" w:themeTint="F2"/>
          <w:sz w:val="24"/>
          <w:szCs w:val="24"/>
          <w:lang w:val="uk-UA" w:eastAsia="ru-RU"/>
        </w:rPr>
        <w:t>Вища кваліфікаційна комісі</w:t>
      </w:r>
      <w:r w:rsidR="00BD1B14" w:rsidRPr="005E100A">
        <w:rPr>
          <w:rFonts w:ascii="Times New Roman" w:eastAsia="Times New Roman" w:hAnsi="Times New Roman" w:cs="Times New Roman"/>
          <w:bCs/>
          <w:color w:val="0D0D0D" w:themeColor="text1" w:themeTint="F2"/>
          <w:sz w:val="24"/>
          <w:szCs w:val="24"/>
          <w:lang w:val="uk-UA" w:eastAsia="ru-RU"/>
        </w:rPr>
        <w:t>я суддів України у складі Першої</w:t>
      </w:r>
      <w:r w:rsidRPr="005E100A">
        <w:rPr>
          <w:rFonts w:ascii="Times New Roman" w:eastAsia="Times New Roman" w:hAnsi="Times New Roman" w:cs="Times New Roman"/>
          <w:bCs/>
          <w:color w:val="0D0D0D" w:themeColor="text1" w:themeTint="F2"/>
          <w:sz w:val="24"/>
          <w:szCs w:val="24"/>
          <w:lang w:val="uk-UA" w:eastAsia="ru-RU"/>
        </w:rPr>
        <w:t xml:space="preserve"> палати:</w:t>
      </w:r>
    </w:p>
    <w:p w:rsidR="00BD1B14" w:rsidRPr="005E100A" w:rsidRDefault="00BD1B14" w:rsidP="00BD1B14">
      <w:pPr>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головуючого –</w:t>
      </w:r>
      <w:r w:rsidR="00C31911" w:rsidRPr="005E100A">
        <w:rPr>
          <w:rFonts w:ascii="Times New Roman" w:eastAsia="Times New Roman" w:hAnsi="Times New Roman" w:cs="Times New Roman"/>
          <w:bCs/>
          <w:sz w:val="24"/>
          <w:szCs w:val="24"/>
          <w:lang w:val="uk-UA" w:eastAsia="ru-RU"/>
        </w:rPr>
        <w:t xml:space="preserve"> Сергія ЧУМАКА (доповідач)</w:t>
      </w:r>
      <w:r w:rsidRPr="005E100A">
        <w:rPr>
          <w:rFonts w:ascii="Times New Roman" w:eastAsia="Times New Roman" w:hAnsi="Times New Roman" w:cs="Times New Roman"/>
          <w:bCs/>
          <w:sz w:val="24"/>
          <w:szCs w:val="24"/>
          <w:lang w:val="uk-UA" w:eastAsia="ru-RU"/>
        </w:rPr>
        <w:t>,</w:t>
      </w:r>
    </w:p>
    <w:p w:rsidR="00BD1B14" w:rsidRPr="005E100A" w:rsidRDefault="00BD1B14" w:rsidP="00BD1B14">
      <w:pPr>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членів</w:t>
      </w:r>
      <w:r w:rsidRPr="005E100A">
        <w:rPr>
          <w:rFonts w:ascii="Times New Roman" w:eastAsia="Times New Roman" w:hAnsi="Times New Roman" w:cs="Times New Roman"/>
          <w:bCs/>
          <w:sz w:val="144"/>
          <w:szCs w:val="144"/>
          <w:lang w:val="uk-UA" w:eastAsia="ru-RU"/>
        </w:rPr>
        <w:t xml:space="preserve"> </w:t>
      </w:r>
      <w:r w:rsidRPr="005E100A">
        <w:rPr>
          <w:rFonts w:ascii="Times New Roman" w:eastAsia="Times New Roman" w:hAnsi="Times New Roman" w:cs="Times New Roman"/>
          <w:bCs/>
          <w:sz w:val="24"/>
          <w:szCs w:val="24"/>
          <w:lang w:val="uk-UA" w:eastAsia="ru-RU"/>
        </w:rPr>
        <w:t>Комісії:</w:t>
      </w:r>
      <w:r w:rsidRPr="005E100A">
        <w:rPr>
          <w:rFonts w:ascii="Times New Roman" w:eastAsia="Times New Roman" w:hAnsi="Times New Roman" w:cs="Times New Roman"/>
          <w:bCs/>
          <w:sz w:val="144"/>
          <w:szCs w:val="144"/>
          <w:lang w:val="uk-UA" w:eastAsia="ru-RU"/>
        </w:rPr>
        <w:t xml:space="preserve"> </w:t>
      </w:r>
      <w:r w:rsidRPr="005E100A">
        <w:rPr>
          <w:rFonts w:ascii="Times New Roman" w:eastAsia="Times New Roman" w:hAnsi="Times New Roman" w:cs="Times New Roman"/>
          <w:bCs/>
          <w:sz w:val="24"/>
          <w:szCs w:val="24"/>
          <w:lang w:val="uk-UA" w:eastAsia="ru-RU"/>
        </w:rPr>
        <w:t>Ярослава</w:t>
      </w:r>
      <w:r w:rsidRPr="005E100A">
        <w:rPr>
          <w:rFonts w:ascii="Times New Roman" w:eastAsia="Times New Roman" w:hAnsi="Times New Roman" w:cs="Times New Roman"/>
          <w:bCs/>
          <w:sz w:val="144"/>
          <w:szCs w:val="144"/>
          <w:lang w:val="uk-UA" w:eastAsia="ru-RU"/>
        </w:rPr>
        <w:t xml:space="preserve"> </w:t>
      </w:r>
      <w:r w:rsidRPr="005E100A">
        <w:rPr>
          <w:rFonts w:ascii="Times New Roman" w:eastAsia="Times New Roman" w:hAnsi="Times New Roman" w:cs="Times New Roman"/>
          <w:bCs/>
          <w:sz w:val="24"/>
          <w:szCs w:val="24"/>
          <w:lang w:val="uk-UA" w:eastAsia="ru-RU"/>
        </w:rPr>
        <w:t>ДУХА,</w:t>
      </w:r>
      <w:r w:rsidRPr="005E100A">
        <w:rPr>
          <w:rFonts w:ascii="Times New Roman" w:eastAsia="Times New Roman" w:hAnsi="Times New Roman" w:cs="Times New Roman"/>
          <w:bCs/>
          <w:sz w:val="144"/>
          <w:szCs w:val="144"/>
          <w:lang w:val="uk-UA" w:eastAsia="ru-RU"/>
        </w:rPr>
        <w:t xml:space="preserve"> </w:t>
      </w:r>
      <w:r w:rsidRPr="005E100A">
        <w:rPr>
          <w:rFonts w:ascii="Times New Roman" w:eastAsia="Times New Roman" w:hAnsi="Times New Roman" w:cs="Times New Roman"/>
          <w:bCs/>
          <w:sz w:val="24"/>
          <w:szCs w:val="24"/>
          <w:lang w:val="uk-UA" w:eastAsia="ru-RU"/>
        </w:rPr>
        <w:t>Романа</w:t>
      </w:r>
      <w:r w:rsidRPr="005E100A">
        <w:rPr>
          <w:rFonts w:ascii="Times New Roman" w:eastAsia="Times New Roman" w:hAnsi="Times New Roman" w:cs="Times New Roman"/>
          <w:bCs/>
          <w:sz w:val="144"/>
          <w:szCs w:val="144"/>
          <w:lang w:val="uk-UA" w:eastAsia="ru-RU"/>
        </w:rPr>
        <w:t xml:space="preserve"> </w:t>
      </w:r>
      <w:r w:rsidRPr="005E100A">
        <w:rPr>
          <w:rFonts w:ascii="Times New Roman" w:eastAsia="Times New Roman" w:hAnsi="Times New Roman" w:cs="Times New Roman"/>
          <w:bCs/>
          <w:sz w:val="24"/>
          <w:szCs w:val="24"/>
          <w:lang w:val="uk-UA" w:eastAsia="ru-RU"/>
        </w:rPr>
        <w:t>КИДИСЮКА,</w:t>
      </w:r>
      <w:r w:rsidR="00D84796" w:rsidRPr="005E100A">
        <w:rPr>
          <w:rFonts w:ascii="Times New Roman" w:eastAsia="Times New Roman" w:hAnsi="Times New Roman" w:cs="Times New Roman"/>
          <w:bCs/>
          <w:sz w:val="144"/>
          <w:szCs w:val="144"/>
          <w:lang w:val="uk-UA" w:eastAsia="ru-RU"/>
        </w:rPr>
        <w:t xml:space="preserve"> </w:t>
      </w:r>
      <w:r w:rsidR="009043D2" w:rsidRPr="005E100A">
        <w:rPr>
          <w:rFonts w:ascii="Times New Roman" w:eastAsia="Times New Roman" w:hAnsi="Times New Roman" w:cs="Times New Roman"/>
          <w:bCs/>
          <w:sz w:val="24"/>
          <w:szCs w:val="24"/>
          <w:lang w:val="uk-UA" w:eastAsia="ru-RU"/>
        </w:rPr>
        <w:t>Ігоря</w:t>
      </w:r>
      <w:r w:rsidR="009043D2" w:rsidRPr="005E100A">
        <w:rPr>
          <w:rFonts w:ascii="Times New Roman" w:eastAsia="Times New Roman" w:hAnsi="Times New Roman" w:cs="Times New Roman"/>
          <w:bCs/>
          <w:sz w:val="144"/>
          <w:szCs w:val="144"/>
          <w:lang w:val="uk-UA" w:eastAsia="ru-RU"/>
        </w:rPr>
        <w:t xml:space="preserve"> </w:t>
      </w:r>
      <w:r w:rsidR="009043D2" w:rsidRPr="005E100A">
        <w:rPr>
          <w:rFonts w:ascii="Times New Roman" w:eastAsia="Times New Roman" w:hAnsi="Times New Roman" w:cs="Times New Roman"/>
          <w:bCs/>
          <w:sz w:val="24"/>
          <w:szCs w:val="24"/>
          <w:lang w:val="uk-UA" w:eastAsia="ru-RU"/>
        </w:rPr>
        <w:t>КУШНІРА,</w:t>
      </w:r>
      <w:r w:rsidR="00D27C6E" w:rsidRPr="005E100A">
        <w:rPr>
          <w:rFonts w:ascii="Times New Roman" w:eastAsia="Times New Roman" w:hAnsi="Times New Roman" w:cs="Times New Roman"/>
          <w:bCs/>
          <w:sz w:val="144"/>
          <w:szCs w:val="144"/>
          <w:lang w:val="uk-UA" w:eastAsia="ru-RU"/>
        </w:rPr>
        <w:t xml:space="preserve"> </w:t>
      </w:r>
      <w:r w:rsidRPr="005E100A">
        <w:rPr>
          <w:rFonts w:ascii="Times New Roman" w:eastAsia="Times New Roman" w:hAnsi="Times New Roman" w:cs="Times New Roman"/>
          <w:bCs/>
          <w:sz w:val="24"/>
          <w:szCs w:val="24"/>
          <w:lang w:val="uk-UA" w:eastAsia="ru-RU"/>
        </w:rPr>
        <w:t>Ол</w:t>
      </w:r>
      <w:r w:rsidR="00FE4A2F" w:rsidRPr="005E100A">
        <w:rPr>
          <w:rFonts w:ascii="Times New Roman" w:eastAsia="Times New Roman" w:hAnsi="Times New Roman" w:cs="Times New Roman"/>
          <w:bCs/>
          <w:sz w:val="24"/>
          <w:szCs w:val="24"/>
          <w:lang w:val="uk-UA" w:eastAsia="ru-RU"/>
        </w:rPr>
        <w:t>ексія ОМЕЛЬЯНА</w:t>
      </w:r>
      <w:r w:rsidRPr="005E100A">
        <w:rPr>
          <w:rFonts w:ascii="Times New Roman" w:eastAsia="Times New Roman" w:hAnsi="Times New Roman" w:cs="Times New Roman"/>
          <w:bCs/>
          <w:sz w:val="24"/>
          <w:szCs w:val="24"/>
          <w:lang w:val="uk-UA" w:eastAsia="ru-RU"/>
        </w:rPr>
        <w:t>,</w:t>
      </w:r>
      <w:r w:rsidR="009043D2" w:rsidRPr="005E100A">
        <w:rPr>
          <w:rFonts w:ascii="Times New Roman" w:eastAsia="Times New Roman" w:hAnsi="Times New Roman" w:cs="Times New Roman"/>
          <w:bCs/>
          <w:sz w:val="24"/>
          <w:szCs w:val="24"/>
          <w:lang w:val="uk-UA" w:eastAsia="ru-RU"/>
        </w:rPr>
        <w:t xml:space="preserve"> </w:t>
      </w:r>
      <w:r w:rsidRPr="005E100A">
        <w:rPr>
          <w:rFonts w:ascii="Times New Roman" w:eastAsia="Times New Roman" w:hAnsi="Times New Roman" w:cs="Times New Roman"/>
          <w:bCs/>
          <w:sz w:val="24"/>
          <w:szCs w:val="24"/>
          <w:lang w:val="uk-UA" w:eastAsia="ru-RU"/>
        </w:rPr>
        <w:t xml:space="preserve">Романа САБОДАША, </w:t>
      </w:r>
      <w:r w:rsidR="00593ABA" w:rsidRPr="005E100A">
        <w:rPr>
          <w:rFonts w:ascii="Times New Roman" w:eastAsia="Times New Roman" w:hAnsi="Times New Roman" w:cs="Times New Roman"/>
          <w:bCs/>
          <w:sz w:val="24"/>
          <w:szCs w:val="24"/>
          <w:lang w:val="uk-UA" w:eastAsia="ru-RU"/>
        </w:rPr>
        <w:t>Руслана СИДОРОВИЧА,</w:t>
      </w:r>
    </w:p>
    <w:p w:rsidR="00D42A08" w:rsidRPr="005E100A" w:rsidRDefault="00BD1B14" w:rsidP="00CB6F2F">
      <w:pPr>
        <w:jc w:val="both"/>
        <w:rPr>
          <w:rFonts w:ascii="Times New Roman" w:eastAsia="Times New Roman" w:hAnsi="Times New Roman" w:cs="Times New Roman"/>
          <w:bCs/>
          <w:color w:val="0D0D0D" w:themeColor="text1" w:themeTint="F2"/>
          <w:sz w:val="24"/>
          <w:szCs w:val="24"/>
          <w:lang w:val="uk-UA" w:eastAsia="ru-RU"/>
        </w:rPr>
      </w:pPr>
      <w:r w:rsidRPr="005E100A">
        <w:rPr>
          <w:rFonts w:ascii="Times New Roman" w:eastAsia="Times New Roman" w:hAnsi="Times New Roman" w:cs="Times New Roman"/>
          <w:bCs/>
          <w:color w:val="0D0D0D" w:themeColor="text1" w:themeTint="F2"/>
          <w:sz w:val="24"/>
          <w:szCs w:val="24"/>
          <w:lang w:val="uk-UA" w:eastAsia="ru-RU"/>
        </w:rPr>
        <w:t>розглянувши</w:t>
      </w:r>
      <w:r w:rsidR="009309E8" w:rsidRPr="005E100A">
        <w:rPr>
          <w:rFonts w:ascii="Times New Roman" w:eastAsia="Times New Roman" w:hAnsi="Times New Roman" w:cs="Times New Roman"/>
          <w:bCs/>
          <w:color w:val="0D0D0D" w:themeColor="text1" w:themeTint="F2"/>
          <w:sz w:val="24"/>
          <w:szCs w:val="24"/>
          <w:lang w:val="uk-UA" w:eastAsia="ru-RU"/>
        </w:rPr>
        <w:t xml:space="preserve"> </w:t>
      </w:r>
      <w:r w:rsidRPr="005E100A">
        <w:rPr>
          <w:rFonts w:ascii="Times New Roman" w:eastAsia="Times New Roman" w:hAnsi="Times New Roman" w:cs="Times New Roman"/>
          <w:bCs/>
          <w:color w:val="0D0D0D" w:themeColor="text1" w:themeTint="F2"/>
          <w:sz w:val="24"/>
          <w:szCs w:val="24"/>
          <w:lang w:val="uk-UA" w:eastAsia="ru-RU"/>
        </w:rPr>
        <w:t>питання про</w:t>
      </w:r>
      <w:r w:rsidR="00CA0282" w:rsidRPr="005E100A">
        <w:rPr>
          <w:rFonts w:ascii="Times New Roman" w:eastAsia="Times New Roman" w:hAnsi="Times New Roman" w:cs="Times New Roman"/>
          <w:bCs/>
          <w:color w:val="0D0D0D" w:themeColor="text1" w:themeTint="F2"/>
          <w:sz w:val="24"/>
          <w:szCs w:val="24"/>
          <w:lang w:val="uk-UA" w:eastAsia="ru-RU"/>
        </w:rPr>
        <w:t xml:space="preserve"> </w:t>
      </w:r>
      <w:r w:rsidR="00960835" w:rsidRPr="005E100A">
        <w:rPr>
          <w:rFonts w:ascii="Times New Roman" w:hAnsi="Times New Roman" w:cs="Times New Roman"/>
          <w:sz w:val="24"/>
          <w:szCs w:val="24"/>
          <w:lang w:val="uk-UA"/>
        </w:rPr>
        <w:t xml:space="preserve">відрядження судді </w:t>
      </w:r>
      <w:r w:rsidR="00D45824" w:rsidRPr="005E100A">
        <w:rPr>
          <w:rFonts w:ascii="Times New Roman" w:hAnsi="Times New Roman" w:cs="Times New Roman"/>
          <w:sz w:val="24"/>
          <w:szCs w:val="24"/>
          <w:lang w:val="uk-UA"/>
        </w:rPr>
        <w:t xml:space="preserve">Рівненського апеляційного господарського суду </w:t>
      </w:r>
      <w:proofErr w:type="spellStart"/>
      <w:r w:rsidR="00D45824" w:rsidRPr="005E100A">
        <w:rPr>
          <w:rFonts w:ascii="Times New Roman" w:hAnsi="Times New Roman" w:cs="Times New Roman"/>
          <w:sz w:val="24"/>
          <w:szCs w:val="24"/>
          <w:lang w:val="uk-UA"/>
        </w:rPr>
        <w:t>Мамченко</w:t>
      </w:r>
      <w:proofErr w:type="spellEnd"/>
      <w:r w:rsidR="00D45824" w:rsidRPr="005E100A">
        <w:rPr>
          <w:rFonts w:ascii="Times New Roman" w:hAnsi="Times New Roman" w:cs="Times New Roman"/>
          <w:sz w:val="24"/>
          <w:szCs w:val="24"/>
          <w:lang w:val="uk-UA"/>
        </w:rPr>
        <w:t xml:space="preserve"> Юлії Андріївни</w:t>
      </w:r>
      <w:r w:rsidR="00BD1782" w:rsidRPr="005E100A">
        <w:rPr>
          <w:rFonts w:ascii="Times New Roman" w:hAnsi="Times New Roman" w:cs="Times New Roman"/>
          <w:sz w:val="24"/>
          <w:szCs w:val="24"/>
          <w:lang w:val="uk-UA"/>
        </w:rPr>
        <w:t xml:space="preserve"> до Північно-західного апеляційного господарського суду</w:t>
      </w:r>
      <w:r w:rsidRPr="005E100A">
        <w:rPr>
          <w:rFonts w:ascii="Times New Roman" w:eastAsia="Times New Roman" w:hAnsi="Times New Roman" w:cs="Times New Roman"/>
          <w:bCs/>
          <w:color w:val="0D0D0D" w:themeColor="text1" w:themeTint="F2"/>
          <w:sz w:val="24"/>
          <w:szCs w:val="24"/>
          <w:lang w:val="uk-UA" w:eastAsia="ru-RU"/>
        </w:rPr>
        <w:t>,</w:t>
      </w:r>
    </w:p>
    <w:p w:rsidR="00CB6F2F" w:rsidRPr="005E100A" w:rsidRDefault="008120AE" w:rsidP="005E100A">
      <w:pPr>
        <w:jc w:val="center"/>
        <w:rPr>
          <w:rFonts w:ascii="Times New Roman" w:eastAsia="Times New Roman" w:hAnsi="Times New Roman" w:cs="Times New Roman"/>
          <w:bCs/>
          <w:color w:val="0D0D0D" w:themeColor="text1" w:themeTint="F2"/>
          <w:sz w:val="24"/>
          <w:szCs w:val="24"/>
          <w:lang w:val="uk-UA" w:eastAsia="ru-RU"/>
        </w:rPr>
      </w:pPr>
      <w:r w:rsidRPr="005E100A">
        <w:rPr>
          <w:rFonts w:ascii="Times New Roman" w:hAnsi="Times New Roman" w:cs="Times New Roman"/>
          <w:bCs/>
          <w:color w:val="0D0D0D" w:themeColor="text1" w:themeTint="F2"/>
          <w:sz w:val="24"/>
          <w:szCs w:val="24"/>
          <w:lang w:val="uk-UA"/>
        </w:rPr>
        <w:t>встановила:</w:t>
      </w:r>
      <w:bookmarkStart w:id="0" w:name="_Hlk149120025"/>
    </w:p>
    <w:p w:rsidR="005E100A" w:rsidRDefault="00B81EA8" w:rsidP="005E100A">
      <w:pPr>
        <w:spacing w:after="0" w:line="240" w:lineRule="auto"/>
        <w:ind w:firstLine="709"/>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 xml:space="preserve">До Вищої кваліфікаційної комісії суддів України 04 квітня 2024 року надійшло повідомлення Державної судової адміністрації України (далі – ДСА України) про необхідність розгляду питання щодо відрядження </w:t>
      </w:r>
      <w:r w:rsidR="00B14BDE" w:rsidRPr="005E100A">
        <w:rPr>
          <w:rFonts w:ascii="Times New Roman" w:eastAsia="Times New Roman" w:hAnsi="Times New Roman" w:cs="Times New Roman"/>
          <w:bCs/>
          <w:sz w:val="24"/>
          <w:szCs w:val="24"/>
          <w:lang w:val="uk-UA" w:eastAsia="ru-RU"/>
        </w:rPr>
        <w:t xml:space="preserve">судді Рівненського апеляційного господарського суду </w:t>
      </w:r>
      <w:proofErr w:type="spellStart"/>
      <w:r w:rsidR="00B14BDE" w:rsidRPr="005E100A">
        <w:rPr>
          <w:rFonts w:ascii="Times New Roman" w:eastAsia="Times New Roman" w:hAnsi="Times New Roman" w:cs="Times New Roman"/>
          <w:bCs/>
          <w:sz w:val="24"/>
          <w:szCs w:val="24"/>
          <w:lang w:val="uk-UA" w:eastAsia="ru-RU"/>
        </w:rPr>
        <w:t>Мамченко</w:t>
      </w:r>
      <w:proofErr w:type="spellEnd"/>
      <w:r w:rsidR="00B14BDE" w:rsidRPr="005E100A">
        <w:rPr>
          <w:rFonts w:ascii="Times New Roman" w:eastAsia="Times New Roman" w:hAnsi="Times New Roman" w:cs="Times New Roman"/>
          <w:bCs/>
          <w:sz w:val="24"/>
          <w:szCs w:val="24"/>
          <w:lang w:val="uk-UA" w:eastAsia="ru-RU"/>
        </w:rPr>
        <w:t xml:space="preserve"> Юлії Андріївни до Північно-західного апеляційного господарського суду.</w:t>
      </w:r>
    </w:p>
    <w:p w:rsidR="005E100A" w:rsidRDefault="00B81EA8" w:rsidP="005E100A">
      <w:pPr>
        <w:spacing w:after="0" w:line="240" w:lineRule="auto"/>
        <w:ind w:firstLine="709"/>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 xml:space="preserve">Автоматизованою системою розподілу доповідачем у справі визначено члена Комісії </w:t>
      </w:r>
      <w:r w:rsidR="00EF7F1F" w:rsidRPr="005E100A">
        <w:rPr>
          <w:rFonts w:ascii="Times New Roman" w:eastAsia="Times New Roman" w:hAnsi="Times New Roman" w:cs="Times New Roman"/>
          <w:bCs/>
          <w:sz w:val="24"/>
          <w:szCs w:val="24"/>
          <w:lang w:val="uk-UA" w:eastAsia="ru-RU"/>
        </w:rPr>
        <w:t>Чумака С.Ю.</w:t>
      </w:r>
    </w:p>
    <w:p w:rsidR="00953576" w:rsidRPr="005E100A" w:rsidRDefault="00B81EA8" w:rsidP="005E100A">
      <w:pPr>
        <w:spacing w:after="0" w:line="240" w:lineRule="auto"/>
        <w:ind w:firstLine="709"/>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У повідомленні ДСА України зазначено, що</w:t>
      </w:r>
      <w:r w:rsidR="00EF7F1F" w:rsidRPr="005E100A">
        <w:rPr>
          <w:rFonts w:ascii="Times New Roman" w:eastAsia="Times New Roman" w:hAnsi="Times New Roman" w:cs="Times New Roman"/>
          <w:bCs/>
          <w:sz w:val="24"/>
          <w:szCs w:val="24"/>
          <w:lang w:val="uk-UA" w:eastAsia="ru-RU"/>
        </w:rPr>
        <w:t xml:space="preserve"> </w:t>
      </w:r>
      <w:r w:rsidR="00953576" w:rsidRPr="005E100A">
        <w:rPr>
          <w:rFonts w:ascii="Times New Roman" w:eastAsia="Times New Roman" w:hAnsi="Times New Roman" w:cs="Times New Roman"/>
          <w:bCs/>
          <w:sz w:val="24"/>
          <w:szCs w:val="24"/>
          <w:lang w:val="uk-UA" w:eastAsia="ru-RU"/>
        </w:rPr>
        <w:t>Указом Президента України від 29 грудня 2017 року № 454/2017 ліквідовано Рівненський апеляційний господарський суд та утворено Північно-західний апеляційний господарський суд в апеляційному окрузі, що включає Вінницьку, Волинську, Житомирську, Рівненську та Хмельницьку області, з місцезнаходженням у місті Рівному.</w:t>
      </w:r>
    </w:p>
    <w:p w:rsidR="00B81EA8" w:rsidRPr="005E100A" w:rsidRDefault="00953576" w:rsidP="005E100A">
      <w:pPr>
        <w:spacing w:after="0" w:line="240" w:lineRule="auto"/>
        <w:ind w:firstLine="709"/>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Рішенням Вищої ради правосуддя від 24 серпня 2023 року № 852/0/15-23 у Північно-західному апеляційному господарському суді визначено 22 посади судді</w:t>
      </w:r>
      <w:r w:rsidR="00507497" w:rsidRPr="005E100A">
        <w:rPr>
          <w:rFonts w:ascii="Times New Roman" w:eastAsia="Times New Roman" w:hAnsi="Times New Roman" w:cs="Times New Roman"/>
          <w:bCs/>
          <w:sz w:val="24"/>
          <w:szCs w:val="24"/>
          <w:lang w:val="uk-UA" w:eastAsia="ru-RU"/>
        </w:rPr>
        <w:t>в</w:t>
      </w:r>
      <w:r w:rsidRPr="005E100A">
        <w:rPr>
          <w:rFonts w:ascii="Times New Roman" w:eastAsia="Times New Roman" w:hAnsi="Times New Roman" w:cs="Times New Roman"/>
          <w:bCs/>
          <w:sz w:val="24"/>
          <w:szCs w:val="24"/>
          <w:lang w:val="uk-UA" w:eastAsia="ru-RU"/>
        </w:rPr>
        <w:t>. Фактично перебувають на посадах 17 суддів.</w:t>
      </w:r>
    </w:p>
    <w:p w:rsidR="00847606" w:rsidRPr="005E100A" w:rsidRDefault="00105BF2" w:rsidP="005E100A">
      <w:pPr>
        <w:spacing w:after="0" w:line="240" w:lineRule="auto"/>
        <w:ind w:firstLine="709"/>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 xml:space="preserve">Суддя </w:t>
      </w:r>
      <w:proofErr w:type="spellStart"/>
      <w:r w:rsidRPr="005E100A">
        <w:rPr>
          <w:rFonts w:ascii="Times New Roman" w:eastAsia="Times New Roman" w:hAnsi="Times New Roman" w:cs="Times New Roman"/>
          <w:bCs/>
          <w:sz w:val="24"/>
          <w:szCs w:val="24"/>
          <w:lang w:val="uk-UA" w:eastAsia="ru-RU"/>
        </w:rPr>
        <w:t>Мамченко</w:t>
      </w:r>
      <w:proofErr w:type="spellEnd"/>
      <w:r w:rsidRPr="005E100A">
        <w:rPr>
          <w:rFonts w:ascii="Times New Roman" w:eastAsia="Times New Roman" w:hAnsi="Times New Roman" w:cs="Times New Roman"/>
          <w:bCs/>
          <w:sz w:val="24"/>
          <w:szCs w:val="24"/>
          <w:lang w:val="uk-UA" w:eastAsia="ru-RU"/>
        </w:rPr>
        <w:t xml:space="preserve"> Ю.А. займає штатну посаду в ліквідованому Рівненському апеляційному господарському суді та фактично позбавлена можливості здійснювати правосуддя у зв’язку з припиненням (ліквідацією) зазначеного суду.</w:t>
      </w:r>
    </w:p>
    <w:p w:rsidR="005E1455" w:rsidRPr="005E100A" w:rsidRDefault="0095649E" w:rsidP="005E100A">
      <w:pPr>
        <w:spacing w:after="0" w:line="240" w:lineRule="auto"/>
        <w:ind w:firstLine="709"/>
        <w:jc w:val="both"/>
        <w:rPr>
          <w:rFonts w:ascii="Times New Roman" w:eastAsia="Times New Roman" w:hAnsi="Times New Roman" w:cs="Times New Roman"/>
          <w:b/>
          <w:bCs/>
          <w:sz w:val="24"/>
          <w:szCs w:val="24"/>
          <w:lang w:val="uk-UA" w:eastAsia="ru-RU"/>
        </w:rPr>
      </w:pPr>
      <w:r w:rsidRPr="005E100A">
        <w:rPr>
          <w:rFonts w:ascii="Times New Roman" w:eastAsia="Times New Roman" w:hAnsi="Times New Roman" w:cs="Times New Roman"/>
          <w:bCs/>
          <w:sz w:val="24"/>
          <w:szCs w:val="24"/>
          <w:lang w:val="uk-UA" w:eastAsia="ru-RU"/>
        </w:rPr>
        <w:t>Р</w:t>
      </w:r>
      <w:r w:rsidR="005E1455" w:rsidRPr="005E100A">
        <w:rPr>
          <w:rFonts w:ascii="Times New Roman" w:eastAsia="Times New Roman" w:hAnsi="Times New Roman" w:cs="Times New Roman"/>
          <w:bCs/>
          <w:sz w:val="24"/>
          <w:szCs w:val="24"/>
          <w:lang w:val="uk-UA" w:eastAsia="ru-RU"/>
        </w:rPr>
        <w:t>озгляд питання</w:t>
      </w:r>
      <w:r w:rsidR="00662048" w:rsidRPr="005E100A">
        <w:rPr>
          <w:rFonts w:ascii="Times New Roman" w:eastAsia="Times New Roman" w:hAnsi="Times New Roman" w:cs="Times New Roman"/>
          <w:bCs/>
          <w:sz w:val="24"/>
          <w:szCs w:val="24"/>
          <w:lang w:val="uk-UA" w:eastAsia="ru-RU"/>
        </w:rPr>
        <w:t xml:space="preserve"> </w:t>
      </w:r>
      <w:r w:rsidR="005E1455" w:rsidRPr="005E100A">
        <w:rPr>
          <w:rFonts w:ascii="Times New Roman" w:eastAsia="Times New Roman" w:hAnsi="Times New Roman" w:cs="Times New Roman"/>
          <w:bCs/>
          <w:sz w:val="24"/>
          <w:szCs w:val="24"/>
          <w:lang w:val="uk-UA" w:eastAsia="ru-RU"/>
        </w:rPr>
        <w:t xml:space="preserve">відрядження судді </w:t>
      </w:r>
      <w:r w:rsidR="006325D9" w:rsidRPr="005E100A">
        <w:rPr>
          <w:rFonts w:ascii="Times New Roman" w:eastAsia="Times New Roman" w:hAnsi="Times New Roman" w:cs="Times New Roman"/>
          <w:bCs/>
          <w:sz w:val="24"/>
          <w:szCs w:val="24"/>
          <w:lang w:val="uk-UA" w:eastAsia="ru-RU"/>
        </w:rPr>
        <w:t xml:space="preserve">Рівненського апеляційного господарського суду </w:t>
      </w:r>
      <w:proofErr w:type="spellStart"/>
      <w:r w:rsidR="006325D9" w:rsidRPr="005E100A">
        <w:rPr>
          <w:rFonts w:ascii="Times New Roman" w:eastAsia="Times New Roman" w:hAnsi="Times New Roman" w:cs="Times New Roman"/>
          <w:bCs/>
          <w:sz w:val="24"/>
          <w:szCs w:val="24"/>
          <w:lang w:val="uk-UA" w:eastAsia="ru-RU"/>
        </w:rPr>
        <w:t>Мамченко</w:t>
      </w:r>
      <w:proofErr w:type="spellEnd"/>
      <w:r w:rsidR="006325D9" w:rsidRPr="005E100A">
        <w:rPr>
          <w:rFonts w:ascii="Times New Roman" w:eastAsia="Times New Roman" w:hAnsi="Times New Roman" w:cs="Times New Roman"/>
          <w:bCs/>
          <w:sz w:val="24"/>
          <w:szCs w:val="24"/>
          <w:lang w:val="uk-UA" w:eastAsia="ru-RU"/>
        </w:rPr>
        <w:t xml:space="preserve"> Юлії Андріївни до Північно-західного апеляційного господарського суду</w:t>
      </w:r>
      <w:r w:rsidRPr="005E100A">
        <w:rPr>
          <w:rFonts w:ascii="Times New Roman" w:eastAsia="Times New Roman" w:hAnsi="Times New Roman" w:cs="Times New Roman"/>
          <w:bCs/>
          <w:sz w:val="24"/>
          <w:szCs w:val="24"/>
          <w:lang w:val="uk-UA" w:eastAsia="ru-RU"/>
        </w:rPr>
        <w:t xml:space="preserve"> признач</w:t>
      </w:r>
      <w:r w:rsidR="00507497" w:rsidRPr="005E100A">
        <w:rPr>
          <w:rFonts w:ascii="Times New Roman" w:eastAsia="Times New Roman" w:hAnsi="Times New Roman" w:cs="Times New Roman"/>
          <w:bCs/>
          <w:sz w:val="24"/>
          <w:szCs w:val="24"/>
          <w:lang w:val="uk-UA" w:eastAsia="ru-RU"/>
        </w:rPr>
        <w:t>ено</w:t>
      </w:r>
      <w:r w:rsidRPr="005E100A">
        <w:rPr>
          <w:rFonts w:ascii="Times New Roman" w:eastAsia="Times New Roman" w:hAnsi="Times New Roman" w:cs="Times New Roman"/>
          <w:bCs/>
          <w:sz w:val="24"/>
          <w:szCs w:val="24"/>
          <w:lang w:val="uk-UA" w:eastAsia="ru-RU"/>
        </w:rPr>
        <w:t xml:space="preserve"> на</w:t>
      </w:r>
      <w:r w:rsidR="00EF57A2" w:rsidRPr="005E100A">
        <w:rPr>
          <w:rFonts w:ascii="Times New Roman" w:eastAsia="Times New Roman" w:hAnsi="Times New Roman" w:cs="Times New Roman"/>
          <w:bCs/>
          <w:sz w:val="24"/>
          <w:szCs w:val="24"/>
          <w:lang w:val="uk-UA" w:eastAsia="ru-RU"/>
        </w:rPr>
        <w:t xml:space="preserve"> 17 квітня 2024 року</w:t>
      </w:r>
      <w:r w:rsidR="00507497" w:rsidRPr="005E100A">
        <w:rPr>
          <w:rFonts w:ascii="Times New Roman" w:eastAsia="Times New Roman" w:hAnsi="Times New Roman" w:cs="Times New Roman"/>
          <w:bCs/>
          <w:sz w:val="24"/>
          <w:szCs w:val="24"/>
          <w:lang w:val="uk-UA" w:eastAsia="ru-RU"/>
        </w:rPr>
        <w:t>.</w:t>
      </w:r>
      <w:r w:rsidR="005E1455" w:rsidRPr="005E100A">
        <w:rPr>
          <w:rFonts w:ascii="Times New Roman" w:eastAsia="Times New Roman" w:hAnsi="Times New Roman" w:cs="Times New Roman"/>
          <w:bCs/>
          <w:sz w:val="24"/>
          <w:szCs w:val="24"/>
          <w:lang w:val="uk-UA" w:eastAsia="ru-RU"/>
        </w:rPr>
        <w:t xml:space="preserve"> </w:t>
      </w:r>
      <w:r w:rsidR="00507497" w:rsidRPr="005E100A">
        <w:rPr>
          <w:rFonts w:ascii="Times New Roman" w:eastAsia="Times New Roman" w:hAnsi="Times New Roman" w:cs="Times New Roman"/>
          <w:bCs/>
          <w:sz w:val="24"/>
          <w:szCs w:val="24"/>
          <w:lang w:val="uk-UA" w:eastAsia="ru-RU"/>
        </w:rPr>
        <w:t>С</w:t>
      </w:r>
      <w:r w:rsidR="00617B7E" w:rsidRPr="005E100A">
        <w:rPr>
          <w:rFonts w:ascii="Times New Roman" w:eastAsia="Times New Roman" w:hAnsi="Times New Roman" w:cs="Times New Roman"/>
          <w:bCs/>
          <w:sz w:val="24"/>
          <w:szCs w:val="24"/>
          <w:lang w:val="uk-UA" w:eastAsia="ru-RU"/>
        </w:rPr>
        <w:t>удд</w:t>
      </w:r>
      <w:r w:rsidR="0047238F" w:rsidRPr="005E100A">
        <w:rPr>
          <w:rFonts w:ascii="Times New Roman" w:eastAsia="Times New Roman" w:hAnsi="Times New Roman" w:cs="Times New Roman"/>
          <w:bCs/>
          <w:sz w:val="24"/>
          <w:szCs w:val="24"/>
          <w:lang w:val="uk-UA" w:eastAsia="ru-RU"/>
        </w:rPr>
        <w:t>ю</w:t>
      </w:r>
      <w:r w:rsidR="00617B7E" w:rsidRPr="005E100A">
        <w:rPr>
          <w:rFonts w:ascii="Times New Roman" w:eastAsia="Times New Roman" w:hAnsi="Times New Roman" w:cs="Times New Roman"/>
          <w:bCs/>
          <w:sz w:val="24"/>
          <w:szCs w:val="24"/>
          <w:lang w:val="uk-UA" w:eastAsia="ru-RU"/>
        </w:rPr>
        <w:t xml:space="preserve"> повідомл</w:t>
      </w:r>
      <w:r w:rsidR="0047238F" w:rsidRPr="005E100A">
        <w:rPr>
          <w:rFonts w:ascii="Times New Roman" w:eastAsia="Times New Roman" w:hAnsi="Times New Roman" w:cs="Times New Roman"/>
          <w:bCs/>
          <w:sz w:val="24"/>
          <w:szCs w:val="24"/>
          <w:lang w:val="uk-UA" w:eastAsia="ru-RU"/>
        </w:rPr>
        <w:t>ено</w:t>
      </w:r>
      <w:r w:rsidR="00617B7E" w:rsidRPr="005E100A">
        <w:rPr>
          <w:rFonts w:ascii="Times New Roman" w:eastAsia="Times New Roman" w:hAnsi="Times New Roman" w:cs="Times New Roman"/>
          <w:bCs/>
          <w:sz w:val="24"/>
          <w:szCs w:val="24"/>
          <w:lang w:val="uk-UA" w:eastAsia="ru-RU"/>
        </w:rPr>
        <w:t xml:space="preserve"> </w:t>
      </w:r>
      <w:bookmarkStart w:id="1" w:name="_Hlk187849560"/>
      <w:r w:rsidR="005E1455" w:rsidRPr="005E100A">
        <w:rPr>
          <w:rFonts w:ascii="Times New Roman" w:eastAsia="Times New Roman" w:hAnsi="Times New Roman" w:cs="Times New Roman"/>
          <w:bCs/>
          <w:sz w:val="24"/>
          <w:szCs w:val="24"/>
          <w:lang w:val="uk-UA" w:eastAsia="ru-RU"/>
        </w:rPr>
        <w:t xml:space="preserve">шляхом розміщення на офіційному </w:t>
      </w:r>
      <w:proofErr w:type="spellStart"/>
      <w:r w:rsidR="005E1455" w:rsidRPr="005E100A">
        <w:rPr>
          <w:rFonts w:ascii="Times New Roman" w:eastAsia="Times New Roman" w:hAnsi="Times New Roman" w:cs="Times New Roman"/>
          <w:bCs/>
          <w:sz w:val="24"/>
          <w:szCs w:val="24"/>
          <w:lang w:val="uk-UA" w:eastAsia="ru-RU"/>
        </w:rPr>
        <w:t>вебсайті</w:t>
      </w:r>
      <w:proofErr w:type="spellEnd"/>
      <w:r w:rsidR="005E1455" w:rsidRPr="005E100A">
        <w:rPr>
          <w:rFonts w:ascii="Times New Roman" w:eastAsia="Times New Roman" w:hAnsi="Times New Roman" w:cs="Times New Roman"/>
          <w:bCs/>
          <w:sz w:val="24"/>
          <w:szCs w:val="24"/>
          <w:lang w:val="uk-UA" w:eastAsia="ru-RU"/>
        </w:rPr>
        <w:t xml:space="preserve"> Комісії відповідн</w:t>
      </w:r>
      <w:r w:rsidR="002B1D8A" w:rsidRPr="005E100A">
        <w:rPr>
          <w:rFonts w:ascii="Times New Roman" w:eastAsia="Times New Roman" w:hAnsi="Times New Roman" w:cs="Times New Roman"/>
          <w:bCs/>
          <w:sz w:val="24"/>
          <w:szCs w:val="24"/>
          <w:lang w:val="uk-UA" w:eastAsia="ru-RU"/>
        </w:rPr>
        <w:t>ого</w:t>
      </w:r>
      <w:r w:rsidR="005E1455" w:rsidRPr="005E100A">
        <w:rPr>
          <w:rFonts w:ascii="Times New Roman" w:eastAsia="Times New Roman" w:hAnsi="Times New Roman" w:cs="Times New Roman"/>
          <w:bCs/>
          <w:sz w:val="24"/>
          <w:szCs w:val="24"/>
          <w:lang w:val="uk-UA" w:eastAsia="ru-RU"/>
        </w:rPr>
        <w:t xml:space="preserve"> оголошен</w:t>
      </w:r>
      <w:bookmarkEnd w:id="1"/>
      <w:r w:rsidR="002B1D8A" w:rsidRPr="005E100A">
        <w:rPr>
          <w:rFonts w:ascii="Times New Roman" w:eastAsia="Times New Roman" w:hAnsi="Times New Roman" w:cs="Times New Roman"/>
          <w:bCs/>
          <w:sz w:val="24"/>
          <w:szCs w:val="24"/>
          <w:lang w:val="uk-UA" w:eastAsia="ru-RU"/>
        </w:rPr>
        <w:t>ня</w:t>
      </w:r>
      <w:r w:rsidR="002C1F94" w:rsidRPr="005E100A">
        <w:rPr>
          <w:rFonts w:ascii="Times New Roman" w:eastAsia="Times New Roman" w:hAnsi="Times New Roman" w:cs="Times New Roman"/>
          <w:bCs/>
          <w:sz w:val="24"/>
          <w:szCs w:val="24"/>
          <w:lang w:val="uk-UA" w:eastAsia="ru-RU"/>
        </w:rPr>
        <w:t xml:space="preserve"> та електронною поштою</w:t>
      </w:r>
      <w:r w:rsidR="005E1455" w:rsidRPr="005E100A">
        <w:rPr>
          <w:rFonts w:ascii="Times New Roman" w:eastAsia="Times New Roman" w:hAnsi="Times New Roman" w:cs="Times New Roman"/>
          <w:bCs/>
          <w:sz w:val="24"/>
          <w:szCs w:val="24"/>
          <w:lang w:val="uk-UA" w:eastAsia="ru-RU"/>
        </w:rPr>
        <w:t>.</w:t>
      </w:r>
    </w:p>
    <w:p w:rsidR="001C772F" w:rsidRPr="005E100A" w:rsidRDefault="001C772F" w:rsidP="005E100A">
      <w:pPr>
        <w:spacing w:after="0" w:line="240" w:lineRule="auto"/>
        <w:ind w:firstLine="709"/>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Від судді надійшл</w:t>
      </w:r>
      <w:r w:rsidR="007304B4" w:rsidRPr="005E100A">
        <w:rPr>
          <w:rFonts w:ascii="Times New Roman" w:eastAsia="Times New Roman" w:hAnsi="Times New Roman" w:cs="Times New Roman"/>
          <w:bCs/>
          <w:sz w:val="24"/>
          <w:szCs w:val="24"/>
          <w:lang w:val="uk-UA" w:eastAsia="ru-RU"/>
        </w:rPr>
        <w:t>а згода на відрядження</w:t>
      </w:r>
      <w:r w:rsidR="0048357C" w:rsidRPr="005E100A">
        <w:rPr>
          <w:rFonts w:ascii="Times New Roman" w:eastAsia="Times New Roman" w:hAnsi="Times New Roman" w:cs="Times New Roman"/>
          <w:bCs/>
          <w:sz w:val="24"/>
          <w:szCs w:val="24"/>
          <w:lang w:val="uk-UA" w:eastAsia="ru-RU"/>
        </w:rPr>
        <w:t xml:space="preserve"> її до Північно-західного апеляційного господарського суду</w:t>
      </w:r>
      <w:r w:rsidR="007304B4" w:rsidRPr="005E100A">
        <w:rPr>
          <w:rFonts w:ascii="Times New Roman" w:eastAsia="Times New Roman" w:hAnsi="Times New Roman" w:cs="Times New Roman"/>
          <w:bCs/>
          <w:sz w:val="24"/>
          <w:szCs w:val="24"/>
          <w:lang w:val="uk-UA" w:eastAsia="ru-RU"/>
        </w:rPr>
        <w:t xml:space="preserve"> та довідка для розгляду питання щодо відрядження </w:t>
      </w:r>
      <w:r w:rsidR="00EC7ED7" w:rsidRPr="005E100A">
        <w:rPr>
          <w:rFonts w:ascii="Times New Roman" w:eastAsia="Times New Roman" w:hAnsi="Times New Roman" w:cs="Times New Roman"/>
          <w:bCs/>
          <w:sz w:val="24"/>
          <w:szCs w:val="24"/>
          <w:lang w:val="uk-UA" w:eastAsia="ru-RU"/>
        </w:rPr>
        <w:t xml:space="preserve">судді </w:t>
      </w:r>
      <w:r w:rsidR="007304B4" w:rsidRPr="005E100A">
        <w:rPr>
          <w:rFonts w:ascii="Times New Roman" w:eastAsia="Times New Roman" w:hAnsi="Times New Roman" w:cs="Times New Roman"/>
          <w:bCs/>
          <w:sz w:val="24"/>
          <w:szCs w:val="24"/>
          <w:lang w:val="uk-UA" w:eastAsia="ru-RU"/>
        </w:rPr>
        <w:t>до іншого суду того самого рівня спеціалізації для здійснення правосуддя.</w:t>
      </w:r>
    </w:p>
    <w:p w:rsidR="002B1D8A" w:rsidRPr="005E100A" w:rsidRDefault="002B1D8A" w:rsidP="005E100A">
      <w:pPr>
        <w:spacing w:after="0" w:line="240" w:lineRule="auto"/>
        <w:ind w:firstLine="709"/>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 xml:space="preserve">У засіданні </w:t>
      </w:r>
      <w:r w:rsidR="001C772F" w:rsidRPr="005E100A">
        <w:rPr>
          <w:rFonts w:ascii="Times New Roman" w:eastAsia="Times New Roman" w:hAnsi="Times New Roman" w:cs="Times New Roman"/>
          <w:bCs/>
          <w:sz w:val="24"/>
          <w:szCs w:val="24"/>
          <w:lang w:val="uk-UA" w:eastAsia="ru-RU"/>
        </w:rPr>
        <w:t xml:space="preserve">Комісії </w:t>
      </w:r>
      <w:r w:rsidRPr="005E100A">
        <w:rPr>
          <w:rFonts w:ascii="Times New Roman" w:eastAsia="Times New Roman" w:hAnsi="Times New Roman" w:cs="Times New Roman"/>
          <w:bCs/>
          <w:sz w:val="24"/>
          <w:szCs w:val="24"/>
          <w:lang w:val="uk-UA" w:eastAsia="ru-RU"/>
        </w:rPr>
        <w:t>17 квітня 2024 року оголошено перерву</w:t>
      </w:r>
      <w:r w:rsidR="009A086C" w:rsidRPr="005E100A">
        <w:rPr>
          <w:rFonts w:ascii="Times New Roman" w:eastAsia="Times New Roman" w:hAnsi="Times New Roman" w:cs="Times New Roman"/>
          <w:bCs/>
          <w:sz w:val="24"/>
          <w:szCs w:val="24"/>
          <w:lang w:val="uk-UA" w:eastAsia="ru-RU"/>
        </w:rPr>
        <w:t>.</w:t>
      </w:r>
    </w:p>
    <w:p w:rsidR="0074570C" w:rsidRPr="005E100A" w:rsidRDefault="0074570C" w:rsidP="005E100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5E100A">
        <w:rPr>
          <w:rFonts w:ascii="Times New Roman" w:eastAsia="Times New Roman" w:hAnsi="Times New Roman" w:cs="Times New Roman"/>
          <w:bCs/>
          <w:color w:val="0D0D0D" w:themeColor="text1" w:themeTint="F2"/>
          <w:sz w:val="24"/>
          <w:szCs w:val="24"/>
          <w:lang w:val="uk-UA" w:eastAsia="ru-RU"/>
        </w:rPr>
        <w:lastRenderedPageBreak/>
        <w:t xml:space="preserve">Про розгляд питання відрядження судді Рівненського апеляційного господарського суду </w:t>
      </w:r>
      <w:proofErr w:type="spellStart"/>
      <w:r w:rsidRPr="005E100A">
        <w:rPr>
          <w:rFonts w:ascii="Times New Roman" w:eastAsia="Times New Roman" w:hAnsi="Times New Roman" w:cs="Times New Roman"/>
          <w:bCs/>
          <w:color w:val="0D0D0D" w:themeColor="text1" w:themeTint="F2"/>
          <w:sz w:val="24"/>
          <w:szCs w:val="24"/>
          <w:lang w:val="uk-UA" w:eastAsia="ru-RU"/>
        </w:rPr>
        <w:t>Мамченко</w:t>
      </w:r>
      <w:proofErr w:type="spellEnd"/>
      <w:r w:rsidRPr="005E100A">
        <w:rPr>
          <w:rFonts w:ascii="Times New Roman" w:eastAsia="Times New Roman" w:hAnsi="Times New Roman" w:cs="Times New Roman"/>
          <w:bCs/>
          <w:color w:val="0D0D0D" w:themeColor="text1" w:themeTint="F2"/>
          <w:sz w:val="24"/>
          <w:szCs w:val="24"/>
          <w:lang w:val="uk-UA" w:eastAsia="ru-RU"/>
        </w:rPr>
        <w:t xml:space="preserve"> Юлії Андріївни до Північно-західного апеляційного господарського суду </w:t>
      </w:r>
      <w:r w:rsidR="00EF57A2" w:rsidRPr="005E100A">
        <w:rPr>
          <w:rFonts w:ascii="Times New Roman" w:eastAsia="Times New Roman" w:hAnsi="Times New Roman" w:cs="Times New Roman"/>
          <w:bCs/>
          <w:color w:val="0D0D0D" w:themeColor="text1" w:themeTint="F2"/>
          <w:sz w:val="24"/>
          <w:szCs w:val="24"/>
          <w:lang w:val="uk-UA" w:eastAsia="ru-RU"/>
        </w:rPr>
        <w:t>14</w:t>
      </w:r>
      <w:r w:rsidR="005E100A">
        <w:rPr>
          <w:rFonts w:ascii="Times New Roman" w:eastAsia="Times New Roman" w:hAnsi="Times New Roman" w:cs="Times New Roman"/>
          <w:bCs/>
          <w:color w:val="0D0D0D" w:themeColor="text1" w:themeTint="F2"/>
          <w:sz w:val="24"/>
          <w:szCs w:val="24"/>
          <w:lang w:val="uk-UA" w:eastAsia="ru-RU"/>
        </w:rPr>
        <w:t> </w:t>
      </w:r>
      <w:r w:rsidR="00EF57A2" w:rsidRPr="005E100A">
        <w:rPr>
          <w:rFonts w:ascii="Times New Roman" w:eastAsia="Times New Roman" w:hAnsi="Times New Roman" w:cs="Times New Roman"/>
          <w:bCs/>
          <w:color w:val="0D0D0D" w:themeColor="text1" w:themeTint="F2"/>
          <w:sz w:val="24"/>
          <w:szCs w:val="24"/>
          <w:lang w:val="uk-UA" w:eastAsia="ru-RU"/>
        </w:rPr>
        <w:t xml:space="preserve">січня 2026 року </w:t>
      </w:r>
      <w:r w:rsidR="00507497" w:rsidRPr="005E100A">
        <w:rPr>
          <w:rFonts w:ascii="Times New Roman" w:eastAsia="Times New Roman" w:hAnsi="Times New Roman" w:cs="Times New Roman"/>
          <w:bCs/>
          <w:color w:val="0D0D0D" w:themeColor="text1" w:themeTint="F2"/>
          <w:sz w:val="24"/>
          <w:szCs w:val="24"/>
          <w:lang w:val="uk-UA" w:eastAsia="ru-RU"/>
        </w:rPr>
        <w:t>її</w:t>
      </w:r>
      <w:r w:rsidR="00180449" w:rsidRPr="005E100A">
        <w:rPr>
          <w:rFonts w:ascii="Times New Roman" w:eastAsia="Times New Roman" w:hAnsi="Times New Roman" w:cs="Times New Roman"/>
          <w:bCs/>
          <w:color w:val="0D0D0D" w:themeColor="text1" w:themeTint="F2"/>
          <w:sz w:val="24"/>
          <w:szCs w:val="24"/>
          <w:lang w:val="uk-UA" w:eastAsia="ru-RU"/>
        </w:rPr>
        <w:t xml:space="preserve"> </w:t>
      </w:r>
      <w:r w:rsidRPr="005E100A">
        <w:rPr>
          <w:rFonts w:ascii="Times New Roman" w:eastAsia="Times New Roman" w:hAnsi="Times New Roman" w:cs="Times New Roman"/>
          <w:bCs/>
          <w:color w:val="0D0D0D" w:themeColor="text1" w:themeTint="F2"/>
          <w:sz w:val="24"/>
          <w:szCs w:val="24"/>
          <w:lang w:val="uk-UA" w:eastAsia="ru-RU"/>
        </w:rPr>
        <w:t xml:space="preserve">повідомлено шляхом розміщення на офіційному </w:t>
      </w:r>
      <w:proofErr w:type="spellStart"/>
      <w:r w:rsidRPr="005E100A">
        <w:rPr>
          <w:rFonts w:ascii="Times New Roman" w:eastAsia="Times New Roman" w:hAnsi="Times New Roman" w:cs="Times New Roman"/>
          <w:bCs/>
          <w:color w:val="0D0D0D" w:themeColor="text1" w:themeTint="F2"/>
          <w:sz w:val="24"/>
          <w:szCs w:val="24"/>
          <w:lang w:val="uk-UA" w:eastAsia="ru-RU"/>
        </w:rPr>
        <w:t>вебсайті</w:t>
      </w:r>
      <w:proofErr w:type="spellEnd"/>
      <w:r w:rsidRPr="005E100A">
        <w:rPr>
          <w:rFonts w:ascii="Times New Roman" w:eastAsia="Times New Roman" w:hAnsi="Times New Roman" w:cs="Times New Roman"/>
          <w:bCs/>
          <w:color w:val="0D0D0D" w:themeColor="text1" w:themeTint="F2"/>
          <w:sz w:val="24"/>
          <w:szCs w:val="24"/>
          <w:lang w:val="uk-UA" w:eastAsia="ru-RU"/>
        </w:rPr>
        <w:t xml:space="preserve"> Комісії відповідного оголошення</w:t>
      </w:r>
      <w:r w:rsidR="00572940" w:rsidRPr="005E100A">
        <w:rPr>
          <w:rFonts w:ascii="Times New Roman" w:eastAsia="Times New Roman" w:hAnsi="Times New Roman" w:cs="Times New Roman"/>
          <w:bCs/>
          <w:color w:val="0D0D0D" w:themeColor="text1" w:themeTint="F2"/>
          <w:sz w:val="24"/>
          <w:szCs w:val="24"/>
          <w:lang w:val="uk-UA" w:eastAsia="ru-RU"/>
        </w:rPr>
        <w:t>.</w:t>
      </w:r>
      <w:r w:rsidRPr="005E100A">
        <w:rPr>
          <w:rFonts w:ascii="Times New Roman" w:eastAsia="Times New Roman" w:hAnsi="Times New Roman" w:cs="Times New Roman"/>
          <w:bCs/>
          <w:color w:val="0D0D0D" w:themeColor="text1" w:themeTint="F2"/>
          <w:sz w:val="24"/>
          <w:szCs w:val="24"/>
          <w:lang w:val="uk-UA" w:eastAsia="ru-RU"/>
        </w:rPr>
        <w:t xml:space="preserve"> </w:t>
      </w:r>
      <w:r w:rsidR="00572940" w:rsidRPr="005E100A">
        <w:rPr>
          <w:rFonts w:ascii="Times New Roman" w:eastAsia="Times New Roman" w:hAnsi="Times New Roman" w:cs="Times New Roman"/>
          <w:bCs/>
          <w:color w:val="0D0D0D" w:themeColor="text1" w:themeTint="F2"/>
          <w:sz w:val="24"/>
          <w:szCs w:val="24"/>
          <w:lang w:val="uk-UA" w:eastAsia="ru-RU"/>
        </w:rPr>
        <w:t xml:space="preserve"> </w:t>
      </w:r>
    </w:p>
    <w:p w:rsidR="00B16294" w:rsidRPr="005E100A" w:rsidRDefault="006B3DF0" w:rsidP="005E100A">
      <w:pPr>
        <w:spacing w:after="0" w:line="240" w:lineRule="auto"/>
        <w:ind w:firstLine="709"/>
        <w:jc w:val="both"/>
        <w:rPr>
          <w:rFonts w:ascii="Times New Roman" w:eastAsia="Times New Roman" w:hAnsi="Times New Roman" w:cs="Times New Roman"/>
          <w:bCs/>
          <w:sz w:val="24"/>
          <w:szCs w:val="24"/>
          <w:lang w:val="uk-UA" w:eastAsia="ru-RU"/>
        </w:rPr>
      </w:pPr>
      <w:r w:rsidRPr="005E100A">
        <w:rPr>
          <w:rFonts w:ascii="Times New Roman" w:eastAsia="Times New Roman" w:hAnsi="Times New Roman" w:cs="Times New Roman"/>
          <w:bCs/>
          <w:sz w:val="24"/>
          <w:szCs w:val="24"/>
          <w:lang w:val="uk-UA" w:eastAsia="ru-RU"/>
        </w:rPr>
        <w:t>У засідання</w:t>
      </w:r>
      <w:r w:rsidR="008F16AA" w:rsidRPr="005E100A">
        <w:rPr>
          <w:rFonts w:ascii="Times New Roman" w:eastAsia="Times New Roman" w:hAnsi="Times New Roman" w:cs="Times New Roman"/>
          <w:bCs/>
          <w:sz w:val="24"/>
          <w:szCs w:val="24"/>
          <w:lang w:val="uk-UA" w:eastAsia="ru-RU"/>
        </w:rPr>
        <w:t xml:space="preserve"> Комісії</w:t>
      </w:r>
      <w:r w:rsidRPr="005E100A">
        <w:rPr>
          <w:rFonts w:ascii="Times New Roman" w:eastAsia="Times New Roman" w:hAnsi="Times New Roman" w:cs="Times New Roman"/>
          <w:bCs/>
          <w:sz w:val="24"/>
          <w:szCs w:val="24"/>
          <w:lang w:val="uk-UA" w:eastAsia="ru-RU"/>
        </w:rPr>
        <w:t xml:space="preserve"> </w:t>
      </w:r>
      <w:r w:rsidR="00CC2C6E" w:rsidRPr="005E100A">
        <w:rPr>
          <w:rFonts w:ascii="Times New Roman" w:eastAsia="Times New Roman" w:hAnsi="Times New Roman" w:cs="Times New Roman"/>
          <w:bCs/>
          <w:sz w:val="24"/>
          <w:szCs w:val="24"/>
          <w:lang w:val="uk-UA" w:eastAsia="ru-RU"/>
        </w:rPr>
        <w:t>14</w:t>
      </w:r>
      <w:r w:rsidR="0047238F" w:rsidRPr="005E100A">
        <w:rPr>
          <w:rFonts w:ascii="Times New Roman" w:eastAsia="Times New Roman" w:hAnsi="Times New Roman" w:cs="Times New Roman"/>
          <w:bCs/>
          <w:sz w:val="24"/>
          <w:szCs w:val="24"/>
          <w:lang w:val="uk-UA" w:eastAsia="ru-RU"/>
        </w:rPr>
        <w:t xml:space="preserve"> </w:t>
      </w:r>
      <w:r w:rsidR="00CC2C6E" w:rsidRPr="005E100A">
        <w:rPr>
          <w:rFonts w:ascii="Times New Roman" w:eastAsia="Times New Roman" w:hAnsi="Times New Roman" w:cs="Times New Roman"/>
          <w:bCs/>
          <w:sz w:val="24"/>
          <w:szCs w:val="24"/>
          <w:lang w:val="uk-UA" w:eastAsia="ru-RU"/>
        </w:rPr>
        <w:t>січня</w:t>
      </w:r>
      <w:r w:rsidR="0047238F" w:rsidRPr="005E100A">
        <w:rPr>
          <w:rFonts w:ascii="Times New Roman" w:eastAsia="Times New Roman" w:hAnsi="Times New Roman" w:cs="Times New Roman"/>
          <w:bCs/>
          <w:sz w:val="24"/>
          <w:szCs w:val="24"/>
          <w:lang w:val="uk-UA" w:eastAsia="ru-RU"/>
        </w:rPr>
        <w:t xml:space="preserve"> 202</w:t>
      </w:r>
      <w:r w:rsidR="00CC2C6E" w:rsidRPr="005E100A">
        <w:rPr>
          <w:rFonts w:ascii="Times New Roman" w:eastAsia="Times New Roman" w:hAnsi="Times New Roman" w:cs="Times New Roman"/>
          <w:bCs/>
          <w:sz w:val="24"/>
          <w:szCs w:val="24"/>
          <w:lang w:val="uk-UA" w:eastAsia="ru-RU"/>
        </w:rPr>
        <w:t>6</w:t>
      </w:r>
      <w:r w:rsidR="0047238F" w:rsidRPr="005E100A">
        <w:rPr>
          <w:rFonts w:ascii="Times New Roman" w:eastAsia="Times New Roman" w:hAnsi="Times New Roman" w:cs="Times New Roman"/>
          <w:bCs/>
          <w:sz w:val="24"/>
          <w:szCs w:val="24"/>
          <w:lang w:val="uk-UA" w:eastAsia="ru-RU"/>
        </w:rPr>
        <w:t xml:space="preserve"> року</w:t>
      </w:r>
      <w:r w:rsidRPr="005E100A">
        <w:rPr>
          <w:rFonts w:ascii="Times New Roman" w:eastAsia="Times New Roman" w:hAnsi="Times New Roman" w:cs="Times New Roman"/>
          <w:bCs/>
          <w:sz w:val="24"/>
          <w:szCs w:val="24"/>
          <w:lang w:val="uk-UA" w:eastAsia="ru-RU"/>
        </w:rPr>
        <w:t xml:space="preserve"> </w:t>
      </w:r>
      <w:proofErr w:type="spellStart"/>
      <w:r w:rsidR="00CC2C6E" w:rsidRPr="005E100A">
        <w:rPr>
          <w:rFonts w:ascii="Times New Roman" w:eastAsia="Times New Roman" w:hAnsi="Times New Roman" w:cs="Times New Roman"/>
          <w:bCs/>
          <w:sz w:val="24"/>
          <w:szCs w:val="24"/>
          <w:lang w:val="uk-UA" w:eastAsia="ru-RU"/>
        </w:rPr>
        <w:t>Мамченко</w:t>
      </w:r>
      <w:proofErr w:type="spellEnd"/>
      <w:r w:rsidR="00CC2C6E" w:rsidRPr="005E100A">
        <w:rPr>
          <w:rFonts w:ascii="Times New Roman" w:eastAsia="Times New Roman" w:hAnsi="Times New Roman" w:cs="Times New Roman"/>
          <w:bCs/>
          <w:sz w:val="24"/>
          <w:szCs w:val="24"/>
          <w:lang w:val="uk-UA" w:eastAsia="ru-RU"/>
        </w:rPr>
        <w:t xml:space="preserve"> Ю.А.</w:t>
      </w:r>
      <w:r w:rsidRPr="005E100A">
        <w:rPr>
          <w:rFonts w:ascii="Times New Roman" w:eastAsia="Times New Roman" w:hAnsi="Times New Roman" w:cs="Times New Roman"/>
          <w:bCs/>
          <w:sz w:val="24"/>
          <w:szCs w:val="24"/>
          <w:lang w:val="uk-UA" w:eastAsia="ru-RU"/>
        </w:rPr>
        <w:t xml:space="preserve"> не з’яви</w:t>
      </w:r>
      <w:r w:rsidR="00CC2C6E" w:rsidRPr="005E100A">
        <w:rPr>
          <w:rFonts w:ascii="Times New Roman" w:eastAsia="Times New Roman" w:hAnsi="Times New Roman" w:cs="Times New Roman"/>
          <w:bCs/>
          <w:sz w:val="24"/>
          <w:szCs w:val="24"/>
          <w:lang w:val="uk-UA" w:eastAsia="ru-RU"/>
        </w:rPr>
        <w:t>лась.</w:t>
      </w:r>
      <w:r w:rsidR="00B70F13" w:rsidRPr="005E100A">
        <w:rPr>
          <w:rFonts w:ascii="Times New Roman" w:eastAsia="Times New Roman" w:hAnsi="Times New Roman" w:cs="Times New Roman"/>
          <w:bCs/>
          <w:sz w:val="24"/>
          <w:szCs w:val="24"/>
          <w:lang w:val="uk-UA" w:eastAsia="ru-RU"/>
        </w:rPr>
        <w:t xml:space="preserve"> </w:t>
      </w:r>
      <w:r w:rsidR="00B16294" w:rsidRPr="005E100A">
        <w:rPr>
          <w:rFonts w:ascii="Times New Roman" w:hAnsi="Times New Roman" w:cs="Times New Roman"/>
          <w:bCs/>
          <w:sz w:val="24"/>
          <w:szCs w:val="24"/>
          <w:lang w:val="uk-UA"/>
        </w:rPr>
        <w:t>Згідно з абзацом другим пункту 8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7F6466" w:rsidRPr="005E100A">
        <w:rPr>
          <w:rFonts w:ascii="Times New Roman" w:hAnsi="Times New Roman" w:cs="Times New Roman"/>
          <w:bCs/>
          <w:sz w:val="24"/>
          <w:szCs w:val="24"/>
          <w:lang w:val="uk-UA"/>
        </w:rPr>
        <w:t xml:space="preserve"> (зі змінами)</w:t>
      </w:r>
      <w:r w:rsidR="00B16294" w:rsidRPr="005E100A">
        <w:rPr>
          <w:rFonts w:ascii="Times New Roman" w:hAnsi="Times New Roman" w:cs="Times New Roman"/>
          <w:bCs/>
          <w:sz w:val="24"/>
          <w:szCs w:val="24"/>
          <w:lang w:val="uk-UA"/>
        </w:rPr>
        <w:t xml:space="preserve"> (далі – Порядок),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5102D2" w:rsidRPr="005E100A" w:rsidRDefault="00A2290F" w:rsidP="005E100A">
      <w:pPr>
        <w:spacing w:after="0" w:line="240" w:lineRule="auto"/>
        <w:ind w:firstLine="709"/>
        <w:jc w:val="both"/>
        <w:rPr>
          <w:rFonts w:ascii="Times New Roman" w:hAnsi="Times New Roman" w:cs="Times New Roman"/>
          <w:bCs/>
          <w:color w:val="0D0D0D" w:themeColor="text1" w:themeTint="F2"/>
          <w:sz w:val="24"/>
          <w:szCs w:val="24"/>
          <w:lang w:val="uk-UA"/>
        </w:rPr>
      </w:pPr>
      <w:r w:rsidRPr="005E100A">
        <w:rPr>
          <w:rFonts w:ascii="Times New Roman" w:hAnsi="Times New Roman" w:cs="Times New Roman"/>
          <w:bCs/>
          <w:color w:val="0D0D0D" w:themeColor="text1" w:themeTint="F2"/>
          <w:sz w:val="24"/>
          <w:szCs w:val="24"/>
          <w:lang w:val="uk-UA"/>
        </w:rPr>
        <w:t>Заслухавши доповідача – члена Комісії Чумака С.Ю., проаналізувавши матеріали щодо відрядження судді</w:t>
      </w:r>
      <w:r w:rsidR="00A83884" w:rsidRPr="005E100A">
        <w:rPr>
          <w:rFonts w:ascii="Times New Roman" w:hAnsi="Times New Roman" w:cs="Times New Roman"/>
          <w:bCs/>
          <w:color w:val="0D0D0D" w:themeColor="text1" w:themeTint="F2"/>
          <w:sz w:val="24"/>
          <w:szCs w:val="24"/>
          <w:lang w:val="uk-UA"/>
        </w:rPr>
        <w:t xml:space="preserve"> Рівненського апеляційного господарського суду </w:t>
      </w:r>
      <w:proofErr w:type="spellStart"/>
      <w:r w:rsidR="00A83884" w:rsidRPr="005E100A">
        <w:rPr>
          <w:rFonts w:ascii="Times New Roman" w:hAnsi="Times New Roman" w:cs="Times New Roman"/>
          <w:bCs/>
          <w:color w:val="0D0D0D" w:themeColor="text1" w:themeTint="F2"/>
          <w:sz w:val="24"/>
          <w:szCs w:val="24"/>
          <w:lang w:val="uk-UA"/>
        </w:rPr>
        <w:t>Мамченко</w:t>
      </w:r>
      <w:proofErr w:type="spellEnd"/>
      <w:r w:rsidR="00A83884" w:rsidRPr="005E100A">
        <w:rPr>
          <w:rFonts w:ascii="Times New Roman" w:hAnsi="Times New Roman" w:cs="Times New Roman"/>
          <w:bCs/>
          <w:color w:val="0D0D0D" w:themeColor="text1" w:themeTint="F2"/>
          <w:sz w:val="24"/>
          <w:szCs w:val="24"/>
          <w:lang w:val="uk-UA"/>
        </w:rPr>
        <w:t xml:space="preserve"> Ю</w:t>
      </w:r>
      <w:r w:rsidR="00E2459B" w:rsidRPr="005E100A">
        <w:rPr>
          <w:rFonts w:ascii="Times New Roman" w:hAnsi="Times New Roman" w:cs="Times New Roman"/>
          <w:bCs/>
          <w:color w:val="0D0D0D" w:themeColor="text1" w:themeTint="F2"/>
          <w:sz w:val="24"/>
          <w:szCs w:val="24"/>
          <w:lang w:val="uk-UA"/>
        </w:rPr>
        <w:t>.А.</w:t>
      </w:r>
      <w:r w:rsidR="00A83884" w:rsidRPr="005E100A">
        <w:rPr>
          <w:rFonts w:ascii="Times New Roman" w:hAnsi="Times New Roman" w:cs="Times New Roman"/>
          <w:bCs/>
          <w:color w:val="0D0D0D" w:themeColor="text1" w:themeTint="F2"/>
          <w:sz w:val="24"/>
          <w:szCs w:val="24"/>
          <w:lang w:val="uk-UA"/>
        </w:rPr>
        <w:t xml:space="preserve"> до Північно-західного апеляційного господарського суду,</w:t>
      </w:r>
      <w:r w:rsidRPr="005E100A">
        <w:rPr>
          <w:rFonts w:ascii="Times New Roman" w:hAnsi="Times New Roman" w:cs="Times New Roman"/>
          <w:bCs/>
          <w:color w:val="0D0D0D" w:themeColor="text1" w:themeTint="F2"/>
          <w:sz w:val="24"/>
          <w:szCs w:val="24"/>
          <w:lang w:val="uk-UA"/>
        </w:rPr>
        <w:t xml:space="preserve"> Комісія встановила таке</w:t>
      </w:r>
      <w:r w:rsidR="0053135F" w:rsidRPr="005E100A">
        <w:rPr>
          <w:rFonts w:ascii="Times New Roman" w:hAnsi="Times New Roman" w:cs="Times New Roman"/>
          <w:bCs/>
          <w:color w:val="0D0D0D" w:themeColor="text1" w:themeTint="F2"/>
          <w:sz w:val="24"/>
          <w:szCs w:val="24"/>
          <w:lang w:val="uk-UA"/>
        </w:rPr>
        <w:t>.</w:t>
      </w:r>
    </w:p>
    <w:p w:rsidR="005102D2" w:rsidRPr="005E100A" w:rsidRDefault="006E6780" w:rsidP="005E100A">
      <w:pPr>
        <w:spacing w:after="0" w:line="240" w:lineRule="auto"/>
        <w:ind w:firstLine="709"/>
        <w:jc w:val="both"/>
        <w:rPr>
          <w:rFonts w:ascii="Times New Roman" w:hAnsi="Times New Roman" w:cs="Times New Roman"/>
          <w:bCs/>
          <w:color w:val="0D0D0D" w:themeColor="text1" w:themeTint="F2"/>
          <w:sz w:val="24"/>
          <w:szCs w:val="24"/>
          <w:lang w:val="uk-UA"/>
        </w:rPr>
      </w:pPr>
      <w:r w:rsidRPr="005E100A">
        <w:rPr>
          <w:rFonts w:ascii="Times New Roman" w:hAnsi="Times New Roman" w:cs="Times New Roman"/>
          <w:bCs/>
          <w:color w:val="0D0D0D" w:themeColor="text1" w:themeTint="F2"/>
          <w:sz w:val="24"/>
          <w:szCs w:val="24"/>
          <w:lang w:val="uk-UA"/>
        </w:rPr>
        <w:t>Указом Президента України від 20 липня 2007 року № 655/2007</w:t>
      </w:r>
      <w:r w:rsidR="00D27C6E" w:rsidRPr="005E100A">
        <w:rPr>
          <w:rFonts w:ascii="Times New Roman" w:hAnsi="Times New Roman" w:cs="Times New Roman"/>
          <w:bCs/>
          <w:color w:val="0D0D0D" w:themeColor="text1" w:themeTint="F2"/>
          <w:sz w:val="24"/>
          <w:szCs w:val="24"/>
          <w:lang w:val="uk-UA"/>
        </w:rPr>
        <w:t xml:space="preserve"> </w:t>
      </w:r>
      <w:proofErr w:type="spellStart"/>
      <w:r w:rsidRPr="005E100A">
        <w:rPr>
          <w:rFonts w:ascii="Times New Roman" w:hAnsi="Times New Roman" w:cs="Times New Roman"/>
          <w:bCs/>
          <w:color w:val="0D0D0D" w:themeColor="text1" w:themeTint="F2"/>
          <w:sz w:val="24"/>
          <w:szCs w:val="24"/>
          <w:lang w:val="uk-UA"/>
        </w:rPr>
        <w:t>Мамченко</w:t>
      </w:r>
      <w:proofErr w:type="spellEnd"/>
      <w:r w:rsidRPr="005E100A">
        <w:rPr>
          <w:rFonts w:ascii="Times New Roman" w:hAnsi="Times New Roman" w:cs="Times New Roman"/>
          <w:bCs/>
          <w:color w:val="0D0D0D" w:themeColor="text1" w:themeTint="F2"/>
          <w:sz w:val="24"/>
          <w:szCs w:val="24"/>
          <w:lang w:val="uk-UA"/>
        </w:rPr>
        <w:t xml:space="preserve"> Ю.А. призначено строком на п’ять років на посаду судді Господарського суду Рівненської області, Постановою Верховної Ради України від 21 червня  2012 року № 5009-VI – обрано на посаду судді Господарського суду Рівненської області безстроково, Постановою Верховної ради України від 06 червня 2013 року</w:t>
      </w:r>
      <w:r w:rsidR="00D27C6E" w:rsidRPr="005E100A">
        <w:rPr>
          <w:rFonts w:ascii="Times New Roman" w:hAnsi="Times New Roman" w:cs="Times New Roman"/>
          <w:bCs/>
          <w:color w:val="0D0D0D" w:themeColor="text1" w:themeTint="F2"/>
          <w:sz w:val="24"/>
          <w:szCs w:val="24"/>
          <w:lang w:val="uk-UA"/>
        </w:rPr>
        <w:t xml:space="preserve"> </w:t>
      </w:r>
      <w:r w:rsidRPr="005E100A">
        <w:rPr>
          <w:rFonts w:ascii="Times New Roman" w:hAnsi="Times New Roman" w:cs="Times New Roman"/>
          <w:bCs/>
          <w:color w:val="0D0D0D" w:themeColor="text1" w:themeTint="F2"/>
          <w:sz w:val="24"/>
          <w:szCs w:val="24"/>
          <w:lang w:val="uk-UA"/>
        </w:rPr>
        <w:t>№ 327-VII – обрано на посаду судді Рівненського апеляційного господарського суду.</w:t>
      </w:r>
    </w:p>
    <w:p w:rsidR="009A38DC" w:rsidRPr="005E100A" w:rsidRDefault="009A38DC" w:rsidP="005E100A">
      <w:pPr>
        <w:spacing w:after="0" w:line="240" w:lineRule="auto"/>
        <w:ind w:firstLine="709"/>
        <w:jc w:val="both"/>
        <w:rPr>
          <w:rFonts w:ascii="Times New Roman" w:hAnsi="Times New Roman" w:cs="Times New Roman"/>
          <w:bCs/>
          <w:color w:val="0D0D0D" w:themeColor="text1" w:themeTint="F2"/>
          <w:sz w:val="24"/>
          <w:szCs w:val="24"/>
          <w:lang w:val="uk-UA"/>
        </w:rPr>
      </w:pPr>
      <w:r w:rsidRPr="005E100A">
        <w:rPr>
          <w:rFonts w:ascii="Times New Roman" w:eastAsia="Times New Roman" w:hAnsi="Times New Roman" w:cs="Times New Roman"/>
          <w:bCs/>
          <w:color w:val="0D0D0D" w:themeColor="text1" w:themeTint="F2"/>
          <w:sz w:val="24"/>
          <w:szCs w:val="24"/>
          <w:lang w:val="uk-UA" w:eastAsia="ru-RU"/>
        </w:rPr>
        <w:t xml:space="preserve">Частиною </w:t>
      </w:r>
      <w:r w:rsidR="00846A81" w:rsidRPr="005E100A">
        <w:rPr>
          <w:rFonts w:ascii="Times New Roman" w:eastAsia="Times New Roman" w:hAnsi="Times New Roman" w:cs="Times New Roman"/>
          <w:bCs/>
          <w:color w:val="0D0D0D" w:themeColor="text1" w:themeTint="F2"/>
          <w:sz w:val="24"/>
          <w:szCs w:val="24"/>
          <w:lang w:val="uk-UA" w:eastAsia="ru-RU"/>
        </w:rPr>
        <w:t>першою</w:t>
      </w:r>
      <w:r w:rsidRPr="005E100A">
        <w:rPr>
          <w:rFonts w:ascii="Times New Roman" w:eastAsia="Times New Roman" w:hAnsi="Times New Roman" w:cs="Times New Roman"/>
          <w:bCs/>
          <w:color w:val="0D0D0D" w:themeColor="text1" w:themeTint="F2"/>
          <w:sz w:val="24"/>
          <w:szCs w:val="24"/>
          <w:lang w:val="uk-UA" w:eastAsia="ru-RU"/>
        </w:rPr>
        <w:t xml:space="preserve"> статті 55 Закону України «Про судоустрій і статус суддів» визначено, що </w:t>
      </w:r>
      <w:r w:rsidR="002D5865" w:rsidRPr="005E100A">
        <w:rPr>
          <w:rFonts w:ascii="Times New Roman" w:eastAsia="Times New Roman" w:hAnsi="Times New Roman" w:cs="Times New Roman"/>
          <w:bCs/>
          <w:color w:val="0D0D0D" w:themeColor="text1" w:themeTint="F2"/>
          <w:sz w:val="24"/>
          <w:szCs w:val="24"/>
          <w:lang w:val="uk-UA" w:eastAsia="ru-RU"/>
        </w:rPr>
        <w:t>у</w:t>
      </w:r>
      <w:r w:rsidR="004F6E4B" w:rsidRPr="005E100A">
        <w:rPr>
          <w:rFonts w:ascii="Times New Roman" w:eastAsia="Times New Roman" w:hAnsi="Times New Roman" w:cs="Times New Roman"/>
          <w:bCs/>
          <w:color w:val="0D0D0D" w:themeColor="text1" w:themeTint="F2"/>
          <w:sz w:val="24"/>
          <w:szCs w:val="24"/>
          <w:lang w:val="uk-UA" w:eastAsia="ru-RU"/>
        </w:rPr>
        <w:t xml:space="preserve">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53135F" w:rsidRPr="005E100A" w:rsidRDefault="0053135F" w:rsidP="005E100A">
      <w:pPr>
        <w:spacing w:after="0" w:line="240" w:lineRule="auto"/>
        <w:ind w:firstLine="709"/>
        <w:jc w:val="both"/>
        <w:rPr>
          <w:rFonts w:ascii="Times New Roman" w:hAnsi="Times New Roman" w:cs="Times New Roman"/>
          <w:bCs/>
          <w:color w:val="0D0D0D" w:themeColor="text1" w:themeTint="F2"/>
          <w:sz w:val="24"/>
          <w:szCs w:val="24"/>
          <w:lang w:val="uk-UA"/>
        </w:rPr>
      </w:pPr>
      <w:r w:rsidRPr="005E100A">
        <w:rPr>
          <w:rFonts w:ascii="Times New Roman" w:hAnsi="Times New Roman" w:cs="Times New Roman"/>
          <w:bCs/>
          <w:color w:val="0D0D0D" w:themeColor="text1" w:themeTint="F2"/>
          <w:sz w:val="24"/>
          <w:szCs w:val="24"/>
          <w:lang w:val="uk-UA"/>
        </w:rPr>
        <w:t>Пункт</w:t>
      </w:r>
      <w:r w:rsidR="002A17A1" w:rsidRPr="005E100A">
        <w:rPr>
          <w:rFonts w:ascii="Times New Roman" w:hAnsi="Times New Roman" w:cs="Times New Roman"/>
          <w:bCs/>
          <w:color w:val="0D0D0D" w:themeColor="text1" w:themeTint="F2"/>
          <w:sz w:val="24"/>
          <w:szCs w:val="24"/>
          <w:lang w:val="uk-UA"/>
        </w:rPr>
        <w:t>ами</w:t>
      </w:r>
      <w:r w:rsidR="00C00613" w:rsidRPr="005E100A">
        <w:rPr>
          <w:rFonts w:ascii="Times New Roman" w:hAnsi="Times New Roman" w:cs="Times New Roman"/>
          <w:bCs/>
          <w:color w:val="0D0D0D" w:themeColor="text1" w:themeTint="F2"/>
          <w:sz w:val="24"/>
          <w:szCs w:val="24"/>
          <w:lang w:val="uk-UA"/>
        </w:rPr>
        <w:t xml:space="preserve"> 1</w:t>
      </w:r>
      <w:r w:rsidR="002A17A1" w:rsidRPr="005E100A">
        <w:rPr>
          <w:rFonts w:ascii="Times New Roman" w:hAnsi="Times New Roman" w:cs="Times New Roman"/>
          <w:bCs/>
          <w:color w:val="0D0D0D" w:themeColor="text1" w:themeTint="F2"/>
          <w:sz w:val="24"/>
          <w:szCs w:val="24"/>
          <w:lang w:val="uk-UA"/>
        </w:rPr>
        <w:t>, 2</w:t>
      </w:r>
      <w:r w:rsidRPr="005E100A">
        <w:rPr>
          <w:rFonts w:ascii="Times New Roman" w:hAnsi="Times New Roman" w:cs="Times New Roman"/>
          <w:bCs/>
          <w:color w:val="0D0D0D" w:themeColor="text1" w:themeTint="F2"/>
          <w:sz w:val="24"/>
          <w:szCs w:val="24"/>
          <w:lang w:val="uk-UA"/>
        </w:rPr>
        <w:t xml:space="preserve"> розділу</w:t>
      </w:r>
      <w:r w:rsidR="00E4512B" w:rsidRPr="005E100A">
        <w:rPr>
          <w:rFonts w:ascii="Times New Roman" w:hAnsi="Times New Roman" w:cs="Times New Roman"/>
          <w:bCs/>
          <w:color w:val="0D0D0D" w:themeColor="text1" w:themeTint="F2"/>
          <w:sz w:val="24"/>
          <w:szCs w:val="24"/>
          <w:lang w:val="uk-UA"/>
        </w:rPr>
        <w:t xml:space="preserve"> II</w:t>
      </w:r>
      <w:r w:rsidRPr="005E100A">
        <w:rPr>
          <w:rFonts w:ascii="Times New Roman" w:hAnsi="Times New Roman" w:cs="Times New Roman"/>
          <w:bCs/>
          <w:color w:val="0D0D0D" w:themeColor="text1" w:themeTint="F2"/>
          <w:sz w:val="24"/>
          <w:szCs w:val="24"/>
          <w:lang w:val="uk-UA"/>
        </w:rPr>
        <w:t xml:space="preserve"> Порядку</w:t>
      </w:r>
      <w:r w:rsidR="0085510F" w:rsidRPr="005E100A">
        <w:rPr>
          <w:rFonts w:ascii="Times New Roman" w:hAnsi="Times New Roman" w:cs="Times New Roman"/>
          <w:bCs/>
          <w:color w:val="0D0D0D" w:themeColor="text1" w:themeTint="F2"/>
          <w:sz w:val="24"/>
          <w:szCs w:val="24"/>
          <w:lang w:val="uk-UA"/>
        </w:rPr>
        <w:t xml:space="preserve"> встановлено, що</w:t>
      </w:r>
      <w:r w:rsidRPr="005E100A">
        <w:rPr>
          <w:rFonts w:ascii="Times New Roman" w:hAnsi="Times New Roman" w:cs="Times New Roman"/>
          <w:bCs/>
          <w:color w:val="0D0D0D" w:themeColor="text1" w:themeTint="F2"/>
          <w:sz w:val="24"/>
          <w:szCs w:val="24"/>
          <w:lang w:val="uk-UA"/>
        </w:rPr>
        <w:t xml:space="preserve"> підставою для відрядження судді є, зокрема</w:t>
      </w:r>
      <w:r w:rsidR="0085510F" w:rsidRPr="005E100A">
        <w:rPr>
          <w:rFonts w:ascii="Times New Roman" w:hAnsi="Times New Roman" w:cs="Times New Roman"/>
          <w:bCs/>
          <w:color w:val="0D0D0D" w:themeColor="text1" w:themeTint="F2"/>
          <w:sz w:val="24"/>
          <w:szCs w:val="24"/>
          <w:lang w:val="uk-UA"/>
        </w:rPr>
        <w:t>,</w:t>
      </w:r>
      <w:r w:rsidRPr="005E100A">
        <w:rPr>
          <w:rFonts w:ascii="Times New Roman" w:hAnsi="Times New Roman" w:cs="Times New Roman"/>
          <w:bCs/>
          <w:color w:val="0D0D0D" w:themeColor="text1" w:themeTint="F2"/>
          <w:sz w:val="24"/>
          <w:szCs w:val="24"/>
          <w:lang w:val="uk-UA"/>
        </w:rPr>
        <w:t xml:space="preserve"> </w:t>
      </w:r>
      <w:r w:rsidR="00A6060B" w:rsidRPr="005E100A">
        <w:rPr>
          <w:rFonts w:ascii="Times New Roman" w:hAnsi="Times New Roman" w:cs="Times New Roman"/>
          <w:bCs/>
          <w:color w:val="0D0D0D" w:themeColor="text1" w:themeTint="F2"/>
          <w:sz w:val="24"/>
          <w:szCs w:val="24"/>
          <w:lang w:val="uk-UA"/>
        </w:rPr>
        <w:t>неможливість здійснення правосуддя у відповідному суді.</w:t>
      </w:r>
    </w:p>
    <w:p w:rsidR="0094240D" w:rsidRPr="005E100A" w:rsidRDefault="000335D7" w:rsidP="005E100A">
      <w:pPr>
        <w:spacing w:after="0" w:line="240" w:lineRule="auto"/>
        <w:ind w:firstLine="709"/>
        <w:jc w:val="both"/>
        <w:rPr>
          <w:rFonts w:ascii="Times New Roman" w:hAnsi="Times New Roman" w:cs="Times New Roman"/>
          <w:bCs/>
          <w:color w:val="0D0D0D" w:themeColor="text1" w:themeTint="F2"/>
          <w:sz w:val="24"/>
          <w:szCs w:val="24"/>
          <w:lang w:val="uk-UA"/>
        </w:rPr>
      </w:pPr>
      <w:r w:rsidRPr="005E100A">
        <w:rPr>
          <w:rFonts w:ascii="Times New Roman" w:hAnsi="Times New Roman" w:cs="Times New Roman"/>
          <w:bCs/>
          <w:color w:val="0D0D0D" w:themeColor="text1" w:themeTint="F2"/>
          <w:sz w:val="24"/>
          <w:szCs w:val="24"/>
          <w:lang w:val="uk-UA"/>
        </w:rPr>
        <w:t>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rsidR="00FB1EC9" w:rsidRPr="005E100A" w:rsidRDefault="0085510F" w:rsidP="005E100A">
      <w:pPr>
        <w:spacing w:after="0" w:line="240" w:lineRule="auto"/>
        <w:ind w:firstLine="709"/>
        <w:jc w:val="both"/>
        <w:rPr>
          <w:rFonts w:ascii="Times New Roman" w:hAnsi="Times New Roman" w:cs="Times New Roman"/>
          <w:bCs/>
          <w:color w:val="0D0D0D" w:themeColor="text1" w:themeTint="F2"/>
          <w:sz w:val="24"/>
          <w:szCs w:val="24"/>
          <w:lang w:val="uk-UA"/>
        </w:rPr>
      </w:pPr>
      <w:r w:rsidRPr="005E100A">
        <w:rPr>
          <w:rFonts w:ascii="Times New Roman" w:eastAsia="Times New Roman" w:hAnsi="Times New Roman" w:cs="Times New Roman"/>
          <w:bCs/>
          <w:color w:val="0D0D0D" w:themeColor="text1" w:themeTint="F2"/>
          <w:sz w:val="24"/>
          <w:szCs w:val="24"/>
          <w:lang w:val="uk-UA" w:eastAsia="ru-RU"/>
        </w:rPr>
        <w:t xml:space="preserve">Згідно з </w:t>
      </w:r>
      <w:r w:rsidR="00A2290F" w:rsidRPr="005E100A">
        <w:rPr>
          <w:rFonts w:ascii="Times New Roman" w:eastAsia="Times New Roman" w:hAnsi="Times New Roman" w:cs="Times New Roman"/>
          <w:bCs/>
          <w:color w:val="0D0D0D" w:themeColor="text1" w:themeTint="F2"/>
          <w:sz w:val="24"/>
          <w:szCs w:val="24"/>
          <w:lang w:val="uk-UA" w:eastAsia="ru-RU"/>
        </w:rPr>
        <w:t>вимог</w:t>
      </w:r>
      <w:r w:rsidRPr="005E100A">
        <w:rPr>
          <w:rFonts w:ascii="Times New Roman" w:eastAsia="Times New Roman" w:hAnsi="Times New Roman" w:cs="Times New Roman"/>
          <w:bCs/>
          <w:color w:val="0D0D0D" w:themeColor="text1" w:themeTint="F2"/>
          <w:sz w:val="24"/>
          <w:szCs w:val="24"/>
          <w:lang w:val="uk-UA" w:eastAsia="ru-RU"/>
        </w:rPr>
        <w:t xml:space="preserve">ами </w:t>
      </w:r>
      <w:r w:rsidR="00A2290F" w:rsidRPr="005E100A">
        <w:rPr>
          <w:rFonts w:ascii="Times New Roman" w:eastAsia="Times New Roman" w:hAnsi="Times New Roman" w:cs="Times New Roman"/>
          <w:bCs/>
          <w:color w:val="0D0D0D" w:themeColor="text1" w:themeTint="F2"/>
          <w:sz w:val="24"/>
          <w:szCs w:val="24"/>
          <w:lang w:val="uk-UA" w:eastAsia="ru-RU"/>
        </w:rPr>
        <w:t xml:space="preserve">пункту </w:t>
      </w:r>
      <w:r w:rsidR="0094240D" w:rsidRPr="005E100A">
        <w:rPr>
          <w:rFonts w:ascii="Times New Roman" w:eastAsia="Times New Roman" w:hAnsi="Times New Roman" w:cs="Times New Roman"/>
          <w:bCs/>
          <w:color w:val="0D0D0D" w:themeColor="text1" w:themeTint="F2"/>
          <w:sz w:val="24"/>
          <w:szCs w:val="24"/>
          <w:lang w:val="uk-UA" w:eastAsia="ru-RU"/>
        </w:rPr>
        <w:t>4</w:t>
      </w:r>
      <w:r w:rsidR="00A2290F" w:rsidRPr="005E100A">
        <w:rPr>
          <w:rFonts w:ascii="Times New Roman" w:eastAsia="Times New Roman" w:hAnsi="Times New Roman" w:cs="Times New Roman"/>
          <w:bCs/>
          <w:color w:val="0D0D0D" w:themeColor="text1" w:themeTint="F2"/>
          <w:sz w:val="24"/>
          <w:szCs w:val="24"/>
          <w:lang w:val="uk-UA" w:eastAsia="ru-RU"/>
        </w:rPr>
        <w:t xml:space="preserve"> розділу II </w:t>
      </w:r>
      <w:bookmarkStart w:id="2" w:name="_Hlk187919279"/>
      <w:r w:rsidR="00A2290F" w:rsidRPr="005E100A">
        <w:rPr>
          <w:rFonts w:ascii="Times New Roman" w:eastAsia="Times New Roman" w:hAnsi="Times New Roman" w:cs="Times New Roman"/>
          <w:bCs/>
          <w:color w:val="0D0D0D" w:themeColor="text1" w:themeTint="F2"/>
          <w:sz w:val="24"/>
          <w:szCs w:val="24"/>
          <w:lang w:val="uk-UA" w:eastAsia="ru-RU"/>
        </w:rPr>
        <w:t>Порядку</w:t>
      </w:r>
      <w:bookmarkEnd w:id="2"/>
      <w:r w:rsidR="00A2290F" w:rsidRPr="005E100A">
        <w:rPr>
          <w:rFonts w:ascii="Times New Roman" w:eastAsia="Times New Roman" w:hAnsi="Times New Roman" w:cs="Times New Roman"/>
          <w:bCs/>
          <w:color w:val="0D0D0D" w:themeColor="text1" w:themeTint="F2"/>
          <w:sz w:val="24"/>
          <w:szCs w:val="24"/>
          <w:lang w:val="uk-UA" w:eastAsia="ru-RU"/>
        </w:rPr>
        <w:t xml:space="preserve"> </w:t>
      </w:r>
      <w:bookmarkStart w:id="3" w:name="_Hlk187919103"/>
      <w:r w:rsidR="0094240D" w:rsidRPr="005E100A">
        <w:rPr>
          <w:rFonts w:ascii="Times New Roman" w:eastAsia="Times New Roman" w:hAnsi="Times New Roman" w:cs="Times New Roman"/>
          <w:bCs/>
          <w:color w:val="0D0D0D" w:themeColor="text1" w:themeTint="F2"/>
          <w:sz w:val="24"/>
          <w:szCs w:val="24"/>
          <w:lang w:val="uk-UA" w:eastAsia="ru-RU"/>
        </w:rPr>
        <w:t xml:space="preserve">у разі встановлення неможливості здійснення правосуддя або виявлення надмірного рівня судового навантаження у відповідному суді в повідомленні Державної судової адміністрації України зазначаються: найменування суду, в якому встановлені вказані підстави; обставини, які підтверджують встановлення зазначених підстав; кількість суддів, яка дасть змогу відновити здійснення судом правосуддя та/або врегулювати навантаження (з урахуванням спеціалізації суддів, якщо вона визначена); строк відрядження, а також найменування судів, з яких можна відрядити суддів без суттєвого впливу на середній рівень судового навантаження та доступ до правосуддя в цих судах. </w:t>
      </w:r>
    </w:p>
    <w:p w:rsidR="00724A1B" w:rsidRPr="005E100A" w:rsidRDefault="00724A1B" w:rsidP="005E100A">
      <w:pPr>
        <w:spacing w:after="0" w:line="240" w:lineRule="auto"/>
        <w:ind w:firstLine="709"/>
        <w:jc w:val="both"/>
        <w:rPr>
          <w:rFonts w:ascii="Times New Roman" w:hAnsi="Times New Roman" w:cs="Times New Roman"/>
          <w:bCs/>
          <w:color w:val="0D0D0D" w:themeColor="text1" w:themeTint="F2"/>
          <w:sz w:val="24"/>
          <w:szCs w:val="24"/>
          <w:lang w:val="uk-UA"/>
        </w:rPr>
      </w:pPr>
      <w:r w:rsidRPr="005E100A">
        <w:rPr>
          <w:rFonts w:ascii="Times New Roman" w:eastAsia="Times New Roman" w:hAnsi="Times New Roman" w:cs="Times New Roman"/>
          <w:bCs/>
          <w:color w:val="0D0D0D" w:themeColor="text1" w:themeTint="F2"/>
          <w:sz w:val="24"/>
          <w:szCs w:val="24"/>
          <w:lang w:val="uk-UA" w:eastAsia="ru-RU"/>
        </w:rPr>
        <w:t>Указом Президента України від 29 грудня 2017 року № 454/2017 ліквідовано Рівненський апеляційний господарський суд та утворено Північно-західний апеляційний господарський суд в апеляційному окрузі, що включає Вінницьку, Волинську, Житомирську, Рівненську та Хмельницьку області, з місцезнаходженням у місті Рівному.</w:t>
      </w:r>
    </w:p>
    <w:p w:rsidR="00251E45" w:rsidRPr="005E100A" w:rsidRDefault="003A79DA" w:rsidP="005E100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5E100A">
        <w:rPr>
          <w:rFonts w:ascii="Times New Roman" w:eastAsia="Times New Roman" w:hAnsi="Times New Roman" w:cs="Times New Roman"/>
          <w:bCs/>
          <w:color w:val="0D0D0D" w:themeColor="text1" w:themeTint="F2"/>
          <w:sz w:val="24"/>
          <w:szCs w:val="24"/>
          <w:lang w:val="uk-UA" w:eastAsia="ru-RU"/>
        </w:rPr>
        <w:t>Рішенням</w:t>
      </w:r>
      <w:r w:rsidRPr="005E100A">
        <w:rPr>
          <w:rFonts w:ascii="Times New Roman" w:eastAsia="Times New Roman" w:hAnsi="Times New Roman" w:cs="Times New Roman"/>
          <w:bCs/>
          <w:color w:val="0D0D0D" w:themeColor="text1" w:themeTint="F2"/>
          <w:sz w:val="78"/>
          <w:szCs w:val="78"/>
          <w:lang w:val="uk-UA" w:eastAsia="ru-RU"/>
        </w:rPr>
        <w:t xml:space="preserve"> </w:t>
      </w:r>
      <w:r w:rsidRPr="005E100A">
        <w:rPr>
          <w:rFonts w:ascii="Times New Roman" w:eastAsia="Times New Roman" w:hAnsi="Times New Roman" w:cs="Times New Roman"/>
          <w:bCs/>
          <w:color w:val="0D0D0D" w:themeColor="text1" w:themeTint="F2"/>
          <w:sz w:val="24"/>
          <w:szCs w:val="24"/>
          <w:lang w:val="uk-UA" w:eastAsia="ru-RU"/>
        </w:rPr>
        <w:t>Вищої</w:t>
      </w:r>
      <w:r w:rsidRPr="005E100A">
        <w:rPr>
          <w:rFonts w:ascii="Times New Roman" w:eastAsia="Times New Roman" w:hAnsi="Times New Roman" w:cs="Times New Roman"/>
          <w:bCs/>
          <w:color w:val="0D0D0D" w:themeColor="text1" w:themeTint="F2"/>
          <w:sz w:val="78"/>
          <w:szCs w:val="78"/>
          <w:lang w:val="uk-UA" w:eastAsia="ru-RU"/>
        </w:rPr>
        <w:t xml:space="preserve"> </w:t>
      </w:r>
      <w:r w:rsidRPr="005E100A">
        <w:rPr>
          <w:rFonts w:ascii="Times New Roman" w:eastAsia="Times New Roman" w:hAnsi="Times New Roman" w:cs="Times New Roman"/>
          <w:bCs/>
          <w:color w:val="0D0D0D" w:themeColor="text1" w:themeTint="F2"/>
          <w:sz w:val="24"/>
          <w:szCs w:val="24"/>
          <w:lang w:val="uk-UA" w:eastAsia="ru-RU"/>
        </w:rPr>
        <w:t>ради</w:t>
      </w:r>
      <w:r w:rsidRPr="005E100A">
        <w:rPr>
          <w:rFonts w:ascii="Times New Roman" w:eastAsia="Times New Roman" w:hAnsi="Times New Roman" w:cs="Times New Roman"/>
          <w:bCs/>
          <w:color w:val="0D0D0D" w:themeColor="text1" w:themeTint="F2"/>
          <w:sz w:val="78"/>
          <w:szCs w:val="78"/>
          <w:lang w:val="uk-UA" w:eastAsia="ru-RU"/>
        </w:rPr>
        <w:t xml:space="preserve"> </w:t>
      </w:r>
      <w:r w:rsidRPr="005E100A">
        <w:rPr>
          <w:rFonts w:ascii="Times New Roman" w:eastAsia="Times New Roman" w:hAnsi="Times New Roman" w:cs="Times New Roman"/>
          <w:bCs/>
          <w:color w:val="0D0D0D" w:themeColor="text1" w:themeTint="F2"/>
          <w:sz w:val="24"/>
          <w:szCs w:val="24"/>
          <w:lang w:val="uk-UA" w:eastAsia="ru-RU"/>
        </w:rPr>
        <w:t>правосуддя</w:t>
      </w:r>
      <w:r w:rsidRPr="005E100A">
        <w:rPr>
          <w:rFonts w:ascii="Times New Roman" w:eastAsia="Times New Roman" w:hAnsi="Times New Roman" w:cs="Times New Roman"/>
          <w:bCs/>
          <w:color w:val="0D0D0D" w:themeColor="text1" w:themeTint="F2"/>
          <w:sz w:val="78"/>
          <w:szCs w:val="78"/>
          <w:lang w:val="uk-UA" w:eastAsia="ru-RU"/>
        </w:rPr>
        <w:t xml:space="preserve"> </w:t>
      </w:r>
      <w:bookmarkStart w:id="4" w:name="_Hlk187924028"/>
      <w:r w:rsidR="0089419F" w:rsidRPr="005E100A">
        <w:rPr>
          <w:rFonts w:ascii="Times New Roman" w:eastAsia="Times New Roman" w:hAnsi="Times New Roman" w:cs="Times New Roman"/>
          <w:bCs/>
          <w:color w:val="0D0D0D" w:themeColor="text1" w:themeTint="F2"/>
          <w:sz w:val="24"/>
          <w:szCs w:val="24"/>
          <w:lang w:val="uk-UA" w:eastAsia="ru-RU"/>
        </w:rPr>
        <w:t>від</w:t>
      </w:r>
      <w:r w:rsidR="0089419F" w:rsidRPr="005E100A">
        <w:rPr>
          <w:rFonts w:ascii="Times New Roman" w:eastAsia="Times New Roman" w:hAnsi="Times New Roman" w:cs="Times New Roman"/>
          <w:bCs/>
          <w:color w:val="0D0D0D" w:themeColor="text1" w:themeTint="F2"/>
          <w:sz w:val="78"/>
          <w:szCs w:val="78"/>
          <w:lang w:val="uk-UA" w:eastAsia="ru-RU"/>
        </w:rPr>
        <w:t xml:space="preserve"> </w:t>
      </w:r>
      <w:r w:rsidR="00251E45" w:rsidRPr="005E100A">
        <w:rPr>
          <w:rFonts w:ascii="Times New Roman" w:eastAsia="Times New Roman" w:hAnsi="Times New Roman" w:cs="Times New Roman"/>
          <w:bCs/>
          <w:color w:val="0D0D0D" w:themeColor="text1" w:themeTint="F2"/>
          <w:sz w:val="24"/>
          <w:szCs w:val="24"/>
          <w:lang w:val="uk-UA" w:eastAsia="ru-RU"/>
        </w:rPr>
        <w:t>16</w:t>
      </w:r>
      <w:r w:rsidR="00BF5548" w:rsidRPr="005E100A">
        <w:rPr>
          <w:rFonts w:ascii="Times New Roman" w:eastAsia="Times New Roman" w:hAnsi="Times New Roman" w:cs="Times New Roman"/>
          <w:bCs/>
          <w:color w:val="0D0D0D" w:themeColor="text1" w:themeTint="F2"/>
          <w:sz w:val="78"/>
          <w:szCs w:val="78"/>
          <w:lang w:val="uk-UA" w:eastAsia="ru-RU"/>
        </w:rPr>
        <w:t xml:space="preserve"> </w:t>
      </w:r>
      <w:r w:rsidR="001F4AE6" w:rsidRPr="005E100A">
        <w:rPr>
          <w:rFonts w:ascii="Times New Roman" w:eastAsia="Times New Roman" w:hAnsi="Times New Roman" w:cs="Times New Roman"/>
          <w:bCs/>
          <w:color w:val="0D0D0D" w:themeColor="text1" w:themeTint="F2"/>
          <w:sz w:val="24"/>
          <w:szCs w:val="24"/>
          <w:lang w:val="uk-UA" w:eastAsia="ru-RU"/>
        </w:rPr>
        <w:t>грудня</w:t>
      </w:r>
      <w:r w:rsidR="00BF5548" w:rsidRPr="005E100A">
        <w:rPr>
          <w:rFonts w:ascii="Times New Roman" w:eastAsia="Times New Roman" w:hAnsi="Times New Roman" w:cs="Times New Roman"/>
          <w:bCs/>
          <w:color w:val="0D0D0D" w:themeColor="text1" w:themeTint="F2"/>
          <w:sz w:val="78"/>
          <w:szCs w:val="78"/>
          <w:lang w:val="uk-UA" w:eastAsia="ru-RU"/>
        </w:rPr>
        <w:t xml:space="preserve"> </w:t>
      </w:r>
      <w:r w:rsidR="00BF5548" w:rsidRPr="005E100A">
        <w:rPr>
          <w:rFonts w:ascii="Times New Roman" w:eastAsia="Times New Roman" w:hAnsi="Times New Roman" w:cs="Times New Roman"/>
          <w:bCs/>
          <w:color w:val="0D0D0D" w:themeColor="text1" w:themeTint="F2"/>
          <w:sz w:val="24"/>
          <w:szCs w:val="24"/>
          <w:lang w:val="uk-UA" w:eastAsia="ru-RU"/>
        </w:rPr>
        <w:t>2025</w:t>
      </w:r>
      <w:r w:rsidR="00BF5548" w:rsidRPr="005E100A">
        <w:rPr>
          <w:rFonts w:ascii="Times New Roman" w:eastAsia="Times New Roman" w:hAnsi="Times New Roman" w:cs="Times New Roman"/>
          <w:bCs/>
          <w:color w:val="0D0D0D" w:themeColor="text1" w:themeTint="F2"/>
          <w:sz w:val="78"/>
          <w:szCs w:val="78"/>
          <w:lang w:val="uk-UA" w:eastAsia="ru-RU"/>
        </w:rPr>
        <w:t xml:space="preserve"> </w:t>
      </w:r>
      <w:r w:rsidR="00BF5548" w:rsidRPr="005E100A">
        <w:rPr>
          <w:rFonts w:ascii="Times New Roman" w:eastAsia="Times New Roman" w:hAnsi="Times New Roman" w:cs="Times New Roman"/>
          <w:bCs/>
          <w:color w:val="0D0D0D" w:themeColor="text1" w:themeTint="F2"/>
          <w:sz w:val="24"/>
          <w:szCs w:val="24"/>
          <w:lang w:val="uk-UA" w:eastAsia="ru-RU"/>
        </w:rPr>
        <w:t>року</w:t>
      </w:r>
      <w:r w:rsidR="0089419F" w:rsidRPr="005E100A">
        <w:rPr>
          <w:rFonts w:ascii="Times New Roman" w:eastAsia="Times New Roman" w:hAnsi="Times New Roman" w:cs="Times New Roman"/>
          <w:bCs/>
          <w:color w:val="0D0D0D" w:themeColor="text1" w:themeTint="F2"/>
          <w:sz w:val="78"/>
          <w:szCs w:val="78"/>
          <w:lang w:val="uk-UA" w:eastAsia="ru-RU"/>
        </w:rPr>
        <w:t xml:space="preserve"> </w:t>
      </w:r>
      <w:r w:rsidR="007B6C04" w:rsidRPr="005E100A">
        <w:rPr>
          <w:rFonts w:ascii="Times New Roman" w:eastAsia="Times New Roman" w:hAnsi="Times New Roman" w:cs="Times New Roman"/>
          <w:bCs/>
          <w:color w:val="0D0D0D" w:themeColor="text1" w:themeTint="F2"/>
          <w:sz w:val="24"/>
          <w:szCs w:val="24"/>
          <w:lang w:val="uk-UA" w:eastAsia="ru-RU"/>
        </w:rPr>
        <w:t>№</w:t>
      </w:r>
      <w:r w:rsidR="007B6C04" w:rsidRPr="005E100A">
        <w:rPr>
          <w:rFonts w:ascii="Times New Roman" w:eastAsia="Times New Roman" w:hAnsi="Times New Roman" w:cs="Times New Roman"/>
          <w:bCs/>
          <w:color w:val="0D0D0D" w:themeColor="text1" w:themeTint="F2"/>
          <w:sz w:val="78"/>
          <w:szCs w:val="78"/>
          <w:lang w:val="uk-UA" w:eastAsia="ru-RU"/>
        </w:rPr>
        <w:t xml:space="preserve"> </w:t>
      </w:r>
      <w:bookmarkStart w:id="5" w:name="_Hlk217917349"/>
      <w:r w:rsidR="002D3108" w:rsidRPr="005E100A">
        <w:rPr>
          <w:rFonts w:ascii="Times New Roman" w:eastAsia="Times New Roman" w:hAnsi="Times New Roman" w:cs="Times New Roman"/>
          <w:bCs/>
          <w:color w:val="0D0D0D" w:themeColor="text1" w:themeTint="F2"/>
          <w:sz w:val="24"/>
          <w:szCs w:val="24"/>
          <w:lang w:val="uk-UA" w:eastAsia="ru-RU"/>
        </w:rPr>
        <w:t>2687/0/15-25</w:t>
      </w:r>
      <w:r w:rsidR="001F4AE6" w:rsidRPr="005E100A">
        <w:rPr>
          <w:rFonts w:ascii="Times New Roman" w:eastAsia="Times New Roman" w:hAnsi="Times New Roman" w:cs="Times New Roman"/>
          <w:bCs/>
          <w:color w:val="0D0D0D" w:themeColor="text1" w:themeTint="F2"/>
          <w:sz w:val="78"/>
          <w:szCs w:val="78"/>
          <w:lang w:val="uk-UA" w:eastAsia="ru-RU"/>
        </w:rPr>
        <w:t xml:space="preserve"> </w:t>
      </w:r>
      <w:bookmarkEnd w:id="4"/>
      <w:bookmarkEnd w:id="5"/>
      <w:r w:rsidR="0089419F" w:rsidRPr="005E100A">
        <w:rPr>
          <w:rFonts w:ascii="Times New Roman" w:eastAsia="Times New Roman" w:hAnsi="Times New Roman" w:cs="Times New Roman"/>
          <w:bCs/>
          <w:color w:val="0D0D0D" w:themeColor="text1" w:themeTint="F2"/>
          <w:sz w:val="24"/>
          <w:szCs w:val="24"/>
          <w:lang w:val="uk-UA" w:eastAsia="ru-RU"/>
        </w:rPr>
        <w:t>суддю</w:t>
      </w:r>
      <w:r w:rsidR="00251E45" w:rsidRPr="005E100A">
        <w:rPr>
          <w:rFonts w:ascii="Times New Roman" w:eastAsia="Times New Roman" w:hAnsi="Times New Roman" w:cs="Times New Roman"/>
          <w:bCs/>
          <w:color w:val="0D0D0D" w:themeColor="text1" w:themeTint="F2"/>
          <w:sz w:val="24"/>
          <w:szCs w:val="24"/>
          <w:lang w:val="uk-UA" w:eastAsia="ru-RU"/>
        </w:rPr>
        <w:t xml:space="preserve"> </w:t>
      </w:r>
      <w:bookmarkStart w:id="6" w:name="_Hlk187924062"/>
      <w:r w:rsidR="00251E45" w:rsidRPr="005E100A">
        <w:rPr>
          <w:rFonts w:ascii="Times New Roman" w:eastAsia="Times New Roman" w:hAnsi="Times New Roman" w:cs="Times New Roman"/>
          <w:bCs/>
          <w:color w:val="0D0D0D" w:themeColor="text1" w:themeTint="F2"/>
          <w:sz w:val="24"/>
          <w:szCs w:val="24"/>
          <w:lang w:val="uk-UA" w:eastAsia="ru-RU"/>
        </w:rPr>
        <w:t xml:space="preserve">Рівненського апеляційного господарського суду </w:t>
      </w:r>
      <w:proofErr w:type="spellStart"/>
      <w:r w:rsidR="00251E45" w:rsidRPr="005E100A">
        <w:rPr>
          <w:rFonts w:ascii="Times New Roman" w:eastAsia="Times New Roman" w:hAnsi="Times New Roman" w:cs="Times New Roman"/>
          <w:bCs/>
          <w:color w:val="0D0D0D" w:themeColor="text1" w:themeTint="F2"/>
          <w:sz w:val="24"/>
          <w:szCs w:val="24"/>
          <w:lang w:val="uk-UA" w:eastAsia="ru-RU"/>
        </w:rPr>
        <w:t>Мамченко</w:t>
      </w:r>
      <w:proofErr w:type="spellEnd"/>
      <w:r w:rsidR="00251E45" w:rsidRPr="005E100A">
        <w:rPr>
          <w:rFonts w:ascii="Times New Roman" w:eastAsia="Times New Roman" w:hAnsi="Times New Roman" w:cs="Times New Roman"/>
          <w:bCs/>
          <w:color w:val="0D0D0D" w:themeColor="text1" w:themeTint="F2"/>
          <w:sz w:val="24"/>
          <w:szCs w:val="24"/>
          <w:lang w:val="uk-UA" w:eastAsia="ru-RU"/>
        </w:rPr>
        <w:t xml:space="preserve"> Ю</w:t>
      </w:r>
      <w:r w:rsidR="000F2A4F" w:rsidRPr="005E100A">
        <w:rPr>
          <w:rFonts w:ascii="Times New Roman" w:eastAsia="Times New Roman" w:hAnsi="Times New Roman" w:cs="Times New Roman"/>
          <w:bCs/>
          <w:color w:val="0D0D0D" w:themeColor="text1" w:themeTint="F2"/>
          <w:sz w:val="24"/>
          <w:szCs w:val="24"/>
          <w:lang w:val="uk-UA" w:eastAsia="ru-RU"/>
        </w:rPr>
        <w:t>.А.</w:t>
      </w:r>
      <w:r w:rsidR="00251E45" w:rsidRPr="005E100A">
        <w:rPr>
          <w:rFonts w:ascii="Times New Roman" w:eastAsia="Times New Roman" w:hAnsi="Times New Roman" w:cs="Times New Roman"/>
          <w:bCs/>
          <w:color w:val="0D0D0D" w:themeColor="text1" w:themeTint="F2"/>
          <w:sz w:val="24"/>
          <w:szCs w:val="24"/>
          <w:lang w:val="uk-UA" w:eastAsia="ru-RU"/>
        </w:rPr>
        <w:t xml:space="preserve"> </w:t>
      </w:r>
      <w:bookmarkStart w:id="7" w:name="_Hlk217917375"/>
      <w:r w:rsidR="00251E45" w:rsidRPr="005E100A">
        <w:rPr>
          <w:rFonts w:ascii="Times New Roman" w:eastAsia="Times New Roman" w:hAnsi="Times New Roman" w:cs="Times New Roman"/>
          <w:bCs/>
          <w:color w:val="0D0D0D" w:themeColor="text1" w:themeTint="F2"/>
          <w:sz w:val="24"/>
          <w:szCs w:val="24"/>
          <w:lang w:val="uk-UA" w:eastAsia="ru-RU"/>
        </w:rPr>
        <w:t>переведено на посаду судді Північно-західного апеляційного господарського суду.</w:t>
      </w:r>
      <w:bookmarkEnd w:id="6"/>
      <w:bookmarkEnd w:id="7"/>
    </w:p>
    <w:p w:rsidR="008F017B" w:rsidRPr="005E100A" w:rsidRDefault="00D85521" w:rsidP="005E100A">
      <w:pPr>
        <w:spacing w:after="0" w:line="240" w:lineRule="auto"/>
        <w:ind w:firstLine="709"/>
        <w:jc w:val="both"/>
        <w:rPr>
          <w:rFonts w:ascii="Times New Roman" w:eastAsia="Times New Roman" w:hAnsi="Times New Roman" w:cs="Times New Roman"/>
          <w:bCs/>
          <w:color w:val="0D0D0D" w:themeColor="text1" w:themeTint="F2"/>
          <w:sz w:val="24"/>
          <w:szCs w:val="24"/>
          <w:u w:val="single"/>
          <w:lang w:val="uk-UA" w:eastAsia="ru-RU"/>
        </w:rPr>
      </w:pPr>
      <w:r w:rsidRPr="005E100A">
        <w:rPr>
          <w:rFonts w:ascii="Times New Roman" w:eastAsia="Times New Roman" w:hAnsi="Times New Roman" w:cs="Times New Roman"/>
          <w:bCs/>
          <w:color w:val="0D0D0D" w:themeColor="text1" w:themeTint="F2"/>
          <w:sz w:val="24"/>
          <w:szCs w:val="24"/>
          <w:lang w:val="uk-UA" w:eastAsia="ru-RU"/>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D85521" w:rsidRPr="005E100A" w:rsidRDefault="00D85521" w:rsidP="00E613CA">
      <w:pPr>
        <w:spacing w:after="0" w:line="240" w:lineRule="auto"/>
        <w:jc w:val="both"/>
        <w:rPr>
          <w:rFonts w:ascii="Times New Roman" w:eastAsia="Times New Roman" w:hAnsi="Times New Roman" w:cs="Times New Roman"/>
          <w:bCs/>
          <w:color w:val="0D0D0D" w:themeColor="text1" w:themeTint="F2"/>
          <w:sz w:val="24"/>
          <w:szCs w:val="24"/>
          <w:lang w:val="uk-UA" w:eastAsia="ru-RU"/>
        </w:rPr>
      </w:pPr>
      <w:r w:rsidRPr="005E100A">
        <w:rPr>
          <w:rFonts w:ascii="Times New Roman" w:eastAsia="Times New Roman" w:hAnsi="Times New Roman" w:cs="Times New Roman"/>
          <w:bCs/>
          <w:color w:val="0D0D0D" w:themeColor="text1" w:themeTint="F2"/>
          <w:sz w:val="24"/>
          <w:szCs w:val="24"/>
          <w:lang w:val="uk-UA" w:eastAsia="ru-RU"/>
        </w:rPr>
        <w:lastRenderedPageBreak/>
        <w:t>- про внесення подання до Вищої ради правосуддя з рекомендацією на відрядження судді;</w:t>
      </w:r>
    </w:p>
    <w:p w:rsidR="00D85521" w:rsidRPr="005E100A" w:rsidRDefault="00D85521" w:rsidP="00E613CA">
      <w:pPr>
        <w:spacing w:after="0" w:line="240" w:lineRule="auto"/>
        <w:jc w:val="both"/>
        <w:rPr>
          <w:rFonts w:ascii="Times New Roman" w:eastAsia="Times New Roman" w:hAnsi="Times New Roman" w:cs="Times New Roman"/>
          <w:bCs/>
          <w:color w:val="0D0D0D" w:themeColor="text1" w:themeTint="F2"/>
          <w:sz w:val="24"/>
          <w:szCs w:val="24"/>
          <w:lang w:val="uk-UA" w:eastAsia="ru-RU"/>
        </w:rPr>
      </w:pPr>
      <w:bookmarkStart w:id="8" w:name="_GoBack"/>
      <w:bookmarkEnd w:id="8"/>
      <w:r w:rsidRPr="005E100A">
        <w:rPr>
          <w:rFonts w:ascii="Times New Roman" w:eastAsia="Times New Roman" w:hAnsi="Times New Roman" w:cs="Times New Roman"/>
          <w:bCs/>
          <w:color w:val="0D0D0D" w:themeColor="text1" w:themeTint="F2"/>
          <w:sz w:val="24"/>
          <w:szCs w:val="24"/>
          <w:lang w:val="uk-UA" w:eastAsia="ru-RU"/>
        </w:rPr>
        <w:t>- про відмову у внесенні подання до Вищої ради правосуддя на відрядження судді;</w:t>
      </w:r>
    </w:p>
    <w:p w:rsidR="00290535" w:rsidRPr="005E100A" w:rsidRDefault="00D85521" w:rsidP="00290535">
      <w:pPr>
        <w:spacing w:after="0" w:line="240" w:lineRule="auto"/>
        <w:jc w:val="both"/>
        <w:rPr>
          <w:rFonts w:ascii="Times New Roman" w:eastAsia="Times New Roman" w:hAnsi="Times New Roman" w:cs="Times New Roman"/>
          <w:bCs/>
          <w:color w:val="0D0D0D" w:themeColor="text1" w:themeTint="F2"/>
          <w:sz w:val="24"/>
          <w:szCs w:val="24"/>
          <w:lang w:val="uk-UA" w:eastAsia="ru-RU"/>
        </w:rPr>
      </w:pPr>
      <w:r w:rsidRPr="005E100A">
        <w:rPr>
          <w:rFonts w:ascii="Times New Roman" w:eastAsia="Times New Roman" w:hAnsi="Times New Roman" w:cs="Times New Roman"/>
          <w:bCs/>
          <w:color w:val="0D0D0D" w:themeColor="text1" w:themeTint="F2"/>
          <w:sz w:val="24"/>
          <w:szCs w:val="24"/>
          <w:lang w:val="uk-UA" w:eastAsia="ru-RU"/>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bookmarkEnd w:id="0"/>
      <w:bookmarkEnd w:id="3"/>
    </w:p>
    <w:p w:rsidR="006E6D54" w:rsidRPr="005E100A" w:rsidRDefault="006E6D54" w:rsidP="005E100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5E100A">
        <w:rPr>
          <w:rFonts w:ascii="Times New Roman" w:hAnsi="Times New Roman" w:cs="Times New Roman"/>
          <w:bCs/>
          <w:color w:val="0D0D0D" w:themeColor="text1" w:themeTint="F2"/>
          <w:sz w:val="24"/>
          <w:szCs w:val="24"/>
          <w:lang w:val="uk-UA"/>
        </w:rPr>
        <w:t xml:space="preserve">Комісія, заслухавши доповідача – члена Вищої кваліфікаційної комісії суддів України Чумака С.Ю., дослідивши наявні матеріали та беручи до уваги, що </w:t>
      </w:r>
      <w:r w:rsidR="00741FA5" w:rsidRPr="005E100A">
        <w:rPr>
          <w:rFonts w:ascii="Times New Roman" w:hAnsi="Times New Roman" w:cs="Times New Roman"/>
          <w:bCs/>
          <w:color w:val="0D0D0D" w:themeColor="text1" w:themeTint="F2"/>
          <w:sz w:val="24"/>
          <w:szCs w:val="24"/>
          <w:lang w:val="uk-UA"/>
        </w:rPr>
        <w:t>суддю</w:t>
      </w:r>
      <w:r w:rsidR="00251E45" w:rsidRPr="005E100A">
        <w:rPr>
          <w:rFonts w:ascii="Times New Roman" w:hAnsi="Times New Roman" w:cs="Times New Roman"/>
          <w:bCs/>
          <w:color w:val="0D0D0D" w:themeColor="text1" w:themeTint="F2"/>
          <w:sz w:val="24"/>
          <w:szCs w:val="24"/>
          <w:lang w:val="uk-UA"/>
        </w:rPr>
        <w:t xml:space="preserve"> </w:t>
      </w:r>
      <w:proofErr w:type="spellStart"/>
      <w:r w:rsidR="00251E45" w:rsidRPr="005E100A">
        <w:rPr>
          <w:rFonts w:ascii="Times New Roman" w:hAnsi="Times New Roman" w:cs="Times New Roman"/>
          <w:bCs/>
          <w:color w:val="0D0D0D" w:themeColor="text1" w:themeTint="F2"/>
          <w:sz w:val="24"/>
          <w:szCs w:val="24"/>
          <w:lang w:val="uk-UA"/>
        </w:rPr>
        <w:t>Мамченко</w:t>
      </w:r>
      <w:proofErr w:type="spellEnd"/>
      <w:r w:rsidR="00251E45" w:rsidRPr="005E100A">
        <w:rPr>
          <w:rFonts w:ascii="Times New Roman" w:hAnsi="Times New Roman" w:cs="Times New Roman"/>
          <w:bCs/>
          <w:color w:val="0D0D0D" w:themeColor="text1" w:themeTint="F2"/>
          <w:sz w:val="24"/>
          <w:szCs w:val="24"/>
          <w:lang w:val="uk-UA"/>
        </w:rPr>
        <w:t xml:space="preserve"> Ю.А.</w:t>
      </w:r>
      <w:r w:rsidR="00741FA5" w:rsidRPr="005E100A">
        <w:rPr>
          <w:rFonts w:ascii="Times New Roman" w:hAnsi="Times New Roman" w:cs="Times New Roman"/>
          <w:bCs/>
          <w:color w:val="0D0D0D" w:themeColor="text1" w:themeTint="F2"/>
          <w:sz w:val="24"/>
          <w:szCs w:val="24"/>
          <w:lang w:val="uk-UA"/>
        </w:rPr>
        <w:t xml:space="preserve"> рішенням Вищої ради правосуддя</w:t>
      </w:r>
      <w:r w:rsidR="007D2E10" w:rsidRPr="005E100A">
        <w:rPr>
          <w:rFonts w:ascii="Times New Roman" w:hAnsi="Times New Roman" w:cs="Times New Roman"/>
          <w:bCs/>
          <w:color w:val="0D0D0D" w:themeColor="text1" w:themeTint="F2"/>
          <w:sz w:val="24"/>
          <w:szCs w:val="24"/>
          <w:lang w:val="uk-UA"/>
        </w:rPr>
        <w:t xml:space="preserve"> </w:t>
      </w:r>
      <w:r w:rsidR="00741FA5" w:rsidRPr="005E100A">
        <w:rPr>
          <w:rFonts w:ascii="Times New Roman" w:hAnsi="Times New Roman" w:cs="Times New Roman"/>
          <w:bCs/>
          <w:color w:val="0D0D0D" w:themeColor="text1" w:themeTint="F2"/>
          <w:sz w:val="24"/>
          <w:szCs w:val="24"/>
          <w:lang w:val="uk-UA"/>
        </w:rPr>
        <w:t xml:space="preserve">від </w:t>
      </w:r>
      <w:r w:rsidR="00251E45" w:rsidRPr="005E100A">
        <w:rPr>
          <w:rFonts w:ascii="Times New Roman" w:hAnsi="Times New Roman" w:cs="Times New Roman"/>
          <w:bCs/>
          <w:color w:val="0D0D0D" w:themeColor="text1" w:themeTint="F2"/>
          <w:sz w:val="24"/>
          <w:szCs w:val="24"/>
          <w:lang w:val="uk-UA"/>
        </w:rPr>
        <w:t>16</w:t>
      </w:r>
      <w:r w:rsidR="009138E4" w:rsidRPr="005E100A">
        <w:rPr>
          <w:rFonts w:ascii="Times New Roman" w:hAnsi="Times New Roman" w:cs="Times New Roman"/>
          <w:bCs/>
          <w:color w:val="0D0D0D" w:themeColor="text1" w:themeTint="F2"/>
          <w:sz w:val="24"/>
          <w:szCs w:val="24"/>
          <w:lang w:val="uk-UA"/>
        </w:rPr>
        <w:t xml:space="preserve"> </w:t>
      </w:r>
      <w:r w:rsidR="00251E45" w:rsidRPr="005E100A">
        <w:rPr>
          <w:rFonts w:ascii="Times New Roman" w:hAnsi="Times New Roman" w:cs="Times New Roman"/>
          <w:bCs/>
          <w:color w:val="0D0D0D" w:themeColor="text1" w:themeTint="F2"/>
          <w:sz w:val="24"/>
          <w:szCs w:val="24"/>
          <w:lang w:val="uk-UA"/>
        </w:rPr>
        <w:t>грудня</w:t>
      </w:r>
      <w:r w:rsidR="009138E4" w:rsidRPr="005E100A">
        <w:rPr>
          <w:rFonts w:ascii="Times New Roman" w:hAnsi="Times New Roman" w:cs="Times New Roman"/>
          <w:bCs/>
          <w:color w:val="0D0D0D" w:themeColor="text1" w:themeTint="F2"/>
          <w:sz w:val="24"/>
          <w:szCs w:val="24"/>
          <w:lang w:val="uk-UA"/>
        </w:rPr>
        <w:t xml:space="preserve"> 2025 року</w:t>
      </w:r>
      <w:r w:rsidR="00741FA5" w:rsidRPr="005E100A">
        <w:rPr>
          <w:rFonts w:ascii="Times New Roman" w:hAnsi="Times New Roman" w:cs="Times New Roman"/>
          <w:bCs/>
          <w:color w:val="0D0D0D" w:themeColor="text1" w:themeTint="F2"/>
          <w:sz w:val="24"/>
          <w:szCs w:val="24"/>
          <w:lang w:val="uk-UA"/>
        </w:rPr>
        <w:t xml:space="preserve"> </w:t>
      </w:r>
      <w:r w:rsidR="008D7527" w:rsidRPr="005E100A">
        <w:rPr>
          <w:rFonts w:ascii="Times New Roman" w:hAnsi="Times New Roman" w:cs="Times New Roman"/>
          <w:bCs/>
          <w:color w:val="0D0D0D" w:themeColor="text1" w:themeTint="F2"/>
          <w:sz w:val="24"/>
          <w:szCs w:val="24"/>
          <w:lang w:val="uk-UA"/>
        </w:rPr>
        <w:t xml:space="preserve">№ </w:t>
      </w:r>
      <w:r w:rsidR="00251E45" w:rsidRPr="005E100A">
        <w:rPr>
          <w:rFonts w:ascii="Times New Roman" w:hAnsi="Times New Roman" w:cs="Times New Roman"/>
          <w:bCs/>
          <w:color w:val="0D0D0D" w:themeColor="text1" w:themeTint="F2"/>
          <w:sz w:val="24"/>
          <w:szCs w:val="24"/>
          <w:lang w:val="uk-UA"/>
        </w:rPr>
        <w:t xml:space="preserve">2687/0/15-25 </w:t>
      </w:r>
      <w:r w:rsidR="00251E45" w:rsidRPr="005E100A">
        <w:rPr>
          <w:rFonts w:ascii="Times New Roman" w:eastAsia="Times New Roman" w:hAnsi="Times New Roman" w:cs="Times New Roman"/>
          <w:bCs/>
          <w:color w:val="0D0D0D" w:themeColor="text1" w:themeTint="F2"/>
          <w:sz w:val="24"/>
          <w:szCs w:val="24"/>
          <w:lang w:val="uk-UA" w:eastAsia="ru-RU"/>
        </w:rPr>
        <w:t>переведено на посаду судді Північно-західного апеляційного господарського суду</w:t>
      </w:r>
      <w:r w:rsidR="00741FA5" w:rsidRPr="005E100A">
        <w:rPr>
          <w:rFonts w:ascii="Times New Roman" w:hAnsi="Times New Roman" w:cs="Times New Roman"/>
          <w:bCs/>
          <w:color w:val="0D0D0D" w:themeColor="text1" w:themeTint="F2"/>
          <w:sz w:val="24"/>
          <w:szCs w:val="24"/>
          <w:lang w:val="uk-UA"/>
        </w:rPr>
        <w:t xml:space="preserve">, </w:t>
      </w:r>
      <w:r w:rsidRPr="005E100A">
        <w:rPr>
          <w:rFonts w:ascii="Times New Roman" w:hAnsi="Times New Roman" w:cs="Times New Roman"/>
          <w:bCs/>
          <w:color w:val="0D0D0D" w:themeColor="text1" w:themeTint="F2"/>
          <w:sz w:val="24"/>
          <w:szCs w:val="24"/>
          <w:lang w:val="uk-UA"/>
        </w:rPr>
        <w:t xml:space="preserve">дійшла висновку про </w:t>
      </w:r>
      <w:r w:rsidR="009B5DC1" w:rsidRPr="005E100A">
        <w:rPr>
          <w:rFonts w:ascii="Times New Roman" w:hAnsi="Times New Roman" w:cs="Times New Roman"/>
          <w:bCs/>
          <w:color w:val="0D0D0D" w:themeColor="text1" w:themeTint="F2"/>
          <w:sz w:val="24"/>
          <w:szCs w:val="24"/>
          <w:lang w:val="uk-UA"/>
        </w:rPr>
        <w:t xml:space="preserve">необхідність </w:t>
      </w:r>
      <w:r w:rsidRPr="005E100A">
        <w:rPr>
          <w:rFonts w:ascii="Times New Roman" w:hAnsi="Times New Roman" w:cs="Times New Roman"/>
          <w:bCs/>
          <w:color w:val="0D0D0D" w:themeColor="text1" w:themeTint="F2"/>
          <w:sz w:val="24"/>
          <w:szCs w:val="24"/>
          <w:lang w:val="uk-UA"/>
        </w:rPr>
        <w:t xml:space="preserve">залишення без розгляду </w:t>
      </w:r>
      <w:r w:rsidR="007924C7" w:rsidRPr="005E100A">
        <w:rPr>
          <w:rFonts w:ascii="Times New Roman" w:hAnsi="Times New Roman" w:cs="Times New Roman"/>
          <w:bCs/>
          <w:color w:val="0D0D0D" w:themeColor="text1" w:themeTint="F2"/>
          <w:sz w:val="24"/>
          <w:szCs w:val="24"/>
          <w:lang w:val="uk-UA"/>
        </w:rPr>
        <w:t>повідомлення</w:t>
      </w:r>
      <w:r w:rsidR="00BF5548" w:rsidRPr="005E100A">
        <w:rPr>
          <w:rFonts w:ascii="Times New Roman" w:hAnsi="Times New Roman" w:cs="Times New Roman"/>
          <w:bCs/>
          <w:color w:val="0D0D0D" w:themeColor="text1" w:themeTint="F2"/>
          <w:sz w:val="24"/>
          <w:szCs w:val="24"/>
          <w:lang w:val="uk-UA"/>
        </w:rPr>
        <w:t xml:space="preserve"> Д</w:t>
      </w:r>
      <w:r w:rsidR="00A433F4" w:rsidRPr="005E100A">
        <w:rPr>
          <w:rFonts w:ascii="Times New Roman" w:hAnsi="Times New Roman" w:cs="Times New Roman"/>
          <w:bCs/>
          <w:color w:val="0D0D0D" w:themeColor="text1" w:themeTint="F2"/>
          <w:sz w:val="24"/>
          <w:szCs w:val="24"/>
          <w:lang w:val="uk-UA"/>
        </w:rPr>
        <w:t xml:space="preserve">СА </w:t>
      </w:r>
      <w:r w:rsidR="007924C7" w:rsidRPr="005E100A">
        <w:rPr>
          <w:rFonts w:ascii="Times New Roman" w:hAnsi="Times New Roman" w:cs="Times New Roman"/>
          <w:bCs/>
          <w:color w:val="0D0D0D" w:themeColor="text1" w:themeTint="F2"/>
          <w:sz w:val="24"/>
          <w:szCs w:val="24"/>
          <w:lang w:val="uk-UA"/>
        </w:rPr>
        <w:t>України</w:t>
      </w:r>
      <w:r w:rsidR="00A433F4" w:rsidRPr="005E100A">
        <w:rPr>
          <w:rFonts w:ascii="Times New Roman" w:hAnsi="Times New Roman" w:cs="Times New Roman"/>
          <w:bCs/>
          <w:color w:val="0D0D0D" w:themeColor="text1" w:themeTint="F2"/>
          <w:sz w:val="24"/>
          <w:szCs w:val="24"/>
          <w:lang w:val="uk-UA"/>
        </w:rPr>
        <w:t xml:space="preserve"> та його повернення</w:t>
      </w:r>
      <w:r w:rsidR="007924C7" w:rsidRPr="005E100A">
        <w:rPr>
          <w:rFonts w:ascii="Times New Roman" w:hAnsi="Times New Roman" w:cs="Times New Roman"/>
          <w:bCs/>
          <w:color w:val="0D0D0D" w:themeColor="text1" w:themeTint="F2"/>
          <w:sz w:val="24"/>
          <w:szCs w:val="24"/>
          <w:lang w:val="uk-UA"/>
        </w:rPr>
        <w:t xml:space="preserve">. </w:t>
      </w:r>
    </w:p>
    <w:p w:rsidR="006E6D54" w:rsidRPr="005E100A" w:rsidRDefault="006E6D54" w:rsidP="006E6D54">
      <w:pPr>
        <w:autoSpaceDE w:val="0"/>
        <w:autoSpaceDN w:val="0"/>
        <w:adjustRightInd w:val="0"/>
        <w:spacing w:after="0" w:line="240" w:lineRule="auto"/>
        <w:ind w:firstLine="567"/>
        <w:jc w:val="both"/>
        <w:rPr>
          <w:rFonts w:ascii="Times New Roman" w:hAnsi="Times New Roman" w:cs="Times New Roman"/>
          <w:bCs/>
          <w:color w:val="FF0000"/>
          <w:sz w:val="24"/>
          <w:szCs w:val="24"/>
          <w:lang w:val="uk-UA"/>
        </w:rPr>
      </w:pPr>
      <w:r w:rsidRPr="005E100A">
        <w:rPr>
          <w:rFonts w:ascii="Times New Roman" w:hAnsi="Times New Roman" w:cs="Times New Roman"/>
          <w:bCs/>
          <w:color w:val="0D0D0D" w:themeColor="text1" w:themeTint="F2"/>
          <w:sz w:val="24"/>
          <w:szCs w:val="24"/>
          <w:lang w:val="uk-UA"/>
        </w:rPr>
        <w:t>Керуючись с</w:t>
      </w:r>
      <w:r w:rsidR="00C57181" w:rsidRPr="005E100A">
        <w:rPr>
          <w:rFonts w:ascii="Times New Roman" w:hAnsi="Times New Roman" w:cs="Times New Roman"/>
          <w:bCs/>
          <w:color w:val="0D0D0D" w:themeColor="text1" w:themeTint="F2"/>
          <w:sz w:val="24"/>
          <w:szCs w:val="24"/>
          <w:lang w:val="uk-UA"/>
        </w:rPr>
        <w:t>таттями 55</w:t>
      </w:r>
      <w:r w:rsidR="00325EC5" w:rsidRPr="005E100A">
        <w:rPr>
          <w:rFonts w:ascii="Times New Roman" w:hAnsi="Times New Roman" w:cs="Times New Roman"/>
          <w:bCs/>
          <w:color w:val="0D0D0D" w:themeColor="text1" w:themeTint="F2"/>
          <w:sz w:val="24"/>
          <w:szCs w:val="24"/>
          <w:lang w:val="uk-UA"/>
        </w:rPr>
        <w:t>, 93</w:t>
      </w:r>
      <w:r w:rsidR="000A69AE" w:rsidRPr="005E100A">
        <w:rPr>
          <w:rFonts w:ascii="Times New Roman" w:hAnsi="Times New Roman" w:cs="Times New Roman"/>
          <w:bCs/>
          <w:color w:val="0D0D0D" w:themeColor="text1" w:themeTint="F2"/>
          <w:sz w:val="24"/>
          <w:szCs w:val="24"/>
          <w:lang w:val="uk-UA"/>
        </w:rPr>
        <w:t xml:space="preserve"> </w:t>
      </w:r>
      <w:r w:rsidR="00A62C0B" w:rsidRPr="005E100A">
        <w:rPr>
          <w:rFonts w:ascii="Times New Roman" w:hAnsi="Times New Roman" w:cs="Times New Roman"/>
          <w:bCs/>
          <w:color w:val="0D0D0D" w:themeColor="text1" w:themeTint="F2"/>
          <w:sz w:val="24"/>
          <w:szCs w:val="24"/>
          <w:lang w:val="uk-UA"/>
        </w:rPr>
        <w:t xml:space="preserve">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w:t>
      </w:r>
      <w:r w:rsidRPr="005E100A">
        <w:rPr>
          <w:rFonts w:ascii="Times New Roman" w:hAnsi="Times New Roman" w:cs="Times New Roman"/>
          <w:bCs/>
          <w:color w:val="0D0D0D" w:themeColor="text1" w:themeTint="F2"/>
          <w:sz w:val="24"/>
          <w:szCs w:val="24"/>
          <w:lang w:val="uk-UA"/>
        </w:rPr>
        <w:t>Вища кваліфікаційна комісія суддів України</w:t>
      </w:r>
      <w:r w:rsidRPr="005E100A">
        <w:rPr>
          <w:rFonts w:ascii="Times New Roman" w:hAnsi="Times New Roman" w:cs="Times New Roman"/>
          <w:bCs/>
          <w:sz w:val="24"/>
          <w:szCs w:val="24"/>
          <w:lang w:val="uk-UA"/>
        </w:rPr>
        <w:t xml:space="preserve"> одноголосно </w:t>
      </w:r>
    </w:p>
    <w:p w:rsidR="0052221C" w:rsidRPr="005E100A" w:rsidRDefault="0052221C" w:rsidP="00374251">
      <w:pPr>
        <w:autoSpaceDE w:val="0"/>
        <w:autoSpaceDN w:val="0"/>
        <w:adjustRightInd w:val="0"/>
        <w:spacing w:after="0" w:line="240" w:lineRule="auto"/>
        <w:jc w:val="both"/>
        <w:rPr>
          <w:rFonts w:ascii="Times New Roman" w:hAnsi="Times New Roman" w:cs="Times New Roman"/>
          <w:bCs/>
          <w:sz w:val="24"/>
          <w:szCs w:val="24"/>
          <w:u w:val="single"/>
          <w:lang w:val="uk-UA"/>
        </w:rPr>
      </w:pPr>
    </w:p>
    <w:p w:rsidR="00392199" w:rsidRPr="005E100A" w:rsidRDefault="00392199" w:rsidP="005E100A">
      <w:pPr>
        <w:autoSpaceDE w:val="0"/>
        <w:autoSpaceDN w:val="0"/>
        <w:adjustRightInd w:val="0"/>
        <w:spacing w:after="0" w:line="240" w:lineRule="auto"/>
        <w:jc w:val="center"/>
        <w:rPr>
          <w:rFonts w:ascii="Times New Roman" w:hAnsi="Times New Roman" w:cs="Times New Roman"/>
          <w:bCs/>
          <w:sz w:val="24"/>
          <w:szCs w:val="24"/>
          <w:lang w:val="uk-UA"/>
        </w:rPr>
      </w:pPr>
      <w:r w:rsidRPr="005E100A">
        <w:rPr>
          <w:rFonts w:ascii="Times New Roman" w:hAnsi="Times New Roman" w:cs="Times New Roman"/>
          <w:color w:val="0D0D0D" w:themeColor="text1" w:themeTint="F2"/>
          <w:sz w:val="24"/>
          <w:szCs w:val="24"/>
          <w:shd w:val="clear" w:color="auto" w:fill="FFFFFF"/>
          <w:lang w:val="uk-UA"/>
        </w:rPr>
        <w:t>вирішила:</w:t>
      </w:r>
    </w:p>
    <w:p w:rsidR="00C415E5" w:rsidRPr="005E100A" w:rsidRDefault="00C415E5" w:rsidP="00A112AA">
      <w:pPr>
        <w:pStyle w:val="rtecenter"/>
        <w:spacing w:before="0" w:beforeAutospacing="0" w:after="0" w:afterAutospacing="0"/>
        <w:ind w:firstLine="567"/>
        <w:jc w:val="center"/>
        <w:rPr>
          <w:color w:val="0D0D0D" w:themeColor="text1" w:themeTint="F2"/>
        </w:rPr>
      </w:pPr>
    </w:p>
    <w:p w:rsidR="008E156B" w:rsidRPr="005E100A" w:rsidRDefault="000E6F6C" w:rsidP="00490838">
      <w:pPr>
        <w:tabs>
          <w:tab w:val="left" w:pos="851"/>
        </w:tabs>
        <w:spacing w:after="0" w:line="240" w:lineRule="auto"/>
        <w:jc w:val="both"/>
        <w:rPr>
          <w:rFonts w:ascii="Times New Roman" w:eastAsia="Times New Roman" w:hAnsi="Times New Roman" w:cs="Times New Roman"/>
          <w:color w:val="0D0D0D" w:themeColor="text1" w:themeTint="F2"/>
          <w:sz w:val="24"/>
          <w:szCs w:val="24"/>
          <w:lang w:val="uk-UA" w:eastAsia="ru-RU"/>
        </w:rPr>
      </w:pPr>
      <w:r w:rsidRPr="005E100A">
        <w:rPr>
          <w:rFonts w:ascii="Times New Roman" w:eastAsia="Times New Roman" w:hAnsi="Times New Roman" w:cs="Times New Roman"/>
          <w:color w:val="0D0D0D" w:themeColor="text1" w:themeTint="F2"/>
          <w:sz w:val="24"/>
          <w:szCs w:val="24"/>
          <w:lang w:val="uk-UA" w:eastAsia="ru-RU"/>
        </w:rPr>
        <w:t xml:space="preserve">залишити без розгляду </w:t>
      </w:r>
      <w:r w:rsidR="00490838" w:rsidRPr="005E100A">
        <w:rPr>
          <w:rFonts w:ascii="Times New Roman" w:eastAsia="Times New Roman" w:hAnsi="Times New Roman" w:cs="Times New Roman"/>
          <w:color w:val="0D0D0D" w:themeColor="text1" w:themeTint="F2"/>
          <w:sz w:val="24"/>
          <w:szCs w:val="24"/>
          <w:lang w:val="uk-UA" w:eastAsia="ru-RU"/>
        </w:rPr>
        <w:t>та повернути до Державної судової адміністрації України повідомлення про необхідність розгляд</w:t>
      </w:r>
      <w:r w:rsidR="00C57181" w:rsidRPr="005E100A">
        <w:rPr>
          <w:rFonts w:ascii="Times New Roman" w:eastAsia="Times New Roman" w:hAnsi="Times New Roman" w:cs="Times New Roman"/>
          <w:color w:val="0D0D0D" w:themeColor="text1" w:themeTint="F2"/>
          <w:sz w:val="24"/>
          <w:szCs w:val="24"/>
          <w:lang w:val="uk-UA" w:eastAsia="ru-RU"/>
        </w:rPr>
        <w:t>у питання щодо відрядження судді</w:t>
      </w:r>
      <w:r w:rsidR="006412FA" w:rsidRPr="005E100A">
        <w:rPr>
          <w:rFonts w:ascii="Times New Roman" w:eastAsia="Times New Roman" w:hAnsi="Times New Roman" w:cs="Times New Roman"/>
          <w:color w:val="0D0D0D" w:themeColor="text1" w:themeTint="F2"/>
          <w:sz w:val="24"/>
          <w:szCs w:val="24"/>
          <w:lang w:val="uk-UA" w:eastAsia="ru-RU"/>
        </w:rPr>
        <w:t xml:space="preserve"> Рівненського апеляційного господарського суду </w:t>
      </w:r>
      <w:proofErr w:type="spellStart"/>
      <w:r w:rsidR="006412FA" w:rsidRPr="005E100A">
        <w:rPr>
          <w:rFonts w:ascii="Times New Roman" w:eastAsia="Times New Roman" w:hAnsi="Times New Roman" w:cs="Times New Roman"/>
          <w:color w:val="0D0D0D" w:themeColor="text1" w:themeTint="F2"/>
          <w:sz w:val="24"/>
          <w:szCs w:val="24"/>
          <w:lang w:val="uk-UA" w:eastAsia="ru-RU"/>
        </w:rPr>
        <w:t>Мамченко</w:t>
      </w:r>
      <w:proofErr w:type="spellEnd"/>
      <w:r w:rsidR="006412FA" w:rsidRPr="005E100A">
        <w:rPr>
          <w:rFonts w:ascii="Times New Roman" w:eastAsia="Times New Roman" w:hAnsi="Times New Roman" w:cs="Times New Roman"/>
          <w:color w:val="0D0D0D" w:themeColor="text1" w:themeTint="F2"/>
          <w:sz w:val="24"/>
          <w:szCs w:val="24"/>
          <w:lang w:val="uk-UA" w:eastAsia="ru-RU"/>
        </w:rPr>
        <w:t xml:space="preserve"> Юлії Андріївни до Північно-західного апеляційного господарського суду.</w:t>
      </w:r>
    </w:p>
    <w:p w:rsidR="00490838" w:rsidRPr="005E100A" w:rsidRDefault="00490838" w:rsidP="00490838">
      <w:pPr>
        <w:tabs>
          <w:tab w:val="left" w:pos="851"/>
        </w:tabs>
        <w:spacing w:after="0" w:line="240" w:lineRule="auto"/>
        <w:jc w:val="both"/>
        <w:rPr>
          <w:rFonts w:ascii="Times New Roman" w:eastAsia="Times New Roman" w:hAnsi="Times New Roman" w:cs="Times New Roman"/>
          <w:b/>
          <w:sz w:val="24"/>
          <w:szCs w:val="24"/>
          <w:lang w:val="uk-UA" w:eastAsia="ru-RU"/>
        </w:rPr>
      </w:pPr>
    </w:p>
    <w:p w:rsidR="00490838" w:rsidRPr="005E100A" w:rsidRDefault="00490838" w:rsidP="00490838">
      <w:pPr>
        <w:tabs>
          <w:tab w:val="left" w:pos="851"/>
        </w:tabs>
        <w:spacing w:after="0" w:line="240" w:lineRule="auto"/>
        <w:jc w:val="both"/>
        <w:rPr>
          <w:rFonts w:ascii="Times New Roman" w:eastAsia="Times New Roman" w:hAnsi="Times New Roman" w:cs="Times New Roman"/>
          <w:b/>
          <w:sz w:val="24"/>
          <w:szCs w:val="24"/>
          <w:lang w:val="uk-UA" w:eastAsia="ru-RU"/>
        </w:rPr>
      </w:pP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r w:rsidRPr="005E100A">
        <w:rPr>
          <w:rFonts w:ascii="Times New Roman" w:eastAsia="Times New Roman" w:hAnsi="Times New Roman" w:cs="Times New Roman"/>
          <w:sz w:val="24"/>
          <w:szCs w:val="24"/>
          <w:lang w:val="uk-UA" w:eastAsia="ar-SA"/>
        </w:rPr>
        <w:t>Головуючий</w:t>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00D27C6E" w:rsidRPr="005E100A">
        <w:rPr>
          <w:rFonts w:ascii="Times New Roman" w:eastAsia="Times New Roman" w:hAnsi="Times New Roman" w:cs="Times New Roman"/>
          <w:sz w:val="24"/>
          <w:szCs w:val="24"/>
          <w:lang w:val="uk-UA" w:eastAsia="ar-SA"/>
        </w:rPr>
        <w:tab/>
      </w:r>
      <w:r w:rsidR="00C31911" w:rsidRPr="005E100A">
        <w:rPr>
          <w:rFonts w:ascii="Times New Roman" w:eastAsia="Times New Roman" w:hAnsi="Times New Roman" w:cs="Times New Roman"/>
          <w:sz w:val="24"/>
          <w:szCs w:val="24"/>
          <w:lang w:val="uk-UA" w:eastAsia="ar-SA"/>
        </w:rPr>
        <w:t>Сергій ЧУМАК</w:t>
      </w: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r w:rsidRPr="005E100A">
        <w:rPr>
          <w:rFonts w:ascii="Times New Roman" w:eastAsia="Times New Roman" w:hAnsi="Times New Roman" w:cs="Times New Roman"/>
          <w:sz w:val="24"/>
          <w:szCs w:val="24"/>
          <w:lang w:val="uk-UA" w:eastAsia="ar-SA"/>
        </w:rPr>
        <w:t>Члени Комісії:</w:t>
      </w:r>
      <w:r w:rsidRPr="005E100A">
        <w:rPr>
          <w:rFonts w:ascii="Times New Roman" w:eastAsia="Times New Roman" w:hAnsi="Times New Roman" w:cs="Times New Roman"/>
          <w:sz w:val="24"/>
          <w:szCs w:val="24"/>
          <w:lang w:val="uk-UA" w:eastAsia="ar-SA"/>
        </w:rPr>
        <w:tab/>
      </w:r>
      <w:r w:rsidR="00D84796" w:rsidRPr="005E100A">
        <w:rPr>
          <w:rFonts w:ascii="Times New Roman" w:eastAsia="Times New Roman" w:hAnsi="Times New Roman" w:cs="Times New Roman"/>
          <w:sz w:val="24"/>
          <w:szCs w:val="24"/>
          <w:lang w:val="uk-UA" w:eastAsia="ar-SA"/>
        </w:rPr>
        <w:tab/>
      </w:r>
      <w:r w:rsidR="00D84796" w:rsidRPr="005E100A">
        <w:rPr>
          <w:rFonts w:ascii="Times New Roman" w:eastAsia="Times New Roman" w:hAnsi="Times New Roman" w:cs="Times New Roman"/>
          <w:sz w:val="24"/>
          <w:szCs w:val="24"/>
          <w:lang w:val="uk-UA" w:eastAsia="ar-SA"/>
        </w:rPr>
        <w:tab/>
      </w:r>
      <w:r w:rsidR="00D84796" w:rsidRPr="005E100A">
        <w:rPr>
          <w:rFonts w:ascii="Times New Roman" w:eastAsia="Times New Roman" w:hAnsi="Times New Roman" w:cs="Times New Roman"/>
          <w:sz w:val="24"/>
          <w:szCs w:val="24"/>
          <w:lang w:val="uk-UA" w:eastAsia="ar-SA"/>
        </w:rPr>
        <w:tab/>
      </w:r>
      <w:r w:rsidR="00D84796" w:rsidRPr="005E100A">
        <w:rPr>
          <w:rFonts w:ascii="Times New Roman" w:eastAsia="Times New Roman" w:hAnsi="Times New Roman" w:cs="Times New Roman"/>
          <w:sz w:val="24"/>
          <w:szCs w:val="24"/>
          <w:lang w:val="uk-UA" w:eastAsia="ar-SA"/>
        </w:rPr>
        <w:tab/>
      </w:r>
      <w:r w:rsidR="00D84796" w:rsidRPr="005E100A">
        <w:rPr>
          <w:rFonts w:ascii="Times New Roman" w:eastAsia="Times New Roman" w:hAnsi="Times New Roman" w:cs="Times New Roman"/>
          <w:sz w:val="24"/>
          <w:szCs w:val="24"/>
          <w:lang w:val="uk-UA" w:eastAsia="ar-SA"/>
        </w:rPr>
        <w:tab/>
      </w:r>
      <w:r w:rsidR="00D84796" w:rsidRPr="005E100A">
        <w:rPr>
          <w:rFonts w:ascii="Times New Roman" w:eastAsia="Times New Roman" w:hAnsi="Times New Roman" w:cs="Times New Roman"/>
          <w:sz w:val="24"/>
          <w:szCs w:val="24"/>
          <w:lang w:val="uk-UA" w:eastAsia="ar-SA"/>
        </w:rPr>
        <w:tab/>
      </w:r>
      <w:r w:rsidR="00D84796"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Ярослав ДУХ</w:t>
      </w: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t>Роман КИДИСЮК</w:t>
      </w:r>
    </w:p>
    <w:p w:rsidR="009043D2" w:rsidRPr="005E100A" w:rsidRDefault="009043D2" w:rsidP="00BD1B14">
      <w:pPr>
        <w:shd w:val="clear" w:color="auto" w:fill="FFFFFF"/>
        <w:spacing w:after="0" w:line="240" w:lineRule="auto"/>
        <w:jc w:val="both"/>
        <w:rPr>
          <w:rFonts w:ascii="Times New Roman" w:eastAsia="Times New Roman" w:hAnsi="Times New Roman" w:cs="Times New Roman"/>
          <w:sz w:val="24"/>
          <w:szCs w:val="24"/>
          <w:lang w:val="uk-UA" w:eastAsia="ar-SA"/>
        </w:rPr>
      </w:pPr>
    </w:p>
    <w:p w:rsidR="009043D2" w:rsidRPr="005E100A" w:rsidRDefault="009043D2" w:rsidP="00BD1B14">
      <w:pPr>
        <w:shd w:val="clear" w:color="auto" w:fill="FFFFFF"/>
        <w:spacing w:after="0" w:line="240" w:lineRule="auto"/>
        <w:jc w:val="both"/>
        <w:rPr>
          <w:rFonts w:ascii="Times New Roman" w:eastAsia="Times New Roman" w:hAnsi="Times New Roman" w:cs="Times New Roman"/>
          <w:sz w:val="24"/>
          <w:szCs w:val="24"/>
          <w:lang w:val="uk-UA" w:eastAsia="ar-SA"/>
        </w:rPr>
      </w:pP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t>Ігор КУШНІР</w:t>
      </w: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t>Оле</w:t>
      </w:r>
      <w:r w:rsidR="00FE4A2F" w:rsidRPr="005E100A">
        <w:rPr>
          <w:rFonts w:ascii="Times New Roman" w:eastAsia="Times New Roman" w:hAnsi="Times New Roman" w:cs="Times New Roman"/>
          <w:sz w:val="24"/>
          <w:szCs w:val="24"/>
          <w:lang w:val="uk-UA" w:eastAsia="ar-SA"/>
        </w:rPr>
        <w:t>ксій ОМЕЛЬЯН</w:t>
      </w: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p>
    <w:p w:rsidR="00BD1B14" w:rsidRPr="005E100A" w:rsidRDefault="00BD1B14" w:rsidP="00BD1B14">
      <w:pPr>
        <w:shd w:val="clear" w:color="auto" w:fill="FFFFFF"/>
        <w:spacing w:after="0" w:line="240" w:lineRule="auto"/>
        <w:jc w:val="both"/>
        <w:rPr>
          <w:rFonts w:ascii="Times New Roman" w:eastAsia="Times New Roman" w:hAnsi="Times New Roman" w:cs="Times New Roman"/>
          <w:sz w:val="24"/>
          <w:szCs w:val="24"/>
          <w:lang w:val="uk-UA" w:eastAsia="ar-SA"/>
        </w:rPr>
      </w:pP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t>Роман САБОДАШ</w:t>
      </w:r>
    </w:p>
    <w:p w:rsidR="00593ABA" w:rsidRPr="005E100A" w:rsidRDefault="00593ABA" w:rsidP="00BD1B14">
      <w:pPr>
        <w:shd w:val="clear" w:color="auto" w:fill="FFFFFF"/>
        <w:spacing w:after="0" w:line="240" w:lineRule="auto"/>
        <w:jc w:val="both"/>
        <w:rPr>
          <w:rFonts w:ascii="Times New Roman" w:eastAsia="Times New Roman" w:hAnsi="Times New Roman" w:cs="Times New Roman"/>
          <w:sz w:val="24"/>
          <w:szCs w:val="24"/>
          <w:lang w:val="uk-UA" w:eastAsia="ar-SA"/>
        </w:rPr>
      </w:pPr>
    </w:p>
    <w:p w:rsidR="00593ABA" w:rsidRPr="005E100A" w:rsidRDefault="00593ABA" w:rsidP="00BD1B14">
      <w:pPr>
        <w:shd w:val="clear" w:color="auto" w:fill="FFFFFF"/>
        <w:spacing w:after="0" w:line="240" w:lineRule="auto"/>
        <w:jc w:val="both"/>
        <w:rPr>
          <w:rFonts w:ascii="Times New Roman" w:eastAsia="Times New Roman" w:hAnsi="Times New Roman" w:cs="Times New Roman"/>
          <w:sz w:val="24"/>
          <w:szCs w:val="24"/>
          <w:lang w:val="uk-UA" w:eastAsia="ar-SA"/>
        </w:rPr>
      </w:pP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r>
      <w:r w:rsidRPr="005E100A">
        <w:rPr>
          <w:rFonts w:ascii="Times New Roman" w:eastAsia="Times New Roman" w:hAnsi="Times New Roman" w:cs="Times New Roman"/>
          <w:sz w:val="24"/>
          <w:szCs w:val="24"/>
          <w:lang w:val="uk-UA" w:eastAsia="ar-SA"/>
        </w:rPr>
        <w:tab/>
        <w:t>Руслан СИДОРОВИЧ</w:t>
      </w:r>
    </w:p>
    <w:sectPr w:rsidR="00593ABA" w:rsidRPr="005E100A"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708" w:rsidRDefault="00640708" w:rsidP="005F2A2E">
      <w:pPr>
        <w:spacing w:after="0" w:line="240" w:lineRule="auto"/>
      </w:pPr>
      <w:r>
        <w:separator/>
      </w:r>
    </w:p>
  </w:endnote>
  <w:endnote w:type="continuationSeparator" w:id="0">
    <w:p w:rsidR="00640708" w:rsidRDefault="0064070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708" w:rsidRDefault="00640708" w:rsidP="005F2A2E">
      <w:pPr>
        <w:spacing w:after="0" w:line="240" w:lineRule="auto"/>
      </w:pPr>
      <w:r>
        <w:separator/>
      </w:r>
    </w:p>
  </w:footnote>
  <w:footnote w:type="continuationSeparator" w:id="0">
    <w:p w:rsidR="00640708" w:rsidRDefault="0064070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9C4BD2">
          <w:rPr>
            <w:noProof/>
          </w:rPr>
          <w:t>2</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E08"/>
    <w:rsid w:val="00004062"/>
    <w:rsid w:val="00006CC9"/>
    <w:rsid w:val="00006EB7"/>
    <w:rsid w:val="0000745C"/>
    <w:rsid w:val="000076B0"/>
    <w:rsid w:val="00007BCB"/>
    <w:rsid w:val="00016498"/>
    <w:rsid w:val="000179B5"/>
    <w:rsid w:val="00020182"/>
    <w:rsid w:val="00021CAC"/>
    <w:rsid w:val="00021D5B"/>
    <w:rsid w:val="000241D0"/>
    <w:rsid w:val="00024C8F"/>
    <w:rsid w:val="000250E6"/>
    <w:rsid w:val="000266B2"/>
    <w:rsid w:val="00026C0C"/>
    <w:rsid w:val="00032D71"/>
    <w:rsid w:val="000335D7"/>
    <w:rsid w:val="00034CCC"/>
    <w:rsid w:val="00035212"/>
    <w:rsid w:val="00037BAC"/>
    <w:rsid w:val="000417C3"/>
    <w:rsid w:val="00041ED3"/>
    <w:rsid w:val="000441AE"/>
    <w:rsid w:val="0004572C"/>
    <w:rsid w:val="00053405"/>
    <w:rsid w:val="00053875"/>
    <w:rsid w:val="00054862"/>
    <w:rsid w:val="00063F29"/>
    <w:rsid w:val="00066EA6"/>
    <w:rsid w:val="00067C98"/>
    <w:rsid w:val="0007135B"/>
    <w:rsid w:val="00076A0F"/>
    <w:rsid w:val="00084599"/>
    <w:rsid w:val="000854C9"/>
    <w:rsid w:val="00086F3E"/>
    <w:rsid w:val="0008797C"/>
    <w:rsid w:val="00090B17"/>
    <w:rsid w:val="00091D22"/>
    <w:rsid w:val="000922DA"/>
    <w:rsid w:val="00092740"/>
    <w:rsid w:val="000931CA"/>
    <w:rsid w:val="0009445C"/>
    <w:rsid w:val="00095EF2"/>
    <w:rsid w:val="000A6462"/>
    <w:rsid w:val="000A69AE"/>
    <w:rsid w:val="000B05B8"/>
    <w:rsid w:val="000B2528"/>
    <w:rsid w:val="000B5EDC"/>
    <w:rsid w:val="000B68B6"/>
    <w:rsid w:val="000B7536"/>
    <w:rsid w:val="000C00FD"/>
    <w:rsid w:val="000C2175"/>
    <w:rsid w:val="000C359B"/>
    <w:rsid w:val="000C430B"/>
    <w:rsid w:val="000C642A"/>
    <w:rsid w:val="000D01B9"/>
    <w:rsid w:val="000D3942"/>
    <w:rsid w:val="000D791D"/>
    <w:rsid w:val="000E09BD"/>
    <w:rsid w:val="000E24C1"/>
    <w:rsid w:val="000E6F6C"/>
    <w:rsid w:val="000E7135"/>
    <w:rsid w:val="000F2A4F"/>
    <w:rsid w:val="000F2E42"/>
    <w:rsid w:val="000F6C80"/>
    <w:rsid w:val="00102EE3"/>
    <w:rsid w:val="00105BF2"/>
    <w:rsid w:val="001062DF"/>
    <w:rsid w:val="001066E0"/>
    <w:rsid w:val="00106D61"/>
    <w:rsid w:val="00112B5D"/>
    <w:rsid w:val="001203FF"/>
    <w:rsid w:val="00122AEB"/>
    <w:rsid w:val="001265F4"/>
    <w:rsid w:val="001273EE"/>
    <w:rsid w:val="00130B20"/>
    <w:rsid w:val="00131348"/>
    <w:rsid w:val="0013298F"/>
    <w:rsid w:val="00136A9E"/>
    <w:rsid w:val="0014020D"/>
    <w:rsid w:val="001424EA"/>
    <w:rsid w:val="0014402F"/>
    <w:rsid w:val="001457A0"/>
    <w:rsid w:val="00145EC2"/>
    <w:rsid w:val="00146170"/>
    <w:rsid w:val="001462CC"/>
    <w:rsid w:val="0015044C"/>
    <w:rsid w:val="00153CAC"/>
    <w:rsid w:val="00153EF4"/>
    <w:rsid w:val="00157B39"/>
    <w:rsid w:val="00161A20"/>
    <w:rsid w:val="00162158"/>
    <w:rsid w:val="00166B81"/>
    <w:rsid w:val="00166F06"/>
    <w:rsid w:val="001673F3"/>
    <w:rsid w:val="00171B42"/>
    <w:rsid w:val="001731FC"/>
    <w:rsid w:val="001757E1"/>
    <w:rsid w:val="00177987"/>
    <w:rsid w:val="00180449"/>
    <w:rsid w:val="00180BF4"/>
    <w:rsid w:val="001820E4"/>
    <w:rsid w:val="001821F1"/>
    <w:rsid w:val="0018685E"/>
    <w:rsid w:val="00187496"/>
    <w:rsid w:val="00190362"/>
    <w:rsid w:val="00190484"/>
    <w:rsid w:val="00190AA7"/>
    <w:rsid w:val="00192A64"/>
    <w:rsid w:val="001948FF"/>
    <w:rsid w:val="00196F2C"/>
    <w:rsid w:val="001972E0"/>
    <w:rsid w:val="00197DE2"/>
    <w:rsid w:val="001A1512"/>
    <w:rsid w:val="001A1579"/>
    <w:rsid w:val="001A2A85"/>
    <w:rsid w:val="001A3132"/>
    <w:rsid w:val="001A75D1"/>
    <w:rsid w:val="001A7FC9"/>
    <w:rsid w:val="001B2EA0"/>
    <w:rsid w:val="001B4DDE"/>
    <w:rsid w:val="001B746A"/>
    <w:rsid w:val="001C1665"/>
    <w:rsid w:val="001C3A77"/>
    <w:rsid w:val="001C61C3"/>
    <w:rsid w:val="001C6639"/>
    <w:rsid w:val="001C772F"/>
    <w:rsid w:val="001D0170"/>
    <w:rsid w:val="001D1804"/>
    <w:rsid w:val="001D4010"/>
    <w:rsid w:val="001E6149"/>
    <w:rsid w:val="001E6F4F"/>
    <w:rsid w:val="001F35D8"/>
    <w:rsid w:val="001F4531"/>
    <w:rsid w:val="001F4AE6"/>
    <w:rsid w:val="001F4D19"/>
    <w:rsid w:val="001F4F92"/>
    <w:rsid w:val="001F576A"/>
    <w:rsid w:val="001F61EE"/>
    <w:rsid w:val="001F6CBF"/>
    <w:rsid w:val="001F7B48"/>
    <w:rsid w:val="00200533"/>
    <w:rsid w:val="00204FBD"/>
    <w:rsid w:val="00207E80"/>
    <w:rsid w:val="00211B5B"/>
    <w:rsid w:val="002128B2"/>
    <w:rsid w:val="00212CE2"/>
    <w:rsid w:val="00213E7D"/>
    <w:rsid w:val="002141FD"/>
    <w:rsid w:val="00221DC9"/>
    <w:rsid w:val="00226E06"/>
    <w:rsid w:val="002331E5"/>
    <w:rsid w:val="00237463"/>
    <w:rsid w:val="00241B45"/>
    <w:rsid w:val="002430D1"/>
    <w:rsid w:val="00243377"/>
    <w:rsid w:val="00245840"/>
    <w:rsid w:val="00245B21"/>
    <w:rsid w:val="00247389"/>
    <w:rsid w:val="0025189A"/>
    <w:rsid w:val="00251D16"/>
    <w:rsid w:val="00251E45"/>
    <w:rsid w:val="0025291F"/>
    <w:rsid w:val="00252BB0"/>
    <w:rsid w:val="002546BD"/>
    <w:rsid w:val="00254A58"/>
    <w:rsid w:val="00260105"/>
    <w:rsid w:val="00262B87"/>
    <w:rsid w:val="00263356"/>
    <w:rsid w:val="00270832"/>
    <w:rsid w:val="002727B6"/>
    <w:rsid w:val="00273E62"/>
    <w:rsid w:val="00274C23"/>
    <w:rsid w:val="0027548B"/>
    <w:rsid w:val="00276A02"/>
    <w:rsid w:val="00280A16"/>
    <w:rsid w:val="002828F0"/>
    <w:rsid w:val="00287FD8"/>
    <w:rsid w:val="00290535"/>
    <w:rsid w:val="002918BC"/>
    <w:rsid w:val="002924F3"/>
    <w:rsid w:val="002936A0"/>
    <w:rsid w:val="00294469"/>
    <w:rsid w:val="002A0356"/>
    <w:rsid w:val="002A17A1"/>
    <w:rsid w:val="002A32E3"/>
    <w:rsid w:val="002A35EE"/>
    <w:rsid w:val="002A4DEF"/>
    <w:rsid w:val="002A4EFF"/>
    <w:rsid w:val="002A5C01"/>
    <w:rsid w:val="002A63D0"/>
    <w:rsid w:val="002A67E8"/>
    <w:rsid w:val="002A78AE"/>
    <w:rsid w:val="002B0349"/>
    <w:rsid w:val="002B1D8A"/>
    <w:rsid w:val="002B3CCB"/>
    <w:rsid w:val="002B59F2"/>
    <w:rsid w:val="002B6D2F"/>
    <w:rsid w:val="002C1F94"/>
    <w:rsid w:val="002C2B21"/>
    <w:rsid w:val="002C34B2"/>
    <w:rsid w:val="002C3FAC"/>
    <w:rsid w:val="002C410A"/>
    <w:rsid w:val="002C46C2"/>
    <w:rsid w:val="002C4E99"/>
    <w:rsid w:val="002C709F"/>
    <w:rsid w:val="002D01F0"/>
    <w:rsid w:val="002D3108"/>
    <w:rsid w:val="002D47E6"/>
    <w:rsid w:val="002D5865"/>
    <w:rsid w:val="002D5D94"/>
    <w:rsid w:val="002D6B3E"/>
    <w:rsid w:val="002E1BFF"/>
    <w:rsid w:val="002E1E83"/>
    <w:rsid w:val="002E34C9"/>
    <w:rsid w:val="002E35D0"/>
    <w:rsid w:val="002E4291"/>
    <w:rsid w:val="002E6601"/>
    <w:rsid w:val="002F0E03"/>
    <w:rsid w:val="002F3E0E"/>
    <w:rsid w:val="002F4AE5"/>
    <w:rsid w:val="002F5050"/>
    <w:rsid w:val="002F7826"/>
    <w:rsid w:val="0030033F"/>
    <w:rsid w:val="003007E1"/>
    <w:rsid w:val="003008B2"/>
    <w:rsid w:val="00301BFA"/>
    <w:rsid w:val="003060C3"/>
    <w:rsid w:val="003115FE"/>
    <w:rsid w:val="00311851"/>
    <w:rsid w:val="003216B9"/>
    <w:rsid w:val="003251C0"/>
    <w:rsid w:val="00325EC5"/>
    <w:rsid w:val="0033040D"/>
    <w:rsid w:val="00332E9C"/>
    <w:rsid w:val="003345E0"/>
    <w:rsid w:val="00351911"/>
    <w:rsid w:val="00351F67"/>
    <w:rsid w:val="0035231D"/>
    <w:rsid w:val="003538C2"/>
    <w:rsid w:val="00353922"/>
    <w:rsid w:val="0035655D"/>
    <w:rsid w:val="003578F8"/>
    <w:rsid w:val="00362574"/>
    <w:rsid w:val="0036338A"/>
    <w:rsid w:val="0036385C"/>
    <w:rsid w:val="00365AC8"/>
    <w:rsid w:val="00367D6A"/>
    <w:rsid w:val="00370C8B"/>
    <w:rsid w:val="003721EC"/>
    <w:rsid w:val="00374251"/>
    <w:rsid w:val="003770BC"/>
    <w:rsid w:val="00385599"/>
    <w:rsid w:val="00385DD2"/>
    <w:rsid w:val="00387665"/>
    <w:rsid w:val="003911F7"/>
    <w:rsid w:val="00392199"/>
    <w:rsid w:val="003A3D5D"/>
    <w:rsid w:val="003A79DA"/>
    <w:rsid w:val="003B1ABC"/>
    <w:rsid w:val="003B3571"/>
    <w:rsid w:val="003B3A6D"/>
    <w:rsid w:val="003B70D3"/>
    <w:rsid w:val="003B7982"/>
    <w:rsid w:val="003C22E9"/>
    <w:rsid w:val="003C2762"/>
    <w:rsid w:val="003C3966"/>
    <w:rsid w:val="003C418C"/>
    <w:rsid w:val="003C5647"/>
    <w:rsid w:val="003C73F5"/>
    <w:rsid w:val="003C7D4D"/>
    <w:rsid w:val="003D2866"/>
    <w:rsid w:val="003D36BA"/>
    <w:rsid w:val="003D3D15"/>
    <w:rsid w:val="003E1C04"/>
    <w:rsid w:val="003E50CD"/>
    <w:rsid w:val="003E5918"/>
    <w:rsid w:val="003F0B33"/>
    <w:rsid w:val="003F1035"/>
    <w:rsid w:val="003F2207"/>
    <w:rsid w:val="003F2BD6"/>
    <w:rsid w:val="003F5DED"/>
    <w:rsid w:val="00400008"/>
    <w:rsid w:val="00402F68"/>
    <w:rsid w:val="004030DB"/>
    <w:rsid w:val="00404442"/>
    <w:rsid w:val="004050FC"/>
    <w:rsid w:val="0040739A"/>
    <w:rsid w:val="00411704"/>
    <w:rsid w:val="00412C3A"/>
    <w:rsid w:val="00412E7E"/>
    <w:rsid w:val="004168BA"/>
    <w:rsid w:val="00421441"/>
    <w:rsid w:val="00422824"/>
    <w:rsid w:val="00426F31"/>
    <w:rsid w:val="004277B5"/>
    <w:rsid w:val="004301DE"/>
    <w:rsid w:val="00432C2D"/>
    <w:rsid w:val="0043459F"/>
    <w:rsid w:val="00434B9C"/>
    <w:rsid w:val="00436A18"/>
    <w:rsid w:val="00443D43"/>
    <w:rsid w:val="00446837"/>
    <w:rsid w:val="0044705C"/>
    <w:rsid w:val="00451401"/>
    <w:rsid w:val="004517B8"/>
    <w:rsid w:val="00453E45"/>
    <w:rsid w:val="00454747"/>
    <w:rsid w:val="00456B75"/>
    <w:rsid w:val="00460CD1"/>
    <w:rsid w:val="004645FC"/>
    <w:rsid w:val="004647A5"/>
    <w:rsid w:val="00466CC4"/>
    <w:rsid w:val="00466D26"/>
    <w:rsid w:val="004709B7"/>
    <w:rsid w:val="0047238F"/>
    <w:rsid w:val="00473254"/>
    <w:rsid w:val="00474A45"/>
    <w:rsid w:val="00480341"/>
    <w:rsid w:val="00481FD1"/>
    <w:rsid w:val="00482164"/>
    <w:rsid w:val="0048357C"/>
    <w:rsid w:val="00483EFE"/>
    <w:rsid w:val="004874CE"/>
    <w:rsid w:val="00490838"/>
    <w:rsid w:val="004909AF"/>
    <w:rsid w:val="00492103"/>
    <w:rsid w:val="00493650"/>
    <w:rsid w:val="0049372A"/>
    <w:rsid w:val="00495265"/>
    <w:rsid w:val="004A20CF"/>
    <w:rsid w:val="004A57A4"/>
    <w:rsid w:val="004A798C"/>
    <w:rsid w:val="004B123B"/>
    <w:rsid w:val="004B4689"/>
    <w:rsid w:val="004B517B"/>
    <w:rsid w:val="004C2573"/>
    <w:rsid w:val="004D70B0"/>
    <w:rsid w:val="004D7EA5"/>
    <w:rsid w:val="004E0F03"/>
    <w:rsid w:val="004E45E0"/>
    <w:rsid w:val="004E52F5"/>
    <w:rsid w:val="004F098E"/>
    <w:rsid w:val="004F0E1F"/>
    <w:rsid w:val="004F31E5"/>
    <w:rsid w:val="004F435F"/>
    <w:rsid w:val="004F49CE"/>
    <w:rsid w:val="004F6E4B"/>
    <w:rsid w:val="004F6FF3"/>
    <w:rsid w:val="00500087"/>
    <w:rsid w:val="00501CBB"/>
    <w:rsid w:val="0050229E"/>
    <w:rsid w:val="00507497"/>
    <w:rsid w:val="005102D2"/>
    <w:rsid w:val="005115CA"/>
    <w:rsid w:val="00512EFE"/>
    <w:rsid w:val="00513E8F"/>
    <w:rsid w:val="005143AF"/>
    <w:rsid w:val="00515AE7"/>
    <w:rsid w:val="00517A9F"/>
    <w:rsid w:val="005216C4"/>
    <w:rsid w:val="0052221C"/>
    <w:rsid w:val="00522889"/>
    <w:rsid w:val="00524C5B"/>
    <w:rsid w:val="00524F21"/>
    <w:rsid w:val="00525386"/>
    <w:rsid w:val="0053135F"/>
    <w:rsid w:val="00532C02"/>
    <w:rsid w:val="00533F1F"/>
    <w:rsid w:val="0053670F"/>
    <w:rsid w:val="00536717"/>
    <w:rsid w:val="0053677B"/>
    <w:rsid w:val="00537763"/>
    <w:rsid w:val="00537B4C"/>
    <w:rsid w:val="005463E3"/>
    <w:rsid w:val="00554492"/>
    <w:rsid w:val="00554C0D"/>
    <w:rsid w:val="00554D8D"/>
    <w:rsid w:val="00557801"/>
    <w:rsid w:val="00561BB1"/>
    <w:rsid w:val="00565415"/>
    <w:rsid w:val="0056567E"/>
    <w:rsid w:val="0057022C"/>
    <w:rsid w:val="00572940"/>
    <w:rsid w:val="00574592"/>
    <w:rsid w:val="00577F5C"/>
    <w:rsid w:val="00580C23"/>
    <w:rsid w:val="00580E4E"/>
    <w:rsid w:val="00583C57"/>
    <w:rsid w:val="00585403"/>
    <w:rsid w:val="00585DC7"/>
    <w:rsid w:val="0059048C"/>
    <w:rsid w:val="00592413"/>
    <w:rsid w:val="00593ABA"/>
    <w:rsid w:val="00596271"/>
    <w:rsid w:val="00596B14"/>
    <w:rsid w:val="005970BB"/>
    <w:rsid w:val="005A2293"/>
    <w:rsid w:val="005A25B0"/>
    <w:rsid w:val="005A4747"/>
    <w:rsid w:val="005A62DD"/>
    <w:rsid w:val="005A7513"/>
    <w:rsid w:val="005A7F2F"/>
    <w:rsid w:val="005B00B6"/>
    <w:rsid w:val="005B0E30"/>
    <w:rsid w:val="005B210B"/>
    <w:rsid w:val="005B2C11"/>
    <w:rsid w:val="005B2D49"/>
    <w:rsid w:val="005B47ED"/>
    <w:rsid w:val="005B4C5A"/>
    <w:rsid w:val="005B748C"/>
    <w:rsid w:val="005C18C0"/>
    <w:rsid w:val="005C472F"/>
    <w:rsid w:val="005C62AD"/>
    <w:rsid w:val="005D08B5"/>
    <w:rsid w:val="005D1902"/>
    <w:rsid w:val="005D49D1"/>
    <w:rsid w:val="005D4A91"/>
    <w:rsid w:val="005D5311"/>
    <w:rsid w:val="005D6808"/>
    <w:rsid w:val="005E100A"/>
    <w:rsid w:val="005E1455"/>
    <w:rsid w:val="005E2AA8"/>
    <w:rsid w:val="005E4EA1"/>
    <w:rsid w:val="005E7B13"/>
    <w:rsid w:val="005E7BA8"/>
    <w:rsid w:val="005F13B8"/>
    <w:rsid w:val="005F1417"/>
    <w:rsid w:val="005F1D29"/>
    <w:rsid w:val="005F229D"/>
    <w:rsid w:val="005F2A2E"/>
    <w:rsid w:val="005F5A7C"/>
    <w:rsid w:val="005F63E6"/>
    <w:rsid w:val="005F6422"/>
    <w:rsid w:val="0060033A"/>
    <w:rsid w:val="006056F3"/>
    <w:rsid w:val="006078FA"/>
    <w:rsid w:val="00610C33"/>
    <w:rsid w:val="006143BF"/>
    <w:rsid w:val="00616904"/>
    <w:rsid w:val="006169B8"/>
    <w:rsid w:val="00617170"/>
    <w:rsid w:val="00617B7E"/>
    <w:rsid w:val="00625DAE"/>
    <w:rsid w:val="006325D9"/>
    <w:rsid w:val="00633B49"/>
    <w:rsid w:val="0063620E"/>
    <w:rsid w:val="006369B6"/>
    <w:rsid w:val="00640708"/>
    <w:rsid w:val="006412FA"/>
    <w:rsid w:val="0064346A"/>
    <w:rsid w:val="00645C32"/>
    <w:rsid w:val="00646F87"/>
    <w:rsid w:val="00660593"/>
    <w:rsid w:val="00662048"/>
    <w:rsid w:val="00667C82"/>
    <w:rsid w:val="006735A5"/>
    <w:rsid w:val="006769A8"/>
    <w:rsid w:val="0067740C"/>
    <w:rsid w:val="00683EDB"/>
    <w:rsid w:val="0068545E"/>
    <w:rsid w:val="00691C13"/>
    <w:rsid w:val="006925E0"/>
    <w:rsid w:val="0069471D"/>
    <w:rsid w:val="006964CD"/>
    <w:rsid w:val="006A0241"/>
    <w:rsid w:val="006A5FE9"/>
    <w:rsid w:val="006A64E8"/>
    <w:rsid w:val="006B1BE4"/>
    <w:rsid w:val="006B291B"/>
    <w:rsid w:val="006B3DF0"/>
    <w:rsid w:val="006B61D1"/>
    <w:rsid w:val="006C07A9"/>
    <w:rsid w:val="006C1B4E"/>
    <w:rsid w:val="006C2464"/>
    <w:rsid w:val="006C2A9C"/>
    <w:rsid w:val="006C3895"/>
    <w:rsid w:val="006C3D73"/>
    <w:rsid w:val="006C4E09"/>
    <w:rsid w:val="006C67AE"/>
    <w:rsid w:val="006C71D8"/>
    <w:rsid w:val="006D09FC"/>
    <w:rsid w:val="006D2DA3"/>
    <w:rsid w:val="006D3884"/>
    <w:rsid w:val="006D46A8"/>
    <w:rsid w:val="006D51F0"/>
    <w:rsid w:val="006D5695"/>
    <w:rsid w:val="006D70F7"/>
    <w:rsid w:val="006E081B"/>
    <w:rsid w:val="006E1CCA"/>
    <w:rsid w:val="006E3203"/>
    <w:rsid w:val="006E6780"/>
    <w:rsid w:val="006E6D54"/>
    <w:rsid w:val="006F016B"/>
    <w:rsid w:val="006F17BC"/>
    <w:rsid w:val="007013A7"/>
    <w:rsid w:val="00714CAE"/>
    <w:rsid w:val="00717D8D"/>
    <w:rsid w:val="00717E1F"/>
    <w:rsid w:val="00720F4D"/>
    <w:rsid w:val="00721BD2"/>
    <w:rsid w:val="00721EDD"/>
    <w:rsid w:val="00722029"/>
    <w:rsid w:val="0072275F"/>
    <w:rsid w:val="00722E62"/>
    <w:rsid w:val="00724A1B"/>
    <w:rsid w:val="0073015A"/>
    <w:rsid w:val="007304B4"/>
    <w:rsid w:val="00731D2D"/>
    <w:rsid w:val="00732CB3"/>
    <w:rsid w:val="00732EF3"/>
    <w:rsid w:val="00735F3A"/>
    <w:rsid w:val="00737D38"/>
    <w:rsid w:val="0074108C"/>
    <w:rsid w:val="00741FA5"/>
    <w:rsid w:val="00742A47"/>
    <w:rsid w:val="0074473A"/>
    <w:rsid w:val="0074570C"/>
    <w:rsid w:val="00750F80"/>
    <w:rsid w:val="007514CE"/>
    <w:rsid w:val="00752E10"/>
    <w:rsid w:val="007554C1"/>
    <w:rsid w:val="00756340"/>
    <w:rsid w:val="00761004"/>
    <w:rsid w:val="007617D0"/>
    <w:rsid w:val="00766D51"/>
    <w:rsid w:val="00771719"/>
    <w:rsid w:val="007734B7"/>
    <w:rsid w:val="00773EA3"/>
    <w:rsid w:val="00776DC4"/>
    <w:rsid w:val="00776DD8"/>
    <w:rsid w:val="0077759C"/>
    <w:rsid w:val="00781F70"/>
    <w:rsid w:val="0078405B"/>
    <w:rsid w:val="0078781F"/>
    <w:rsid w:val="00791F89"/>
    <w:rsid w:val="007923F4"/>
    <w:rsid w:val="007924C7"/>
    <w:rsid w:val="0079504B"/>
    <w:rsid w:val="007977FE"/>
    <w:rsid w:val="007A2517"/>
    <w:rsid w:val="007A2AF0"/>
    <w:rsid w:val="007A39A1"/>
    <w:rsid w:val="007A4E80"/>
    <w:rsid w:val="007A61F0"/>
    <w:rsid w:val="007B17AC"/>
    <w:rsid w:val="007B1901"/>
    <w:rsid w:val="007B326F"/>
    <w:rsid w:val="007B3CBD"/>
    <w:rsid w:val="007B434B"/>
    <w:rsid w:val="007B500D"/>
    <w:rsid w:val="007B6C04"/>
    <w:rsid w:val="007C05E6"/>
    <w:rsid w:val="007C0A5A"/>
    <w:rsid w:val="007C1475"/>
    <w:rsid w:val="007C3053"/>
    <w:rsid w:val="007C3A5B"/>
    <w:rsid w:val="007C527A"/>
    <w:rsid w:val="007C5B94"/>
    <w:rsid w:val="007D1DE7"/>
    <w:rsid w:val="007D2E10"/>
    <w:rsid w:val="007D3B61"/>
    <w:rsid w:val="007E210C"/>
    <w:rsid w:val="007E2BED"/>
    <w:rsid w:val="007E2DC7"/>
    <w:rsid w:val="007E339B"/>
    <w:rsid w:val="007E4B0C"/>
    <w:rsid w:val="007F1CC9"/>
    <w:rsid w:val="007F2BF9"/>
    <w:rsid w:val="007F3172"/>
    <w:rsid w:val="007F4B02"/>
    <w:rsid w:val="007F4E5E"/>
    <w:rsid w:val="007F6466"/>
    <w:rsid w:val="007F762D"/>
    <w:rsid w:val="00806580"/>
    <w:rsid w:val="0080733C"/>
    <w:rsid w:val="00810E9B"/>
    <w:rsid w:val="008120AE"/>
    <w:rsid w:val="00812502"/>
    <w:rsid w:val="008126B5"/>
    <w:rsid w:val="008163A4"/>
    <w:rsid w:val="0082085D"/>
    <w:rsid w:val="008222D2"/>
    <w:rsid w:val="00823927"/>
    <w:rsid w:val="0082784A"/>
    <w:rsid w:val="0083301A"/>
    <w:rsid w:val="00833A5D"/>
    <w:rsid w:val="008341E0"/>
    <w:rsid w:val="00834282"/>
    <w:rsid w:val="008364B2"/>
    <w:rsid w:val="00840ED3"/>
    <w:rsid w:val="00846A81"/>
    <w:rsid w:val="00847606"/>
    <w:rsid w:val="00847B02"/>
    <w:rsid w:val="00847D4A"/>
    <w:rsid w:val="0085072A"/>
    <w:rsid w:val="00852631"/>
    <w:rsid w:val="0085510F"/>
    <w:rsid w:val="008553C4"/>
    <w:rsid w:val="00860B1E"/>
    <w:rsid w:val="008628D1"/>
    <w:rsid w:val="00864826"/>
    <w:rsid w:val="008654B9"/>
    <w:rsid w:val="00865993"/>
    <w:rsid w:val="00866CB9"/>
    <w:rsid w:val="008700BC"/>
    <w:rsid w:val="00871F8E"/>
    <w:rsid w:val="00873A99"/>
    <w:rsid w:val="008821D4"/>
    <w:rsid w:val="00882572"/>
    <w:rsid w:val="00884BC6"/>
    <w:rsid w:val="0088544E"/>
    <w:rsid w:val="0089186E"/>
    <w:rsid w:val="0089419F"/>
    <w:rsid w:val="00894C4D"/>
    <w:rsid w:val="00896BAE"/>
    <w:rsid w:val="008A2546"/>
    <w:rsid w:val="008A2952"/>
    <w:rsid w:val="008A4553"/>
    <w:rsid w:val="008A597C"/>
    <w:rsid w:val="008A666E"/>
    <w:rsid w:val="008A6C0F"/>
    <w:rsid w:val="008B320B"/>
    <w:rsid w:val="008C59F3"/>
    <w:rsid w:val="008C62AA"/>
    <w:rsid w:val="008C7775"/>
    <w:rsid w:val="008D15C5"/>
    <w:rsid w:val="008D37C1"/>
    <w:rsid w:val="008D39D4"/>
    <w:rsid w:val="008D62A4"/>
    <w:rsid w:val="008D6DC2"/>
    <w:rsid w:val="008D7527"/>
    <w:rsid w:val="008E0A0B"/>
    <w:rsid w:val="008E156B"/>
    <w:rsid w:val="008E17B5"/>
    <w:rsid w:val="008E2334"/>
    <w:rsid w:val="008F017B"/>
    <w:rsid w:val="008F16AA"/>
    <w:rsid w:val="008F61E0"/>
    <w:rsid w:val="008F66EA"/>
    <w:rsid w:val="00901E29"/>
    <w:rsid w:val="00902406"/>
    <w:rsid w:val="00902879"/>
    <w:rsid w:val="009043D2"/>
    <w:rsid w:val="00905C65"/>
    <w:rsid w:val="0090675C"/>
    <w:rsid w:val="00907A7C"/>
    <w:rsid w:val="009138E4"/>
    <w:rsid w:val="00913C43"/>
    <w:rsid w:val="00916B57"/>
    <w:rsid w:val="00920F79"/>
    <w:rsid w:val="00921593"/>
    <w:rsid w:val="00921882"/>
    <w:rsid w:val="009251D4"/>
    <w:rsid w:val="009309E8"/>
    <w:rsid w:val="009316E4"/>
    <w:rsid w:val="009323F1"/>
    <w:rsid w:val="0093728F"/>
    <w:rsid w:val="00941581"/>
    <w:rsid w:val="00941682"/>
    <w:rsid w:val="00941B79"/>
    <w:rsid w:val="0094240D"/>
    <w:rsid w:val="009511C4"/>
    <w:rsid w:val="00951D78"/>
    <w:rsid w:val="00952672"/>
    <w:rsid w:val="00953576"/>
    <w:rsid w:val="00953E3D"/>
    <w:rsid w:val="009543D5"/>
    <w:rsid w:val="0095649E"/>
    <w:rsid w:val="0096074D"/>
    <w:rsid w:val="00960835"/>
    <w:rsid w:val="00972BA4"/>
    <w:rsid w:val="009730EC"/>
    <w:rsid w:val="00973110"/>
    <w:rsid w:val="00976374"/>
    <w:rsid w:val="009769F2"/>
    <w:rsid w:val="009809EF"/>
    <w:rsid w:val="00983549"/>
    <w:rsid w:val="0098436D"/>
    <w:rsid w:val="00984DAC"/>
    <w:rsid w:val="00986AA5"/>
    <w:rsid w:val="00987ACE"/>
    <w:rsid w:val="00990803"/>
    <w:rsid w:val="0099195D"/>
    <w:rsid w:val="0099222B"/>
    <w:rsid w:val="0099772C"/>
    <w:rsid w:val="009978BB"/>
    <w:rsid w:val="009A086C"/>
    <w:rsid w:val="009A1F0C"/>
    <w:rsid w:val="009A38DC"/>
    <w:rsid w:val="009A5E21"/>
    <w:rsid w:val="009A7AF9"/>
    <w:rsid w:val="009B3511"/>
    <w:rsid w:val="009B40B1"/>
    <w:rsid w:val="009B5DC1"/>
    <w:rsid w:val="009B62A0"/>
    <w:rsid w:val="009C08E7"/>
    <w:rsid w:val="009C4BD2"/>
    <w:rsid w:val="009C5CC6"/>
    <w:rsid w:val="009C7817"/>
    <w:rsid w:val="009D22B1"/>
    <w:rsid w:val="009D4DD1"/>
    <w:rsid w:val="009D52DC"/>
    <w:rsid w:val="009D65DC"/>
    <w:rsid w:val="009D6B6A"/>
    <w:rsid w:val="009D6C62"/>
    <w:rsid w:val="009E02E0"/>
    <w:rsid w:val="009E279B"/>
    <w:rsid w:val="009E3AE1"/>
    <w:rsid w:val="009E499E"/>
    <w:rsid w:val="009E60A2"/>
    <w:rsid w:val="009E6844"/>
    <w:rsid w:val="009E7A1B"/>
    <w:rsid w:val="009F4DD1"/>
    <w:rsid w:val="009F705E"/>
    <w:rsid w:val="009F744F"/>
    <w:rsid w:val="009F7CA0"/>
    <w:rsid w:val="00A013B9"/>
    <w:rsid w:val="00A01447"/>
    <w:rsid w:val="00A02BA4"/>
    <w:rsid w:val="00A05311"/>
    <w:rsid w:val="00A071E9"/>
    <w:rsid w:val="00A112AA"/>
    <w:rsid w:val="00A13211"/>
    <w:rsid w:val="00A15315"/>
    <w:rsid w:val="00A21908"/>
    <w:rsid w:val="00A2290F"/>
    <w:rsid w:val="00A267A7"/>
    <w:rsid w:val="00A433F4"/>
    <w:rsid w:val="00A43B76"/>
    <w:rsid w:val="00A45C87"/>
    <w:rsid w:val="00A51199"/>
    <w:rsid w:val="00A52864"/>
    <w:rsid w:val="00A52B36"/>
    <w:rsid w:val="00A54A91"/>
    <w:rsid w:val="00A551E3"/>
    <w:rsid w:val="00A56A23"/>
    <w:rsid w:val="00A57B00"/>
    <w:rsid w:val="00A6060B"/>
    <w:rsid w:val="00A62106"/>
    <w:rsid w:val="00A62317"/>
    <w:rsid w:val="00A6278E"/>
    <w:rsid w:val="00A62C0B"/>
    <w:rsid w:val="00A6320C"/>
    <w:rsid w:val="00A63960"/>
    <w:rsid w:val="00A65AFF"/>
    <w:rsid w:val="00A676E9"/>
    <w:rsid w:val="00A714CA"/>
    <w:rsid w:val="00A72035"/>
    <w:rsid w:val="00A81E36"/>
    <w:rsid w:val="00A83884"/>
    <w:rsid w:val="00A842A7"/>
    <w:rsid w:val="00A852A4"/>
    <w:rsid w:val="00A877C3"/>
    <w:rsid w:val="00A87A90"/>
    <w:rsid w:val="00A90034"/>
    <w:rsid w:val="00A90121"/>
    <w:rsid w:val="00A92729"/>
    <w:rsid w:val="00A938D2"/>
    <w:rsid w:val="00AA27EE"/>
    <w:rsid w:val="00AA37E7"/>
    <w:rsid w:val="00AB0A3F"/>
    <w:rsid w:val="00AB17B7"/>
    <w:rsid w:val="00AB2AA8"/>
    <w:rsid w:val="00AB4AAB"/>
    <w:rsid w:val="00AB5F5A"/>
    <w:rsid w:val="00AB7020"/>
    <w:rsid w:val="00AC2FF9"/>
    <w:rsid w:val="00AD00E6"/>
    <w:rsid w:val="00AD1686"/>
    <w:rsid w:val="00AD2951"/>
    <w:rsid w:val="00AD3AFF"/>
    <w:rsid w:val="00AD772F"/>
    <w:rsid w:val="00AE0719"/>
    <w:rsid w:val="00AE3578"/>
    <w:rsid w:val="00AF03A1"/>
    <w:rsid w:val="00AF03AA"/>
    <w:rsid w:val="00AF0AAF"/>
    <w:rsid w:val="00AF1E84"/>
    <w:rsid w:val="00AF29D4"/>
    <w:rsid w:val="00AF2EB6"/>
    <w:rsid w:val="00AF4509"/>
    <w:rsid w:val="00AF7207"/>
    <w:rsid w:val="00B028AE"/>
    <w:rsid w:val="00B030C2"/>
    <w:rsid w:val="00B03C7F"/>
    <w:rsid w:val="00B062DF"/>
    <w:rsid w:val="00B073C9"/>
    <w:rsid w:val="00B113A6"/>
    <w:rsid w:val="00B12486"/>
    <w:rsid w:val="00B14A30"/>
    <w:rsid w:val="00B14BDE"/>
    <w:rsid w:val="00B15022"/>
    <w:rsid w:val="00B15B28"/>
    <w:rsid w:val="00B16294"/>
    <w:rsid w:val="00B16A41"/>
    <w:rsid w:val="00B170F2"/>
    <w:rsid w:val="00B17E4E"/>
    <w:rsid w:val="00B17E72"/>
    <w:rsid w:val="00B2253F"/>
    <w:rsid w:val="00B24CD9"/>
    <w:rsid w:val="00B27309"/>
    <w:rsid w:val="00B340DC"/>
    <w:rsid w:val="00B37DC8"/>
    <w:rsid w:val="00B4175B"/>
    <w:rsid w:val="00B46B71"/>
    <w:rsid w:val="00B479D1"/>
    <w:rsid w:val="00B47AF7"/>
    <w:rsid w:val="00B50BBA"/>
    <w:rsid w:val="00B51C6A"/>
    <w:rsid w:val="00B5277F"/>
    <w:rsid w:val="00B54BD9"/>
    <w:rsid w:val="00B6175A"/>
    <w:rsid w:val="00B61C92"/>
    <w:rsid w:val="00B66B9F"/>
    <w:rsid w:val="00B70283"/>
    <w:rsid w:val="00B70EE3"/>
    <w:rsid w:val="00B70F13"/>
    <w:rsid w:val="00B7162E"/>
    <w:rsid w:val="00B72DBA"/>
    <w:rsid w:val="00B7455D"/>
    <w:rsid w:val="00B74801"/>
    <w:rsid w:val="00B77381"/>
    <w:rsid w:val="00B77B4E"/>
    <w:rsid w:val="00B80709"/>
    <w:rsid w:val="00B81533"/>
    <w:rsid w:val="00B81EA8"/>
    <w:rsid w:val="00B84430"/>
    <w:rsid w:val="00B9173B"/>
    <w:rsid w:val="00B917AF"/>
    <w:rsid w:val="00B94D8D"/>
    <w:rsid w:val="00B95730"/>
    <w:rsid w:val="00B96238"/>
    <w:rsid w:val="00BA0B44"/>
    <w:rsid w:val="00BA3B51"/>
    <w:rsid w:val="00BA5360"/>
    <w:rsid w:val="00BA6AC3"/>
    <w:rsid w:val="00BA71E4"/>
    <w:rsid w:val="00BB1260"/>
    <w:rsid w:val="00BB1AA6"/>
    <w:rsid w:val="00BB1E50"/>
    <w:rsid w:val="00BB4836"/>
    <w:rsid w:val="00BB688E"/>
    <w:rsid w:val="00BB79E0"/>
    <w:rsid w:val="00BC5773"/>
    <w:rsid w:val="00BC762A"/>
    <w:rsid w:val="00BD1782"/>
    <w:rsid w:val="00BD1B14"/>
    <w:rsid w:val="00BD1D14"/>
    <w:rsid w:val="00BD2822"/>
    <w:rsid w:val="00BD788F"/>
    <w:rsid w:val="00BE31B8"/>
    <w:rsid w:val="00BE34B1"/>
    <w:rsid w:val="00BE3558"/>
    <w:rsid w:val="00BE5A3C"/>
    <w:rsid w:val="00BF0E9E"/>
    <w:rsid w:val="00BF119E"/>
    <w:rsid w:val="00BF2F92"/>
    <w:rsid w:val="00BF3607"/>
    <w:rsid w:val="00BF460E"/>
    <w:rsid w:val="00BF51E4"/>
    <w:rsid w:val="00BF5548"/>
    <w:rsid w:val="00BF7829"/>
    <w:rsid w:val="00C003E6"/>
    <w:rsid w:val="00C00613"/>
    <w:rsid w:val="00C01D6F"/>
    <w:rsid w:val="00C0373A"/>
    <w:rsid w:val="00C069A0"/>
    <w:rsid w:val="00C14B7B"/>
    <w:rsid w:val="00C156EE"/>
    <w:rsid w:val="00C160F8"/>
    <w:rsid w:val="00C22F36"/>
    <w:rsid w:val="00C23232"/>
    <w:rsid w:val="00C2419C"/>
    <w:rsid w:val="00C25AE8"/>
    <w:rsid w:val="00C2784D"/>
    <w:rsid w:val="00C27B45"/>
    <w:rsid w:val="00C3134F"/>
    <w:rsid w:val="00C3144E"/>
    <w:rsid w:val="00C31911"/>
    <w:rsid w:val="00C377FB"/>
    <w:rsid w:val="00C40EBF"/>
    <w:rsid w:val="00C415E5"/>
    <w:rsid w:val="00C423F9"/>
    <w:rsid w:val="00C427BF"/>
    <w:rsid w:val="00C501AE"/>
    <w:rsid w:val="00C508B3"/>
    <w:rsid w:val="00C51336"/>
    <w:rsid w:val="00C51F91"/>
    <w:rsid w:val="00C52364"/>
    <w:rsid w:val="00C52B49"/>
    <w:rsid w:val="00C55CC7"/>
    <w:rsid w:val="00C56568"/>
    <w:rsid w:val="00C570AC"/>
    <w:rsid w:val="00C57181"/>
    <w:rsid w:val="00C6269F"/>
    <w:rsid w:val="00C648A8"/>
    <w:rsid w:val="00C661EE"/>
    <w:rsid w:val="00C6725B"/>
    <w:rsid w:val="00C67678"/>
    <w:rsid w:val="00C67ED4"/>
    <w:rsid w:val="00C70F99"/>
    <w:rsid w:val="00C71209"/>
    <w:rsid w:val="00C72123"/>
    <w:rsid w:val="00C72407"/>
    <w:rsid w:val="00C73764"/>
    <w:rsid w:val="00C75815"/>
    <w:rsid w:val="00C8023A"/>
    <w:rsid w:val="00C80A54"/>
    <w:rsid w:val="00C85569"/>
    <w:rsid w:val="00C85FF2"/>
    <w:rsid w:val="00C8691A"/>
    <w:rsid w:val="00C90155"/>
    <w:rsid w:val="00C918F3"/>
    <w:rsid w:val="00C92C2F"/>
    <w:rsid w:val="00CA0282"/>
    <w:rsid w:val="00CA1C2E"/>
    <w:rsid w:val="00CA5088"/>
    <w:rsid w:val="00CA75CA"/>
    <w:rsid w:val="00CB36C2"/>
    <w:rsid w:val="00CB3D15"/>
    <w:rsid w:val="00CB54D2"/>
    <w:rsid w:val="00CB6F2F"/>
    <w:rsid w:val="00CB768D"/>
    <w:rsid w:val="00CC11A9"/>
    <w:rsid w:val="00CC1C9C"/>
    <w:rsid w:val="00CC2C6E"/>
    <w:rsid w:val="00CC2CE3"/>
    <w:rsid w:val="00CC37CB"/>
    <w:rsid w:val="00CC4CE9"/>
    <w:rsid w:val="00CC57FC"/>
    <w:rsid w:val="00CD2609"/>
    <w:rsid w:val="00CD33B5"/>
    <w:rsid w:val="00CD3F53"/>
    <w:rsid w:val="00CE6EDC"/>
    <w:rsid w:val="00CF00A1"/>
    <w:rsid w:val="00D01BE5"/>
    <w:rsid w:val="00D0274D"/>
    <w:rsid w:val="00D04A30"/>
    <w:rsid w:val="00D1605E"/>
    <w:rsid w:val="00D26410"/>
    <w:rsid w:val="00D26B8E"/>
    <w:rsid w:val="00D271BC"/>
    <w:rsid w:val="00D278CE"/>
    <w:rsid w:val="00D27C6E"/>
    <w:rsid w:val="00D30D2D"/>
    <w:rsid w:val="00D32625"/>
    <w:rsid w:val="00D3442F"/>
    <w:rsid w:val="00D34FE4"/>
    <w:rsid w:val="00D37D81"/>
    <w:rsid w:val="00D41ACD"/>
    <w:rsid w:val="00D42A08"/>
    <w:rsid w:val="00D451C4"/>
    <w:rsid w:val="00D45824"/>
    <w:rsid w:val="00D462F0"/>
    <w:rsid w:val="00D47FCE"/>
    <w:rsid w:val="00D504CD"/>
    <w:rsid w:val="00D52259"/>
    <w:rsid w:val="00D52631"/>
    <w:rsid w:val="00D53A52"/>
    <w:rsid w:val="00D54534"/>
    <w:rsid w:val="00D64264"/>
    <w:rsid w:val="00D656CC"/>
    <w:rsid w:val="00D65E43"/>
    <w:rsid w:val="00D662BA"/>
    <w:rsid w:val="00D67A9A"/>
    <w:rsid w:val="00D71D22"/>
    <w:rsid w:val="00D723AE"/>
    <w:rsid w:val="00D72C54"/>
    <w:rsid w:val="00D7347C"/>
    <w:rsid w:val="00D75D3D"/>
    <w:rsid w:val="00D76A43"/>
    <w:rsid w:val="00D76DBF"/>
    <w:rsid w:val="00D7722B"/>
    <w:rsid w:val="00D77AFD"/>
    <w:rsid w:val="00D77CDF"/>
    <w:rsid w:val="00D807AC"/>
    <w:rsid w:val="00D823BF"/>
    <w:rsid w:val="00D82BAB"/>
    <w:rsid w:val="00D844B4"/>
    <w:rsid w:val="00D84796"/>
    <w:rsid w:val="00D85521"/>
    <w:rsid w:val="00D87633"/>
    <w:rsid w:val="00D91133"/>
    <w:rsid w:val="00D91D7D"/>
    <w:rsid w:val="00D92307"/>
    <w:rsid w:val="00D94D52"/>
    <w:rsid w:val="00D94D78"/>
    <w:rsid w:val="00D97D2B"/>
    <w:rsid w:val="00DA1D89"/>
    <w:rsid w:val="00DA464D"/>
    <w:rsid w:val="00DA7B7F"/>
    <w:rsid w:val="00DB2942"/>
    <w:rsid w:val="00DB5DA3"/>
    <w:rsid w:val="00DB5FDD"/>
    <w:rsid w:val="00DB66CB"/>
    <w:rsid w:val="00DB6BCB"/>
    <w:rsid w:val="00DC0770"/>
    <w:rsid w:val="00DC0FDB"/>
    <w:rsid w:val="00DC723D"/>
    <w:rsid w:val="00DD12F4"/>
    <w:rsid w:val="00DD53EB"/>
    <w:rsid w:val="00DD6BB0"/>
    <w:rsid w:val="00DD7598"/>
    <w:rsid w:val="00DD77D3"/>
    <w:rsid w:val="00DE1D12"/>
    <w:rsid w:val="00DE31B8"/>
    <w:rsid w:val="00DE45E4"/>
    <w:rsid w:val="00DF17C1"/>
    <w:rsid w:val="00DF1DA9"/>
    <w:rsid w:val="00DF2E1F"/>
    <w:rsid w:val="00DF2F4B"/>
    <w:rsid w:val="00DF3ED0"/>
    <w:rsid w:val="00DF425E"/>
    <w:rsid w:val="00DF7FDC"/>
    <w:rsid w:val="00E034A1"/>
    <w:rsid w:val="00E10D08"/>
    <w:rsid w:val="00E142A6"/>
    <w:rsid w:val="00E200D3"/>
    <w:rsid w:val="00E2459B"/>
    <w:rsid w:val="00E27246"/>
    <w:rsid w:val="00E302C9"/>
    <w:rsid w:val="00E32EDE"/>
    <w:rsid w:val="00E336C6"/>
    <w:rsid w:val="00E35BC1"/>
    <w:rsid w:val="00E36FA2"/>
    <w:rsid w:val="00E37681"/>
    <w:rsid w:val="00E376FA"/>
    <w:rsid w:val="00E40EFA"/>
    <w:rsid w:val="00E421F8"/>
    <w:rsid w:val="00E443C7"/>
    <w:rsid w:val="00E44E05"/>
    <w:rsid w:val="00E4507E"/>
    <w:rsid w:val="00E4512B"/>
    <w:rsid w:val="00E452E2"/>
    <w:rsid w:val="00E47EE5"/>
    <w:rsid w:val="00E51C93"/>
    <w:rsid w:val="00E542AA"/>
    <w:rsid w:val="00E613CA"/>
    <w:rsid w:val="00E61F7C"/>
    <w:rsid w:val="00E654DE"/>
    <w:rsid w:val="00E6739D"/>
    <w:rsid w:val="00E74997"/>
    <w:rsid w:val="00E77ADE"/>
    <w:rsid w:val="00E81F38"/>
    <w:rsid w:val="00E82A3D"/>
    <w:rsid w:val="00E833CD"/>
    <w:rsid w:val="00E8470F"/>
    <w:rsid w:val="00E84EF6"/>
    <w:rsid w:val="00E907F6"/>
    <w:rsid w:val="00E9140A"/>
    <w:rsid w:val="00E925AE"/>
    <w:rsid w:val="00E92850"/>
    <w:rsid w:val="00E94DB5"/>
    <w:rsid w:val="00E975D6"/>
    <w:rsid w:val="00E9790F"/>
    <w:rsid w:val="00EA4E37"/>
    <w:rsid w:val="00EB0063"/>
    <w:rsid w:val="00EB12CE"/>
    <w:rsid w:val="00EB41AB"/>
    <w:rsid w:val="00EB67D1"/>
    <w:rsid w:val="00EB7AD9"/>
    <w:rsid w:val="00EC04B5"/>
    <w:rsid w:val="00EC2F85"/>
    <w:rsid w:val="00EC4131"/>
    <w:rsid w:val="00EC51D3"/>
    <w:rsid w:val="00EC5BAC"/>
    <w:rsid w:val="00EC6E31"/>
    <w:rsid w:val="00EC7ED7"/>
    <w:rsid w:val="00ED0161"/>
    <w:rsid w:val="00ED376C"/>
    <w:rsid w:val="00ED40A9"/>
    <w:rsid w:val="00ED5F0E"/>
    <w:rsid w:val="00EE1934"/>
    <w:rsid w:val="00EE4834"/>
    <w:rsid w:val="00EE54F3"/>
    <w:rsid w:val="00EE643A"/>
    <w:rsid w:val="00EE6937"/>
    <w:rsid w:val="00EF18BD"/>
    <w:rsid w:val="00EF3A61"/>
    <w:rsid w:val="00EF57A2"/>
    <w:rsid w:val="00EF6D21"/>
    <w:rsid w:val="00EF7F1F"/>
    <w:rsid w:val="00F01CC3"/>
    <w:rsid w:val="00F046A0"/>
    <w:rsid w:val="00F047BF"/>
    <w:rsid w:val="00F177EB"/>
    <w:rsid w:val="00F21419"/>
    <w:rsid w:val="00F23B31"/>
    <w:rsid w:val="00F2488B"/>
    <w:rsid w:val="00F255E7"/>
    <w:rsid w:val="00F26A31"/>
    <w:rsid w:val="00F26F84"/>
    <w:rsid w:val="00F3353E"/>
    <w:rsid w:val="00F36D0E"/>
    <w:rsid w:val="00F4041A"/>
    <w:rsid w:val="00F40FC2"/>
    <w:rsid w:val="00F413B9"/>
    <w:rsid w:val="00F4195C"/>
    <w:rsid w:val="00F45F8F"/>
    <w:rsid w:val="00F4640A"/>
    <w:rsid w:val="00F51802"/>
    <w:rsid w:val="00F5412A"/>
    <w:rsid w:val="00F62B74"/>
    <w:rsid w:val="00F641F8"/>
    <w:rsid w:val="00F644F2"/>
    <w:rsid w:val="00F651CB"/>
    <w:rsid w:val="00F66A98"/>
    <w:rsid w:val="00F70766"/>
    <w:rsid w:val="00F70A22"/>
    <w:rsid w:val="00F744EC"/>
    <w:rsid w:val="00F7652D"/>
    <w:rsid w:val="00F77846"/>
    <w:rsid w:val="00F81804"/>
    <w:rsid w:val="00F83305"/>
    <w:rsid w:val="00F83E7D"/>
    <w:rsid w:val="00F83F8B"/>
    <w:rsid w:val="00F92EB9"/>
    <w:rsid w:val="00F93B1F"/>
    <w:rsid w:val="00F9665C"/>
    <w:rsid w:val="00FA4A9F"/>
    <w:rsid w:val="00FA5106"/>
    <w:rsid w:val="00FA5D7F"/>
    <w:rsid w:val="00FB1EC9"/>
    <w:rsid w:val="00FB3749"/>
    <w:rsid w:val="00FB6F7A"/>
    <w:rsid w:val="00FC1307"/>
    <w:rsid w:val="00FC14B9"/>
    <w:rsid w:val="00FC25C3"/>
    <w:rsid w:val="00FC611F"/>
    <w:rsid w:val="00FD3A41"/>
    <w:rsid w:val="00FD3F0F"/>
    <w:rsid w:val="00FE0617"/>
    <w:rsid w:val="00FE0E05"/>
    <w:rsid w:val="00FE462B"/>
    <w:rsid w:val="00FE4A2F"/>
    <w:rsid w:val="00FE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9803"/>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1361310">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D1A4-D124-4E40-96F5-B5D7D22F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4939</Words>
  <Characters>2816</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4</cp:revision>
  <cp:lastPrinted>2025-02-06T08:56:00Z</cp:lastPrinted>
  <dcterms:created xsi:type="dcterms:W3CDTF">2026-01-15T14:40:00Z</dcterms:created>
  <dcterms:modified xsi:type="dcterms:W3CDTF">2026-01-16T12:05:00Z</dcterms:modified>
</cp:coreProperties>
</file>