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4FBB4" w14:textId="02B7B3E2" w:rsidR="00EF279A" w:rsidRPr="007E17CA" w:rsidRDefault="0093521A" w:rsidP="00F25BDC">
      <w:pPr>
        <w:ind w:right="-1"/>
        <w:jc w:val="center"/>
        <w:rPr>
          <w:sz w:val="26"/>
          <w:szCs w:val="26"/>
          <w:lang w:val="uk-UA"/>
        </w:rPr>
      </w:pPr>
      <w:r w:rsidRPr="007E17CA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2D00379E" wp14:editId="668B7B66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7E17CA" w:rsidRDefault="00EF279A" w:rsidP="00EF279A">
      <w:pPr>
        <w:rPr>
          <w:sz w:val="26"/>
          <w:szCs w:val="26"/>
          <w:lang w:val="uk-UA"/>
        </w:rPr>
      </w:pPr>
    </w:p>
    <w:p w14:paraId="64E66E99" w14:textId="77777777" w:rsidR="00EF279A" w:rsidRPr="007E17CA" w:rsidRDefault="0093521A" w:rsidP="00EF279A">
      <w:pPr>
        <w:spacing w:after="240"/>
        <w:ind w:right="57"/>
        <w:jc w:val="center"/>
        <w:rPr>
          <w:sz w:val="36"/>
          <w:szCs w:val="36"/>
          <w:lang w:val="uk-UA"/>
        </w:rPr>
      </w:pPr>
      <w:r w:rsidRPr="007E17CA">
        <w:rPr>
          <w:sz w:val="36"/>
          <w:szCs w:val="36"/>
          <w:lang w:val="uk-UA"/>
        </w:rPr>
        <w:t>ВИЩА КВАЛІФІКАЦІЙНА КОМІСІЯ СУДДІВ УКРАЇНИ</w:t>
      </w:r>
    </w:p>
    <w:p w14:paraId="3F3EF12D" w14:textId="71FE20A1" w:rsidR="007E17CA" w:rsidRPr="00BC4164" w:rsidRDefault="00967394" w:rsidP="00EF279A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 xml:space="preserve">30 листопада </w:t>
      </w:r>
      <w:r w:rsidR="0093521A" w:rsidRPr="00BC4164">
        <w:rPr>
          <w:sz w:val="28"/>
          <w:szCs w:val="28"/>
          <w:lang w:val="uk-UA"/>
        </w:rPr>
        <w:t>2023 року</w:t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C623BE" w:rsidRPr="00BC4164">
        <w:rPr>
          <w:sz w:val="28"/>
          <w:szCs w:val="28"/>
          <w:lang w:val="uk-UA"/>
        </w:rPr>
        <w:t xml:space="preserve">   </w:t>
      </w:r>
      <w:r w:rsidR="0093521A" w:rsidRPr="00BC4164">
        <w:rPr>
          <w:sz w:val="28"/>
          <w:szCs w:val="28"/>
          <w:lang w:val="uk-UA"/>
        </w:rPr>
        <w:t>м. Київ</w:t>
      </w:r>
    </w:p>
    <w:p w14:paraId="6CB72BEE" w14:textId="20E31A70" w:rsidR="007E17CA" w:rsidRPr="00BC4164" w:rsidRDefault="009D0517" w:rsidP="007E17CA">
      <w:pPr>
        <w:shd w:val="clear" w:color="auto" w:fill="FFFFFF"/>
        <w:spacing w:after="600"/>
        <w:ind w:right="136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Cs/>
          <w:sz w:val="28"/>
          <w:szCs w:val="28"/>
          <w:lang w:val="uk-UA"/>
        </w:rPr>
        <w:t>Н</w:t>
      </w:r>
      <w:proofErr w:type="spellEnd"/>
      <w:r>
        <w:rPr>
          <w:bCs/>
          <w:sz w:val="28"/>
          <w:szCs w:val="28"/>
          <w:lang w:val="uk-UA"/>
        </w:rPr>
        <w:t xml:space="preserve"> Я  </w:t>
      </w:r>
      <w:r w:rsidR="007E17CA" w:rsidRPr="00BC4164">
        <w:rPr>
          <w:bCs/>
          <w:sz w:val="28"/>
          <w:szCs w:val="28"/>
          <w:lang w:val="uk-UA"/>
        </w:rPr>
        <w:t xml:space="preserve">№ </w:t>
      </w:r>
      <w:r w:rsidRPr="009D0517">
        <w:rPr>
          <w:bCs/>
          <w:sz w:val="28"/>
          <w:szCs w:val="28"/>
          <w:u w:val="single"/>
          <w:lang w:val="uk-UA"/>
        </w:rPr>
        <w:t>150/зп-23</w:t>
      </w:r>
    </w:p>
    <w:p w14:paraId="51FA6DD4" w14:textId="77777777" w:rsidR="00EF279A" w:rsidRPr="00BC4164" w:rsidRDefault="0093521A" w:rsidP="00EF279A">
      <w:pPr>
        <w:shd w:val="clear" w:color="auto" w:fill="FFFFFF"/>
        <w:tabs>
          <w:tab w:val="left" w:pos="567"/>
        </w:tabs>
        <w:spacing w:after="240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14:paraId="0F543563" w14:textId="640981F9" w:rsidR="00EF279A" w:rsidRPr="00BC4164" w:rsidRDefault="0093521A" w:rsidP="00EF279A">
      <w:pPr>
        <w:shd w:val="clear" w:color="auto" w:fill="FFFFFF"/>
        <w:spacing w:after="240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головуючого – Ігнатова</w:t>
      </w:r>
      <w:r w:rsidR="00275AF4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Р.М.,</w:t>
      </w:r>
    </w:p>
    <w:p w14:paraId="2C90C280" w14:textId="26E1EA8C" w:rsidR="00EF279A" w:rsidRPr="00BC4164" w:rsidRDefault="0093521A" w:rsidP="00EF279A">
      <w:pPr>
        <w:shd w:val="clear" w:color="auto" w:fill="FFFFFF"/>
        <w:tabs>
          <w:tab w:val="left" w:pos="3969"/>
        </w:tabs>
        <w:spacing w:after="240"/>
        <w:ind w:right="-15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 xml:space="preserve">членів Комісії: Богоноса М.Б., Волкової Л.М., Гацелюка В.О., Кидисюка Р.А., Кобецької Н.Р., Мельника Р.І., </w:t>
      </w:r>
      <w:r w:rsidR="00C623BE" w:rsidRPr="00BC4164">
        <w:rPr>
          <w:sz w:val="28"/>
          <w:szCs w:val="28"/>
          <w:lang w:val="uk-UA"/>
        </w:rPr>
        <w:t>Омельяна</w:t>
      </w:r>
      <w:r w:rsidR="00275AF4" w:rsidRPr="00BC4164">
        <w:rPr>
          <w:sz w:val="28"/>
          <w:szCs w:val="28"/>
          <w:lang w:val="uk-UA"/>
        </w:rPr>
        <w:t> </w:t>
      </w:r>
      <w:r w:rsidR="00C623BE" w:rsidRPr="00BC4164">
        <w:rPr>
          <w:sz w:val="28"/>
          <w:szCs w:val="28"/>
          <w:lang w:val="uk-UA"/>
        </w:rPr>
        <w:t xml:space="preserve">О.С., </w:t>
      </w:r>
      <w:r w:rsidRPr="00BC4164">
        <w:rPr>
          <w:sz w:val="28"/>
          <w:szCs w:val="28"/>
          <w:lang w:val="uk-UA"/>
        </w:rPr>
        <w:t>Пасічника А.В., Сабодаша Р.Б.</w:t>
      </w:r>
      <w:r w:rsidR="00475788" w:rsidRPr="00BC4164">
        <w:rPr>
          <w:sz w:val="28"/>
          <w:szCs w:val="28"/>
          <w:lang w:val="uk-UA"/>
        </w:rPr>
        <w:t xml:space="preserve"> (доповідач)</w:t>
      </w:r>
      <w:r w:rsidRPr="00BC4164">
        <w:rPr>
          <w:sz w:val="28"/>
          <w:szCs w:val="28"/>
          <w:lang w:val="uk-UA"/>
        </w:rPr>
        <w:t xml:space="preserve">, </w:t>
      </w:r>
      <w:r w:rsidR="00013836">
        <w:rPr>
          <w:sz w:val="28"/>
          <w:szCs w:val="28"/>
          <w:lang w:val="uk-UA"/>
        </w:rPr>
        <w:t xml:space="preserve">Сидоровича Р.М., </w:t>
      </w:r>
      <w:r w:rsidRPr="00BC4164">
        <w:rPr>
          <w:sz w:val="28"/>
          <w:szCs w:val="28"/>
          <w:lang w:val="uk-UA"/>
        </w:rPr>
        <w:t>Чумака С.Ю., Шевчук Г.М.,</w:t>
      </w:r>
    </w:p>
    <w:p w14:paraId="4882706E" w14:textId="74E49141" w:rsidR="00EF279A" w:rsidRPr="00BC4164" w:rsidRDefault="0093521A" w:rsidP="00EF279A">
      <w:pPr>
        <w:shd w:val="clear" w:color="auto" w:fill="FFFFFF"/>
        <w:tabs>
          <w:tab w:val="left" w:pos="7300"/>
        </w:tabs>
        <w:spacing w:after="240"/>
        <w:jc w:val="both"/>
        <w:rPr>
          <w:color w:val="000000"/>
          <w:sz w:val="28"/>
          <w:szCs w:val="28"/>
          <w:lang w:val="uk-UA"/>
        </w:rPr>
      </w:pPr>
      <w:r w:rsidRPr="00BC4164">
        <w:rPr>
          <w:color w:val="000000"/>
          <w:sz w:val="28"/>
          <w:szCs w:val="28"/>
          <w:lang w:val="uk-UA"/>
        </w:rPr>
        <w:t xml:space="preserve">розглянувши питання внесення змін до </w:t>
      </w:r>
      <w:r w:rsidRPr="00BC4164">
        <w:rPr>
          <w:bCs/>
          <w:sz w:val="28"/>
          <w:szCs w:val="28"/>
          <w:lang w:val="uk-UA" w:eastAsia="uk-UA"/>
        </w:rPr>
        <w:t>Регламенту Вищої кваліфікаційної комісії</w:t>
      </w:r>
      <w:r w:rsidR="00275AF4" w:rsidRPr="00BC4164">
        <w:rPr>
          <w:bCs/>
          <w:sz w:val="28"/>
          <w:szCs w:val="28"/>
          <w:lang w:val="uk-UA" w:eastAsia="uk-UA"/>
        </w:rPr>
        <w:t> </w:t>
      </w:r>
      <w:r w:rsidRPr="00BC4164">
        <w:rPr>
          <w:bCs/>
          <w:sz w:val="28"/>
          <w:szCs w:val="28"/>
          <w:lang w:val="uk-UA" w:eastAsia="uk-UA"/>
        </w:rPr>
        <w:t>суддів України,</w:t>
      </w:r>
      <w:r w:rsidRPr="00BC4164">
        <w:rPr>
          <w:color w:val="000000"/>
          <w:sz w:val="28"/>
          <w:szCs w:val="28"/>
          <w:lang w:val="uk-UA"/>
        </w:rPr>
        <w:t xml:space="preserve"> затвердженого рішенням Вищої кваліфікаційної комісії суддів України від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>13 жовтня 2016 року № 81/зп-16 (</w:t>
      </w:r>
      <w:r w:rsidR="00967394" w:rsidRPr="00BC4164">
        <w:rPr>
          <w:color w:val="000000"/>
          <w:sz w:val="28"/>
          <w:szCs w:val="28"/>
          <w:lang w:val="uk-UA"/>
        </w:rPr>
        <w:t xml:space="preserve">в редакції рішення Вищої кваліфікаційної комісії суддів України </w:t>
      </w:r>
      <w:proofErr w:type="spellStart"/>
      <w:r w:rsidR="00967394" w:rsidRPr="00BC4164">
        <w:rPr>
          <w:color w:val="000000"/>
          <w:sz w:val="28"/>
          <w:szCs w:val="28"/>
          <w:lang w:val="uk-UA"/>
        </w:rPr>
        <w:t>ві</w:t>
      </w:r>
      <w:proofErr w:type="spellEnd"/>
      <w:r w:rsidR="00967394" w:rsidRPr="00BC4164">
        <w:rPr>
          <w:color w:val="000000"/>
          <w:sz w:val="28"/>
          <w:szCs w:val="28"/>
          <w:lang w:val="uk-UA"/>
        </w:rPr>
        <w:t>д</w:t>
      </w:r>
      <w:r w:rsidR="00582490">
        <w:rPr>
          <w:color w:val="000000"/>
          <w:sz w:val="28"/>
          <w:szCs w:val="28"/>
          <w:lang w:val="uk-UA"/>
        </w:rPr>
        <w:t> </w:t>
      </w:r>
      <w:r w:rsidR="00967394" w:rsidRPr="00BC4164">
        <w:rPr>
          <w:color w:val="000000"/>
          <w:sz w:val="28"/>
          <w:szCs w:val="28"/>
          <w:lang w:val="uk-UA"/>
        </w:rPr>
        <w:t>19</w:t>
      </w:r>
      <w:r w:rsidR="00582490">
        <w:rPr>
          <w:color w:val="000000"/>
          <w:sz w:val="28"/>
          <w:szCs w:val="28"/>
          <w:lang w:val="uk-UA"/>
        </w:rPr>
        <w:t> </w:t>
      </w:r>
      <w:r w:rsidR="00967394" w:rsidRPr="00BC4164">
        <w:rPr>
          <w:color w:val="000000"/>
          <w:sz w:val="28"/>
          <w:szCs w:val="28"/>
          <w:lang w:val="uk-UA"/>
        </w:rPr>
        <w:t>жовтня 2023</w:t>
      </w:r>
      <w:r w:rsidR="00582490">
        <w:rPr>
          <w:color w:val="000000"/>
          <w:sz w:val="28"/>
          <w:szCs w:val="28"/>
          <w:lang w:val="uk-UA"/>
        </w:rPr>
        <w:t> </w:t>
      </w:r>
      <w:r w:rsidR="00967394" w:rsidRPr="00BC4164">
        <w:rPr>
          <w:color w:val="000000"/>
          <w:sz w:val="28"/>
          <w:szCs w:val="28"/>
          <w:lang w:val="uk-UA"/>
        </w:rPr>
        <w:t>року №</w:t>
      </w:r>
      <w:r w:rsidR="00582490">
        <w:rPr>
          <w:color w:val="000000"/>
          <w:sz w:val="28"/>
          <w:szCs w:val="28"/>
          <w:lang w:val="uk-UA"/>
        </w:rPr>
        <w:t> </w:t>
      </w:r>
      <w:r w:rsidR="00967394" w:rsidRPr="00BC4164">
        <w:rPr>
          <w:color w:val="000000"/>
          <w:sz w:val="28"/>
          <w:szCs w:val="28"/>
          <w:lang w:val="uk-UA"/>
        </w:rPr>
        <w:t>119/зп-23</w:t>
      </w:r>
      <w:r w:rsidRPr="00BC4164">
        <w:rPr>
          <w:color w:val="000000"/>
          <w:sz w:val="28"/>
          <w:szCs w:val="28"/>
          <w:lang w:val="uk-UA"/>
        </w:rPr>
        <w:t xml:space="preserve">), </w:t>
      </w:r>
    </w:p>
    <w:p w14:paraId="31DB82C5" w14:textId="47B03274" w:rsidR="00475788" w:rsidRPr="00BC4164" w:rsidRDefault="00475788" w:rsidP="00475788">
      <w:pPr>
        <w:shd w:val="clear" w:color="auto" w:fill="FFFFFF"/>
        <w:tabs>
          <w:tab w:val="left" w:pos="7300"/>
        </w:tabs>
        <w:spacing w:after="240"/>
        <w:jc w:val="center"/>
        <w:rPr>
          <w:color w:val="000000"/>
          <w:sz w:val="28"/>
          <w:szCs w:val="28"/>
          <w:lang w:val="uk-UA"/>
        </w:rPr>
      </w:pPr>
      <w:r w:rsidRPr="00BC4164">
        <w:rPr>
          <w:color w:val="000000"/>
          <w:sz w:val="28"/>
          <w:szCs w:val="28"/>
          <w:lang w:val="uk-UA"/>
        </w:rPr>
        <w:t>встановила:</w:t>
      </w:r>
    </w:p>
    <w:p w14:paraId="684A4927" w14:textId="77777777" w:rsidR="00475788" w:rsidRPr="00BC4164" w:rsidRDefault="00475788" w:rsidP="00475788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val="uk-UA" w:eastAsia="uk-UA"/>
        </w:rPr>
      </w:pPr>
      <w:r w:rsidRPr="00BC4164">
        <w:rPr>
          <w:color w:val="1D1D1B"/>
          <w:sz w:val="28"/>
          <w:szCs w:val="28"/>
          <w:lang w:val="uk-UA" w:eastAsia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 92 Закону України «Про судоустрій і статус суддів», далі – Закон).</w:t>
      </w:r>
    </w:p>
    <w:p w14:paraId="04E547CB" w14:textId="77777777" w:rsidR="00475788" w:rsidRPr="00BC4164" w:rsidRDefault="00475788" w:rsidP="00475788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val="uk-UA" w:eastAsia="uk-UA"/>
        </w:rPr>
      </w:pPr>
      <w:r w:rsidRPr="00BC4164">
        <w:rPr>
          <w:color w:val="1D1D1B"/>
          <w:sz w:val="28"/>
          <w:szCs w:val="28"/>
          <w:lang w:val="uk-UA" w:eastAsia="uk-UA"/>
        </w:rPr>
        <w:t>Частиною першою статті 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14:paraId="7933A77C" w14:textId="090EF4B7" w:rsidR="00475788" w:rsidRPr="00BC4164" w:rsidRDefault="00475788" w:rsidP="00475788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val="uk-UA"/>
        </w:rPr>
      </w:pPr>
      <w:r w:rsidRPr="00BC4164">
        <w:rPr>
          <w:color w:val="1D1D1B"/>
          <w:sz w:val="28"/>
          <w:szCs w:val="28"/>
          <w:lang w:val="uk-UA" w:eastAsia="uk-UA"/>
        </w:rPr>
        <w:t xml:space="preserve">Відповідно до пункту 203 розділу </w:t>
      </w:r>
      <w:r w:rsidRPr="00BC4164">
        <w:rPr>
          <w:color w:val="1D1D1B"/>
          <w:sz w:val="28"/>
          <w:szCs w:val="28"/>
          <w:lang w:val="en-US" w:eastAsia="uk-UA"/>
        </w:rPr>
        <w:t>IV</w:t>
      </w:r>
      <w:r w:rsidRPr="00BC4164">
        <w:rPr>
          <w:color w:val="1D1D1B"/>
          <w:sz w:val="28"/>
          <w:szCs w:val="28"/>
          <w:lang w:val="uk-UA" w:eastAsia="uk-UA"/>
        </w:rPr>
        <w:t xml:space="preserve"> Регламенту Вищої кваліфікаційної комісії суддів України </w:t>
      </w:r>
      <w:r w:rsidRPr="00BC4164">
        <w:rPr>
          <w:color w:val="000000"/>
          <w:sz w:val="28"/>
          <w:szCs w:val="28"/>
          <w:lang w:val="uk-UA"/>
        </w:rPr>
        <w:t>від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>13 жовтня 2016 року № 81/зп-16 (в редакції рішення Вищої кваліфікаційної комісії суддів України від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>19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>жовтня 2023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>року №</w:t>
      </w:r>
      <w:r w:rsidR="00BC4164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 xml:space="preserve">119/зп-23) </w:t>
      </w:r>
      <w:r w:rsidR="00853ABD" w:rsidRPr="00BC4164">
        <w:rPr>
          <w:color w:val="000000"/>
          <w:sz w:val="28"/>
          <w:szCs w:val="28"/>
          <w:lang w:val="uk-UA"/>
        </w:rPr>
        <w:t>(далі</w:t>
      </w:r>
      <w:r w:rsidR="00853ABD" w:rsidRPr="00BC4164">
        <w:rPr>
          <w:color w:val="1D1D1B"/>
          <w:sz w:val="28"/>
          <w:szCs w:val="28"/>
          <w:lang w:val="uk-UA" w:eastAsia="uk-UA"/>
        </w:rPr>
        <w:t xml:space="preserve"> – </w:t>
      </w:r>
      <w:r w:rsidR="00853ABD" w:rsidRPr="00BC4164">
        <w:rPr>
          <w:color w:val="000000"/>
          <w:sz w:val="28"/>
          <w:szCs w:val="28"/>
          <w:lang w:val="uk-UA"/>
        </w:rPr>
        <w:t xml:space="preserve">Регламент) </w:t>
      </w:r>
      <w:r w:rsidRPr="00BC4164">
        <w:rPr>
          <w:color w:val="000000"/>
          <w:sz w:val="28"/>
          <w:szCs w:val="28"/>
          <w:lang w:val="uk-UA"/>
        </w:rPr>
        <w:t>зміни чи доповнення до цього Регламенту можуть бути ініційовані будь-яким членом Комісії.</w:t>
      </w:r>
    </w:p>
    <w:p w14:paraId="28BDA2DE" w14:textId="0F73A163" w:rsidR="00475788" w:rsidRPr="00BC4164" w:rsidRDefault="00853ABD" w:rsidP="00475788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val="uk-UA" w:eastAsia="uk-UA"/>
        </w:rPr>
      </w:pPr>
      <w:r w:rsidRPr="00BC4164">
        <w:rPr>
          <w:color w:val="000000"/>
          <w:sz w:val="28"/>
          <w:szCs w:val="28"/>
          <w:lang w:val="uk-UA"/>
        </w:rPr>
        <w:t>Членом Комісії Сабодашем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 xml:space="preserve">Р.Б. ініційовано внесення змін до Регламенту, а саме: до </w:t>
      </w:r>
      <w:proofErr w:type="spellStart"/>
      <w:r w:rsidRPr="00BC4164">
        <w:rPr>
          <w:color w:val="000000"/>
          <w:sz w:val="28"/>
          <w:szCs w:val="28"/>
          <w:lang w:val="uk-UA"/>
        </w:rPr>
        <w:t>підп</w:t>
      </w:r>
      <w:proofErr w:type="spellEnd"/>
      <w:r w:rsidRPr="00BC4164">
        <w:rPr>
          <w:color w:val="000000"/>
          <w:sz w:val="28"/>
          <w:szCs w:val="28"/>
          <w:lang w:val="uk-UA"/>
        </w:rPr>
        <w:t>ункту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>14.6</w:t>
      </w:r>
      <w:r w:rsidR="00367582" w:rsidRPr="00BC416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4164">
        <w:rPr>
          <w:color w:val="000000"/>
          <w:sz w:val="28"/>
          <w:szCs w:val="28"/>
          <w:lang w:val="uk-UA"/>
        </w:rPr>
        <w:t>пу</w:t>
      </w:r>
      <w:proofErr w:type="spellEnd"/>
      <w:r w:rsidRPr="00BC4164">
        <w:rPr>
          <w:color w:val="000000"/>
          <w:sz w:val="28"/>
          <w:szCs w:val="28"/>
          <w:lang w:val="uk-UA"/>
        </w:rPr>
        <w:t>нкту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 xml:space="preserve">14, </w:t>
      </w:r>
      <w:proofErr w:type="spellStart"/>
      <w:r w:rsidRPr="00BC4164">
        <w:rPr>
          <w:color w:val="000000"/>
          <w:sz w:val="28"/>
          <w:szCs w:val="28"/>
          <w:lang w:val="uk-UA"/>
        </w:rPr>
        <w:t>пу</w:t>
      </w:r>
      <w:proofErr w:type="spellEnd"/>
      <w:r w:rsidRPr="00BC4164">
        <w:rPr>
          <w:color w:val="000000"/>
          <w:sz w:val="28"/>
          <w:szCs w:val="28"/>
          <w:lang w:val="uk-UA"/>
        </w:rPr>
        <w:t>нкту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 xml:space="preserve">19, </w:t>
      </w:r>
      <w:proofErr w:type="spellStart"/>
      <w:r w:rsidRPr="00BC4164">
        <w:rPr>
          <w:color w:val="000000"/>
          <w:sz w:val="28"/>
          <w:szCs w:val="28"/>
          <w:lang w:val="uk-UA"/>
        </w:rPr>
        <w:t>підп</w:t>
      </w:r>
      <w:proofErr w:type="spellEnd"/>
      <w:r w:rsidRPr="00BC4164">
        <w:rPr>
          <w:color w:val="000000"/>
          <w:sz w:val="28"/>
          <w:szCs w:val="28"/>
          <w:lang w:val="uk-UA"/>
        </w:rPr>
        <w:t>унктів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>36.7, 36.11, 36.12 пункту</w:t>
      </w:r>
      <w:r w:rsidR="00367582" w:rsidRPr="00BC4164">
        <w:rPr>
          <w:color w:val="000000"/>
          <w:sz w:val="28"/>
          <w:szCs w:val="28"/>
          <w:lang w:val="en-US"/>
        </w:rPr>
        <w:t> </w:t>
      </w:r>
      <w:r w:rsidRPr="00BC4164">
        <w:rPr>
          <w:color w:val="000000"/>
          <w:sz w:val="28"/>
          <w:szCs w:val="28"/>
          <w:lang w:val="uk-UA"/>
        </w:rPr>
        <w:t xml:space="preserve">36, </w:t>
      </w:r>
      <w:proofErr w:type="spellStart"/>
      <w:r w:rsidR="00367582" w:rsidRPr="00BC4164">
        <w:rPr>
          <w:color w:val="000000"/>
          <w:sz w:val="28"/>
          <w:szCs w:val="28"/>
          <w:lang w:val="uk-UA"/>
        </w:rPr>
        <w:t>підпу</w:t>
      </w:r>
      <w:proofErr w:type="spellEnd"/>
      <w:r w:rsidR="00367582" w:rsidRPr="00BC4164">
        <w:rPr>
          <w:color w:val="000000"/>
          <w:sz w:val="28"/>
          <w:szCs w:val="28"/>
          <w:lang w:val="uk-UA"/>
        </w:rPr>
        <w:t>нктами</w:t>
      </w:r>
      <w:r w:rsidR="00582490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>58.22</w:t>
      </w:r>
      <w:r w:rsidR="00657D1B" w:rsidRPr="00BC4164">
        <w:rPr>
          <w:color w:val="000000"/>
          <w:sz w:val="28"/>
          <w:szCs w:val="28"/>
          <w:lang w:val="uk-UA"/>
        </w:rPr>
        <w:t>, 58.24</w:t>
      </w:r>
      <w:r w:rsidR="00367582" w:rsidRPr="00BC416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67582" w:rsidRPr="00BC4164">
        <w:rPr>
          <w:color w:val="000000"/>
          <w:sz w:val="28"/>
          <w:szCs w:val="28"/>
          <w:lang w:val="uk-UA"/>
        </w:rPr>
        <w:t>пу</w:t>
      </w:r>
      <w:proofErr w:type="spellEnd"/>
      <w:r w:rsidR="00367582" w:rsidRPr="00BC4164">
        <w:rPr>
          <w:color w:val="000000"/>
          <w:sz w:val="28"/>
          <w:szCs w:val="28"/>
          <w:lang w:val="uk-UA"/>
        </w:rPr>
        <w:t>нкту</w:t>
      </w:r>
      <w:r w:rsidR="00582490">
        <w:rPr>
          <w:color w:val="000000"/>
          <w:sz w:val="28"/>
          <w:szCs w:val="28"/>
          <w:lang w:val="uk-UA"/>
        </w:rPr>
        <w:t> </w:t>
      </w:r>
      <w:r w:rsidR="00367582" w:rsidRPr="00BC4164">
        <w:rPr>
          <w:color w:val="000000"/>
          <w:sz w:val="28"/>
          <w:szCs w:val="28"/>
          <w:lang w:val="uk-UA"/>
        </w:rPr>
        <w:t>58</w:t>
      </w:r>
      <w:r w:rsidR="00657D1B" w:rsidRPr="00BC416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657D1B" w:rsidRPr="00BC4164">
        <w:rPr>
          <w:color w:val="000000"/>
          <w:sz w:val="28"/>
          <w:szCs w:val="28"/>
          <w:lang w:val="uk-UA"/>
        </w:rPr>
        <w:t>пу</w:t>
      </w:r>
      <w:proofErr w:type="spellEnd"/>
      <w:r w:rsidR="00657D1B" w:rsidRPr="00BC4164">
        <w:rPr>
          <w:color w:val="000000"/>
          <w:sz w:val="28"/>
          <w:szCs w:val="28"/>
          <w:lang w:val="uk-UA"/>
        </w:rPr>
        <w:t>нктів</w:t>
      </w:r>
      <w:r w:rsidR="00582490">
        <w:rPr>
          <w:color w:val="000000"/>
          <w:sz w:val="28"/>
          <w:szCs w:val="28"/>
          <w:lang w:val="uk-UA"/>
        </w:rPr>
        <w:t> </w:t>
      </w:r>
      <w:r w:rsidR="00657D1B" w:rsidRPr="00BC4164">
        <w:rPr>
          <w:color w:val="000000"/>
          <w:sz w:val="28"/>
          <w:szCs w:val="28"/>
          <w:lang w:val="uk-UA"/>
        </w:rPr>
        <w:t xml:space="preserve">69, 74, </w:t>
      </w:r>
      <w:proofErr w:type="spellStart"/>
      <w:r w:rsidR="00367582" w:rsidRPr="00BC4164">
        <w:rPr>
          <w:color w:val="000000"/>
          <w:sz w:val="28"/>
          <w:szCs w:val="28"/>
          <w:lang w:val="uk-UA"/>
        </w:rPr>
        <w:t>пу</w:t>
      </w:r>
      <w:proofErr w:type="spellEnd"/>
      <w:r w:rsidR="00367582" w:rsidRPr="00BC4164">
        <w:rPr>
          <w:color w:val="000000"/>
          <w:sz w:val="28"/>
          <w:szCs w:val="28"/>
          <w:lang w:val="uk-UA"/>
        </w:rPr>
        <w:t>нкту</w:t>
      </w:r>
      <w:r w:rsidR="00582490">
        <w:rPr>
          <w:color w:val="000000"/>
          <w:sz w:val="28"/>
          <w:szCs w:val="28"/>
          <w:lang w:val="uk-UA"/>
        </w:rPr>
        <w:t> </w:t>
      </w:r>
      <w:r w:rsidR="00367582" w:rsidRPr="00BC4164">
        <w:rPr>
          <w:color w:val="000000"/>
          <w:sz w:val="28"/>
          <w:szCs w:val="28"/>
          <w:lang w:val="uk-UA"/>
        </w:rPr>
        <w:t xml:space="preserve">76 – абзацом четвертим, </w:t>
      </w:r>
      <w:proofErr w:type="spellStart"/>
      <w:r w:rsidR="00657D1B" w:rsidRPr="00BC4164">
        <w:rPr>
          <w:color w:val="000000"/>
          <w:sz w:val="28"/>
          <w:szCs w:val="28"/>
          <w:lang w:val="uk-UA"/>
        </w:rPr>
        <w:t>підп</w:t>
      </w:r>
      <w:proofErr w:type="spellEnd"/>
      <w:r w:rsidR="00657D1B" w:rsidRPr="00BC4164">
        <w:rPr>
          <w:color w:val="000000"/>
          <w:sz w:val="28"/>
          <w:szCs w:val="28"/>
          <w:lang w:val="uk-UA"/>
        </w:rPr>
        <w:t>ункту</w:t>
      </w:r>
      <w:r w:rsidR="00582490">
        <w:rPr>
          <w:color w:val="000000"/>
          <w:sz w:val="28"/>
          <w:szCs w:val="28"/>
          <w:lang w:val="uk-UA"/>
        </w:rPr>
        <w:t> </w:t>
      </w:r>
      <w:r w:rsidR="00657D1B" w:rsidRPr="00BC4164">
        <w:rPr>
          <w:color w:val="000000"/>
          <w:sz w:val="28"/>
          <w:szCs w:val="28"/>
          <w:lang w:val="uk-UA"/>
        </w:rPr>
        <w:t xml:space="preserve">79.6 </w:t>
      </w:r>
      <w:proofErr w:type="spellStart"/>
      <w:r w:rsidR="00657D1B" w:rsidRPr="00BC4164">
        <w:rPr>
          <w:color w:val="000000"/>
          <w:sz w:val="28"/>
          <w:szCs w:val="28"/>
          <w:lang w:val="uk-UA"/>
        </w:rPr>
        <w:t>пу</w:t>
      </w:r>
      <w:proofErr w:type="spellEnd"/>
      <w:r w:rsidR="00657D1B" w:rsidRPr="00BC4164">
        <w:rPr>
          <w:color w:val="000000"/>
          <w:sz w:val="28"/>
          <w:szCs w:val="28"/>
          <w:lang w:val="uk-UA"/>
        </w:rPr>
        <w:t>нкту</w:t>
      </w:r>
      <w:r w:rsidR="00582490">
        <w:rPr>
          <w:color w:val="000000"/>
          <w:sz w:val="28"/>
          <w:szCs w:val="28"/>
          <w:lang w:val="uk-UA"/>
        </w:rPr>
        <w:t> </w:t>
      </w:r>
      <w:r w:rsidR="00657D1B" w:rsidRPr="00BC4164">
        <w:rPr>
          <w:color w:val="000000"/>
          <w:sz w:val="28"/>
          <w:szCs w:val="28"/>
          <w:lang w:val="uk-UA"/>
        </w:rPr>
        <w:t xml:space="preserve">79, </w:t>
      </w:r>
      <w:proofErr w:type="spellStart"/>
      <w:r w:rsidR="00657D1B" w:rsidRPr="00BC4164">
        <w:rPr>
          <w:color w:val="000000"/>
          <w:sz w:val="28"/>
          <w:szCs w:val="28"/>
          <w:lang w:val="uk-UA"/>
        </w:rPr>
        <w:t>пун</w:t>
      </w:r>
      <w:proofErr w:type="spellEnd"/>
      <w:r w:rsidR="00657D1B" w:rsidRPr="00BC4164">
        <w:rPr>
          <w:color w:val="000000"/>
          <w:sz w:val="28"/>
          <w:szCs w:val="28"/>
          <w:lang w:val="uk-UA"/>
        </w:rPr>
        <w:t>ктів</w:t>
      </w:r>
      <w:r w:rsidR="00582490">
        <w:rPr>
          <w:color w:val="000000"/>
          <w:sz w:val="28"/>
          <w:szCs w:val="28"/>
          <w:lang w:val="uk-UA"/>
        </w:rPr>
        <w:t> </w:t>
      </w:r>
      <w:r w:rsidR="00657D1B" w:rsidRPr="00BC4164">
        <w:rPr>
          <w:color w:val="000000"/>
          <w:sz w:val="28"/>
          <w:szCs w:val="28"/>
          <w:lang w:val="uk-UA"/>
        </w:rPr>
        <w:t xml:space="preserve">102, 105, </w:t>
      </w:r>
      <w:proofErr w:type="spellStart"/>
      <w:r w:rsidR="00657D1B" w:rsidRPr="00BC4164">
        <w:rPr>
          <w:color w:val="000000"/>
          <w:sz w:val="28"/>
          <w:szCs w:val="28"/>
          <w:lang w:val="uk-UA"/>
        </w:rPr>
        <w:t>підпун</w:t>
      </w:r>
      <w:proofErr w:type="spellEnd"/>
      <w:r w:rsidR="00657D1B" w:rsidRPr="00BC4164">
        <w:rPr>
          <w:color w:val="000000"/>
          <w:sz w:val="28"/>
          <w:szCs w:val="28"/>
          <w:lang w:val="uk-UA"/>
        </w:rPr>
        <w:t>кту</w:t>
      </w:r>
      <w:r w:rsidR="00582490">
        <w:rPr>
          <w:color w:val="000000"/>
          <w:sz w:val="28"/>
          <w:szCs w:val="28"/>
          <w:lang w:val="uk-UA"/>
        </w:rPr>
        <w:t> </w:t>
      </w:r>
      <w:r w:rsidR="00657D1B" w:rsidRPr="00BC4164">
        <w:rPr>
          <w:color w:val="000000"/>
          <w:sz w:val="28"/>
          <w:szCs w:val="28"/>
          <w:lang w:val="uk-UA"/>
        </w:rPr>
        <w:t xml:space="preserve">110.15 </w:t>
      </w:r>
      <w:proofErr w:type="spellStart"/>
      <w:r w:rsidR="00657D1B" w:rsidRPr="00BC4164">
        <w:rPr>
          <w:color w:val="000000"/>
          <w:sz w:val="28"/>
          <w:szCs w:val="28"/>
          <w:lang w:val="uk-UA"/>
        </w:rPr>
        <w:t>пун</w:t>
      </w:r>
      <w:proofErr w:type="spellEnd"/>
      <w:r w:rsidR="00657D1B" w:rsidRPr="00BC4164">
        <w:rPr>
          <w:color w:val="000000"/>
          <w:sz w:val="28"/>
          <w:szCs w:val="28"/>
          <w:lang w:val="uk-UA"/>
        </w:rPr>
        <w:t>кту</w:t>
      </w:r>
      <w:r w:rsidR="00582490">
        <w:rPr>
          <w:color w:val="000000"/>
          <w:sz w:val="28"/>
          <w:szCs w:val="28"/>
          <w:lang w:val="uk-UA"/>
        </w:rPr>
        <w:t> </w:t>
      </w:r>
      <w:r w:rsidR="00657D1B" w:rsidRPr="00BC4164">
        <w:rPr>
          <w:color w:val="000000"/>
          <w:sz w:val="28"/>
          <w:szCs w:val="28"/>
          <w:lang w:val="uk-UA"/>
        </w:rPr>
        <w:t xml:space="preserve">110, </w:t>
      </w:r>
      <w:proofErr w:type="spellStart"/>
      <w:r w:rsidR="00657D1B" w:rsidRPr="00BC4164">
        <w:rPr>
          <w:color w:val="000000"/>
          <w:sz w:val="28"/>
          <w:szCs w:val="28"/>
          <w:lang w:val="uk-UA"/>
        </w:rPr>
        <w:t>пун</w:t>
      </w:r>
      <w:proofErr w:type="spellEnd"/>
      <w:r w:rsidR="00657D1B" w:rsidRPr="00BC4164">
        <w:rPr>
          <w:color w:val="000000"/>
          <w:sz w:val="28"/>
          <w:szCs w:val="28"/>
          <w:lang w:val="uk-UA"/>
        </w:rPr>
        <w:t>ктів</w:t>
      </w:r>
      <w:r w:rsidR="00582490">
        <w:rPr>
          <w:color w:val="000000"/>
          <w:sz w:val="28"/>
          <w:szCs w:val="28"/>
          <w:lang w:val="uk-UA"/>
        </w:rPr>
        <w:t> </w:t>
      </w:r>
      <w:r w:rsidR="00657D1B" w:rsidRPr="00BC4164">
        <w:rPr>
          <w:color w:val="000000"/>
          <w:sz w:val="28"/>
          <w:szCs w:val="28"/>
          <w:lang w:val="uk-UA"/>
        </w:rPr>
        <w:t>124, 129</w:t>
      </w:r>
      <w:r w:rsidR="00367582" w:rsidRPr="00BC4164">
        <w:rPr>
          <w:color w:val="000000"/>
          <w:sz w:val="28"/>
          <w:szCs w:val="28"/>
          <w:lang w:val="uk-UA"/>
        </w:rPr>
        <w:t>,</w:t>
      </w:r>
      <w:r w:rsidR="00FB2853" w:rsidRPr="00BC4164">
        <w:rPr>
          <w:color w:val="000000"/>
          <w:sz w:val="28"/>
          <w:szCs w:val="28"/>
          <w:lang w:val="uk-UA"/>
        </w:rPr>
        <w:t xml:space="preserve"> </w:t>
      </w:r>
      <w:r w:rsidR="006B1EEB" w:rsidRPr="00BC4164">
        <w:rPr>
          <w:color w:val="000000"/>
          <w:sz w:val="28"/>
          <w:szCs w:val="28"/>
          <w:lang w:val="uk-UA"/>
        </w:rPr>
        <w:t>доповне</w:t>
      </w:r>
      <w:r w:rsidR="00367582" w:rsidRPr="00BC4164">
        <w:rPr>
          <w:color w:val="000000"/>
          <w:sz w:val="28"/>
          <w:szCs w:val="28"/>
          <w:lang w:val="uk-UA"/>
        </w:rPr>
        <w:t>нь до</w:t>
      </w:r>
      <w:r w:rsidR="006B1EEB" w:rsidRPr="00BC4164">
        <w:rPr>
          <w:color w:val="000000"/>
          <w:sz w:val="28"/>
          <w:szCs w:val="28"/>
          <w:lang w:val="uk-UA"/>
        </w:rPr>
        <w:t xml:space="preserve"> </w:t>
      </w:r>
      <w:r w:rsidR="00657D1B" w:rsidRPr="00BC4164">
        <w:rPr>
          <w:color w:val="000000"/>
          <w:sz w:val="28"/>
          <w:szCs w:val="28"/>
          <w:lang w:val="uk-UA"/>
        </w:rPr>
        <w:t>Регламент</w:t>
      </w:r>
      <w:r w:rsidR="006B1EEB" w:rsidRPr="00BC4164">
        <w:rPr>
          <w:color w:val="000000"/>
          <w:sz w:val="28"/>
          <w:szCs w:val="28"/>
          <w:lang w:val="uk-UA"/>
        </w:rPr>
        <w:t>у</w:t>
      </w:r>
      <w:r w:rsidR="00FB2853" w:rsidRPr="00BC4164">
        <w:rPr>
          <w:color w:val="000000"/>
          <w:sz w:val="28"/>
          <w:szCs w:val="28"/>
          <w:lang w:val="uk-UA"/>
        </w:rPr>
        <w:t>:</w:t>
      </w:r>
      <w:r w:rsidR="00657D1B" w:rsidRPr="00BC416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67582" w:rsidRPr="00BC4164">
        <w:rPr>
          <w:color w:val="000000"/>
          <w:sz w:val="28"/>
          <w:szCs w:val="28"/>
          <w:lang w:val="uk-UA"/>
        </w:rPr>
        <w:t>пу</w:t>
      </w:r>
      <w:proofErr w:type="spellEnd"/>
      <w:r w:rsidR="00367582" w:rsidRPr="00BC4164">
        <w:rPr>
          <w:color w:val="000000"/>
          <w:sz w:val="28"/>
          <w:szCs w:val="28"/>
          <w:lang w:val="uk-UA"/>
        </w:rPr>
        <w:t>нкт</w:t>
      </w:r>
      <w:r w:rsidR="00582490">
        <w:rPr>
          <w:color w:val="000000"/>
          <w:sz w:val="28"/>
          <w:szCs w:val="28"/>
          <w:lang w:val="uk-UA"/>
        </w:rPr>
        <w:t> </w:t>
      </w:r>
      <w:r w:rsidR="00367582" w:rsidRPr="00BC4164">
        <w:rPr>
          <w:color w:val="000000"/>
          <w:sz w:val="28"/>
          <w:szCs w:val="28"/>
          <w:lang w:val="uk-UA"/>
        </w:rPr>
        <w:t xml:space="preserve">58 – </w:t>
      </w:r>
      <w:proofErr w:type="spellStart"/>
      <w:r w:rsidR="00367582" w:rsidRPr="00BC4164">
        <w:rPr>
          <w:color w:val="000000"/>
          <w:sz w:val="28"/>
          <w:szCs w:val="28"/>
          <w:lang w:val="uk-UA"/>
        </w:rPr>
        <w:t>підпунк</w:t>
      </w:r>
      <w:proofErr w:type="spellEnd"/>
      <w:r w:rsidR="00367582" w:rsidRPr="00BC4164">
        <w:rPr>
          <w:color w:val="000000"/>
          <w:sz w:val="28"/>
          <w:szCs w:val="28"/>
          <w:lang w:val="uk-UA"/>
        </w:rPr>
        <w:t>тами</w:t>
      </w:r>
      <w:r w:rsidR="00582490">
        <w:rPr>
          <w:color w:val="000000"/>
          <w:sz w:val="28"/>
          <w:szCs w:val="28"/>
          <w:lang w:val="uk-UA"/>
        </w:rPr>
        <w:t> </w:t>
      </w:r>
      <w:r w:rsidR="00367582" w:rsidRPr="00BC4164">
        <w:rPr>
          <w:color w:val="000000"/>
          <w:sz w:val="28"/>
          <w:szCs w:val="28"/>
          <w:lang w:val="uk-UA"/>
        </w:rPr>
        <w:t xml:space="preserve">58.24-1, 58.33, </w:t>
      </w:r>
      <w:proofErr w:type="spellStart"/>
      <w:r w:rsidR="00367582" w:rsidRPr="00BC4164">
        <w:rPr>
          <w:color w:val="000000"/>
          <w:sz w:val="28"/>
          <w:szCs w:val="28"/>
          <w:lang w:val="uk-UA"/>
        </w:rPr>
        <w:t>пун</w:t>
      </w:r>
      <w:proofErr w:type="spellEnd"/>
      <w:r w:rsidR="00367582" w:rsidRPr="00BC4164">
        <w:rPr>
          <w:color w:val="000000"/>
          <w:sz w:val="28"/>
          <w:szCs w:val="28"/>
          <w:lang w:val="uk-UA"/>
        </w:rPr>
        <w:t>кт</w:t>
      </w:r>
      <w:r w:rsidR="00582490">
        <w:rPr>
          <w:color w:val="000000"/>
          <w:sz w:val="28"/>
          <w:szCs w:val="28"/>
          <w:lang w:val="uk-UA"/>
        </w:rPr>
        <w:t> </w:t>
      </w:r>
      <w:r w:rsidR="00367582" w:rsidRPr="00BC4164">
        <w:rPr>
          <w:color w:val="000000"/>
          <w:sz w:val="28"/>
          <w:szCs w:val="28"/>
          <w:lang w:val="uk-UA"/>
        </w:rPr>
        <w:t xml:space="preserve">105 – </w:t>
      </w:r>
      <w:r w:rsidR="00582490">
        <w:rPr>
          <w:color w:val="000000"/>
          <w:sz w:val="28"/>
          <w:szCs w:val="28"/>
          <w:lang w:val="uk-UA"/>
        </w:rPr>
        <w:t>абзацом четвертим.</w:t>
      </w:r>
    </w:p>
    <w:p w14:paraId="530D0C22" w14:textId="77777777" w:rsidR="00475788" w:rsidRPr="00BC4164" w:rsidRDefault="00475788" w:rsidP="00475788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val="uk-UA" w:eastAsia="uk-UA"/>
        </w:rPr>
      </w:pPr>
      <w:r w:rsidRPr="00BC4164">
        <w:rPr>
          <w:color w:val="1D1D1B"/>
          <w:sz w:val="28"/>
          <w:szCs w:val="28"/>
          <w:lang w:val="uk-UA" w:eastAsia="uk-UA"/>
        </w:rPr>
        <w:lastRenderedPageBreak/>
        <w:t>Заслухавши доповідача та обговоривши зазначене питання порядку денного засідання, з метою виконання вимог частини першої статті 98 Закону Комісія вважає за необхідне внести відповідні зміни до Регламенту.</w:t>
      </w:r>
    </w:p>
    <w:p w14:paraId="2F946F30" w14:textId="3D57A418" w:rsidR="00EF279A" w:rsidRPr="00BC4164" w:rsidRDefault="00475788" w:rsidP="00FB2853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uk-UA"/>
        </w:rPr>
      </w:pPr>
      <w:r w:rsidRPr="00BC4164">
        <w:rPr>
          <w:color w:val="1D1D1B"/>
          <w:sz w:val="28"/>
          <w:szCs w:val="28"/>
          <w:lang w:val="uk-UA" w:eastAsia="uk-UA"/>
        </w:rPr>
        <w:t xml:space="preserve">Керуючись статтями 98, 101 Закону України «Про судоустрій і статус суддів», </w:t>
      </w:r>
      <w:r w:rsidR="00FB2853" w:rsidRPr="00BC4164">
        <w:rPr>
          <w:sz w:val="28"/>
          <w:szCs w:val="28"/>
          <w:lang w:val="uk-UA"/>
        </w:rPr>
        <w:t xml:space="preserve">Вища кваліфікаційна комісія суддів України </w:t>
      </w:r>
      <w:r w:rsidRPr="00BC4164">
        <w:rPr>
          <w:sz w:val="28"/>
          <w:szCs w:val="28"/>
          <w:lang w:val="uk-UA"/>
        </w:rPr>
        <w:t>дванадцятьма голосами «ЗА» та одним голосом «ПРОТИ»</w:t>
      </w:r>
    </w:p>
    <w:p w14:paraId="3CEEB4AD" w14:textId="77777777" w:rsidR="00FB2853" w:rsidRPr="00BC4164" w:rsidRDefault="00FB2853" w:rsidP="00657D1B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C7A4759" w14:textId="77777777" w:rsidR="00EF279A" w:rsidRPr="00BC4164" w:rsidRDefault="0093521A" w:rsidP="00EF279A">
      <w:pPr>
        <w:shd w:val="clear" w:color="auto" w:fill="FFFFFF"/>
        <w:spacing w:after="240"/>
        <w:ind w:right="-102"/>
        <w:jc w:val="center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вирішила:</w:t>
      </w:r>
    </w:p>
    <w:p w14:paraId="2A10030A" w14:textId="0D9D7E26" w:rsidR="00EF279A" w:rsidRPr="00BC4164" w:rsidRDefault="0093521A" w:rsidP="00EF279A">
      <w:pPr>
        <w:shd w:val="clear" w:color="auto" w:fill="FFFFFF"/>
        <w:ind w:right="-104" w:firstLine="709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Внести до 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13 жовтня 2016 року № 81/зп-16 (</w:t>
      </w:r>
      <w:r w:rsidR="00967394" w:rsidRPr="00BC4164">
        <w:rPr>
          <w:sz w:val="28"/>
          <w:szCs w:val="28"/>
          <w:lang w:val="uk-UA"/>
        </w:rPr>
        <w:t xml:space="preserve">в редакції рішення Вищої кваліфікаційної комісії суддів України </w:t>
      </w:r>
      <w:proofErr w:type="spellStart"/>
      <w:r w:rsidR="00967394" w:rsidRPr="00BC4164">
        <w:rPr>
          <w:sz w:val="28"/>
          <w:szCs w:val="28"/>
          <w:lang w:val="uk-UA"/>
        </w:rPr>
        <w:t>ві</w:t>
      </w:r>
      <w:proofErr w:type="spellEnd"/>
      <w:r w:rsidR="00967394" w:rsidRPr="00BC4164">
        <w:rPr>
          <w:sz w:val="28"/>
          <w:szCs w:val="28"/>
          <w:lang w:val="uk-UA"/>
        </w:rPr>
        <w:t>д</w:t>
      </w:r>
      <w:r w:rsidR="00582490">
        <w:rPr>
          <w:sz w:val="28"/>
          <w:szCs w:val="28"/>
          <w:lang w:val="uk-UA"/>
        </w:rPr>
        <w:t> </w:t>
      </w:r>
      <w:r w:rsidR="00967394" w:rsidRPr="00BC4164">
        <w:rPr>
          <w:sz w:val="28"/>
          <w:szCs w:val="28"/>
          <w:lang w:val="uk-UA"/>
        </w:rPr>
        <w:t>19</w:t>
      </w:r>
      <w:r w:rsidR="00582490">
        <w:rPr>
          <w:sz w:val="28"/>
          <w:szCs w:val="28"/>
          <w:lang w:val="uk-UA"/>
        </w:rPr>
        <w:t> </w:t>
      </w:r>
      <w:r w:rsidR="00967394" w:rsidRPr="00BC4164">
        <w:rPr>
          <w:sz w:val="28"/>
          <w:szCs w:val="28"/>
          <w:lang w:val="uk-UA"/>
        </w:rPr>
        <w:t>жовтня 2023</w:t>
      </w:r>
      <w:r w:rsidR="00582490">
        <w:rPr>
          <w:sz w:val="28"/>
          <w:szCs w:val="28"/>
          <w:lang w:val="uk-UA"/>
        </w:rPr>
        <w:t> </w:t>
      </w:r>
      <w:r w:rsidR="00013836">
        <w:rPr>
          <w:sz w:val="28"/>
          <w:szCs w:val="28"/>
          <w:lang w:val="uk-UA"/>
        </w:rPr>
        <w:t xml:space="preserve">року </w:t>
      </w:r>
      <w:r w:rsidR="00967394" w:rsidRPr="00BC4164">
        <w:rPr>
          <w:sz w:val="28"/>
          <w:szCs w:val="28"/>
          <w:lang w:val="uk-UA"/>
        </w:rPr>
        <w:t>№</w:t>
      </w:r>
      <w:r w:rsidR="00582490">
        <w:rPr>
          <w:sz w:val="28"/>
          <w:szCs w:val="28"/>
          <w:lang w:val="uk-UA"/>
        </w:rPr>
        <w:t> </w:t>
      </w:r>
      <w:r w:rsidR="00967394" w:rsidRPr="00BC4164">
        <w:rPr>
          <w:sz w:val="28"/>
          <w:szCs w:val="28"/>
          <w:lang w:val="uk-UA"/>
        </w:rPr>
        <w:t>119/зп-23</w:t>
      </w:r>
      <w:r w:rsidRPr="00BC4164">
        <w:rPr>
          <w:sz w:val="28"/>
          <w:szCs w:val="28"/>
          <w:lang w:val="uk-UA"/>
        </w:rPr>
        <w:t>)</w:t>
      </w:r>
      <w:r w:rsidR="00367582" w:rsidRPr="00BC4164">
        <w:rPr>
          <w:sz w:val="28"/>
          <w:szCs w:val="28"/>
          <w:lang w:val="uk-UA"/>
        </w:rPr>
        <w:t>,</w:t>
      </w:r>
      <w:r w:rsidR="00FB2853" w:rsidRPr="00BC4164">
        <w:rPr>
          <w:sz w:val="28"/>
          <w:szCs w:val="28"/>
          <w:lang w:val="uk-UA"/>
        </w:rPr>
        <w:t xml:space="preserve"> зміни</w:t>
      </w:r>
      <w:r w:rsidR="005A20A6" w:rsidRPr="00BC4164">
        <w:rPr>
          <w:sz w:val="28"/>
          <w:szCs w:val="28"/>
          <w:lang w:val="uk-UA"/>
        </w:rPr>
        <w:t>,</w:t>
      </w:r>
      <w:r w:rsidRPr="00BC4164">
        <w:rPr>
          <w:sz w:val="28"/>
          <w:szCs w:val="28"/>
          <w:lang w:val="uk-UA"/>
        </w:rPr>
        <w:t xml:space="preserve"> </w:t>
      </w:r>
      <w:r w:rsidR="004579DA" w:rsidRPr="00BC4164">
        <w:rPr>
          <w:sz w:val="28"/>
          <w:szCs w:val="28"/>
          <w:lang w:val="uk-UA"/>
        </w:rPr>
        <w:t xml:space="preserve">що </w:t>
      </w:r>
      <w:r w:rsidR="00657D1B" w:rsidRPr="00BC4164">
        <w:rPr>
          <w:sz w:val="28"/>
          <w:szCs w:val="28"/>
          <w:lang w:val="uk-UA"/>
        </w:rPr>
        <w:t>додаються.</w:t>
      </w:r>
    </w:p>
    <w:p w14:paraId="026B1BDF" w14:textId="77777777" w:rsidR="00C260AB" w:rsidRPr="00BC4164" w:rsidRDefault="00C260AB" w:rsidP="00EF279A">
      <w:pPr>
        <w:shd w:val="clear" w:color="auto" w:fill="FFFFFF"/>
        <w:spacing w:line="480" w:lineRule="auto"/>
        <w:ind w:right="-1"/>
        <w:jc w:val="both"/>
        <w:rPr>
          <w:bCs/>
          <w:sz w:val="28"/>
          <w:szCs w:val="28"/>
          <w:lang w:val="uk-UA" w:eastAsia="uk-UA"/>
        </w:rPr>
      </w:pPr>
    </w:p>
    <w:p w14:paraId="6218F714" w14:textId="27196A43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Головуючий</w:t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7E17CA"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>Р.М.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Ігнатов</w:t>
      </w:r>
    </w:p>
    <w:p w14:paraId="72CB9587" w14:textId="08D39E97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Члени Комісії:</w:t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proofErr w:type="spellStart"/>
      <w:r w:rsidRPr="00BC4164">
        <w:rPr>
          <w:sz w:val="28"/>
          <w:szCs w:val="28"/>
          <w:lang w:val="uk-UA"/>
        </w:rPr>
        <w:t>М.Б.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Бо</w:t>
      </w:r>
      <w:proofErr w:type="spellEnd"/>
      <w:r w:rsidRPr="00BC4164">
        <w:rPr>
          <w:sz w:val="28"/>
          <w:szCs w:val="28"/>
          <w:lang w:val="uk-UA"/>
        </w:rPr>
        <w:t>гоніс</w:t>
      </w:r>
    </w:p>
    <w:p w14:paraId="07345608" w14:textId="4EE76B4E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Л.М.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Волкова</w:t>
      </w:r>
    </w:p>
    <w:p w14:paraId="7DD5194A" w14:textId="45CCDF51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proofErr w:type="spellStart"/>
      <w:r w:rsidRPr="00BC4164">
        <w:rPr>
          <w:sz w:val="28"/>
          <w:szCs w:val="28"/>
          <w:lang w:val="uk-UA"/>
        </w:rPr>
        <w:t>В.О.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Га</w:t>
      </w:r>
      <w:proofErr w:type="spellEnd"/>
      <w:r w:rsidRPr="00BC4164">
        <w:rPr>
          <w:sz w:val="28"/>
          <w:szCs w:val="28"/>
          <w:lang w:val="uk-UA"/>
        </w:rPr>
        <w:t>целюк</w:t>
      </w:r>
    </w:p>
    <w:p w14:paraId="73382869" w14:textId="3D872597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proofErr w:type="spellStart"/>
      <w:r w:rsidRPr="00BC4164">
        <w:rPr>
          <w:sz w:val="28"/>
          <w:szCs w:val="28"/>
          <w:lang w:val="uk-UA"/>
        </w:rPr>
        <w:t>Р.А.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Ки</w:t>
      </w:r>
      <w:proofErr w:type="spellEnd"/>
      <w:r w:rsidRPr="00BC4164">
        <w:rPr>
          <w:sz w:val="28"/>
          <w:szCs w:val="28"/>
          <w:lang w:val="uk-UA"/>
        </w:rPr>
        <w:t>дисюк</w:t>
      </w:r>
    </w:p>
    <w:p w14:paraId="4C734027" w14:textId="1F1A250B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proofErr w:type="spellStart"/>
      <w:r w:rsidRPr="00BC4164">
        <w:rPr>
          <w:sz w:val="28"/>
          <w:szCs w:val="28"/>
          <w:lang w:val="uk-UA"/>
        </w:rPr>
        <w:t>Н.Р.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Коб</w:t>
      </w:r>
      <w:proofErr w:type="spellEnd"/>
      <w:r w:rsidRPr="00BC4164">
        <w:rPr>
          <w:sz w:val="28"/>
          <w:szCs w:val="28"/>
          <w:lang w:val="uk-UA"/>
        </w:rPr>
        <w:t>ецька</w:t>
      </w:r>
    </w:p>
    <w:p w14:paraId="11CDA1C0" w14:textId="490BDF01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Р.І.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Мельник</w:t>
      </w:r>
    </w:p>
    <w:p w14:paraId="567CB163" w14:textId="6776F231" w:rsidR="0012693F" w:rsidRPr="00BC4164" w:rsidRDefault="0012693F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proofErr w:type="spellStart"/>
      <w:r w:rsidRPr="00BC4164">
        <w:rPr>
          <w:sz w:val="28"/>
          <w:szCs w:val="28"/>
          <w:lang w:val="uk-UA"/>
        </w:rPr>
        <w:t>О.С.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Ом</w:t>
      </w:r>
      <w:proofErr w:type="spellEnd"/>
      <w:r w:rsidRPr="00BC4164">
        <w:rPr>
          <w:sz w:val="28"/>
          <w:szCs w:val="28"/>
          <w:lang w:val="uk-UA"/>
        </w:rPr>
        <w:t>ельян</w:t>
      </w:r>
    </w:p>
    <w:p w14:paraId="18C2F807" w14:textId="593630EB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А.В.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Пасічник</w:t>
      </w:r>
    </w:p>
    <w:p w14:paraId="0AB1DDA4" w14:textId="0EFF8F86" w:rsidR="00EF279A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proofErr w:type="spellStart"/>
      <w:r w:rsidRPr="00BC4164">
        <w:rPr>
          <w:sz w:val="28"/>
          <w:szCs w:val="28"/>
          <w:lang w:val="uk-UA"/>
        </w:rPr>
        <w:t>Р.Б.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Са</w:t>
      </w:r>
      <w:proofErr w:type="spellEnd"/>
      <w:r w:rsidRPr="00BC4164">
        <w:rPr>
          <w:sz w:val="28"/>
          <w:szCs w:val="28"/>
          <w:lang w:val="uk-UA"/>
        </w:rPr>
        <w:t>бодаш</w:t>
      </w:r>
    </w:p>
    <w:p w14:paraId="62010EBA" w14:textId="6FCD06FF" w:rsidR="00013836" w:rsidRPr="00BC4164" w:rsidRDefault="00013836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>Р.М. Сидорович</w:t>
      </w:r>
    </w:p>
    <w:p w14:paraId="1B4EDF9A" w14:textId="7AA8DF63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575FD7" w:rsidRPr="00BC4164">
        <w:rPr>
          <w:sz w:val="28"/>
          <w:szCs w:val="28"/>
          <w:lang w:val="uk-UA"/>
        </w:rPr>
        <w:t>С.Ю.</w:t>
      </w:r>
      <w:r w:rsidR="004F3C57" w:rsidRPr="00BC4164">
        <w:rPr>
          <w:sz w:val="28"/>
          <w:szCs w:val="28"/>
          <w:lang w:val="uk-UA"/>
        </w:rPr>
        <w:t> </w:t>
      </w:r>
      <w:r w:rsidR="00575FD7" w:rsidRPr="00BC4164">
        <w:rPr>
          <w:sz w:val="28"/>
          <w:szCs w:val="28"/>
          <w:lang w:val="uk-UA"/>
        </w:rPr>
        <w:t>Чумак</w:t>
      </w:r>
    </w:p>
    <w:p w14:paraId="3BE4DAE8" w14:textId="3B8EC862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Г.М.</w:t>
      </w:r>
      <w:r w:rsidR="004F3C57" w:rsidRP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Шевчук</w:t>
      </w:r>
    </w:p>
    <w:sectPr w:rsidR="00EF279A" w:rsidRPr="00BC4164" w:rsidSect="00FB2853">
      <w:head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66D1B" w14:textId="77777777" w:rsidR="00A53300" w:rsidRDefault="00A53300">
      <w:r>
        <w:separator/>
      </w:r>
    </w:p>
  </w:endnote>
  <w:endnote w:type="continuationSeparator" w:id="0">
    <w:p w14:paraId="11B4D009" w14:textId="77777777" w:rsidR="00A53300" w:rsidRDefault="00A5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E383F" w14:textId="77777777" w:rsidR="00A53300" w:rsidRDefault="00A53300">
      <w:r>
        <w:separator/>
      </w:r>
    </w:p>
  </w:footnote>
  <w:footnote w:type="continuationSeparator" w:id="0">
    <w:p w14:paraId="36393E92" w14:textId="77777777" w:rsidR="00A53300" w:rsidRDefault="00A5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6B7E6" w14:textId="77777777" w:rsidR="00EA799E" w:rsidRPr="001E29FE" w:rsidRDefault="0093521A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582490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BB78" w14:textId="77777777" w:rsidR="001E29FE" w:rsidRPr="001E29FE" w:rsidRDefault="001E29FE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B"/>
    <w:rsid w:val="00013836"/>
    <w:rsid w:val="0004669B"/>
    <w:rsid w:val="0012693F"/>
    <w:rsid w:val="00140332"/>
    <w:rsid w:val="001703D4"/>
    <w:rsid w:val="001E29FE"/>
    <w:rsid w:val="00241FB7"/>
    <w:rsid w:val="0025715B"/>
    <w:rsid w:val="00275AF4"/>
    <w:rsid w:val="00313336"/>
    <w:rsid w:val="0033239E"/>
    <w:rsid w:val="003610E9"/>
    <w:rsid w:val="00367582"/>
    <w:rsid w:val="003820DF"/>
    <w:rsid w:val="00393EFC"/>
    <w:rsid w:val="003C4723"/>
    <w:rsid w:val="003D0A56"/>
    <w:rsid w:val="004579DA"/>
    <w:rsid w:val="00475788"/>
    <w:rsid w:val="004F3C57"/>
    <w:rsid w:val="004F5D8D"/>
    <w:rsid w:val="005404CE"/>
    <w:rsid w:val="00575FD7"/>
    <w:rsid w:val="00582490"/>
    <w:rsid w:val="005A20A6"/>
    <w:rsid w:val="005C67C0"/>
    <w:rsid w:val="005E6D86"/>
    <w:rsid w:val="00613F7B"/>
    <w:rsid w:val="00657D1B"/>
    <w:rsid w:val="006923F0"/>
    <w:rsid w:val="006B1EEB"/>
    <w:rsid w:val="00745BF7"/>
    <w:rsid w:val="0075341C"/>
    <w:rsid w:val="00763094"/>
    <w:rsid w:val="0078165A"/>
    <w:rsid w:val="00785856"/>
    <w:rsid w:val="007A3E02"/>
    <w:rsid w:val="007C5138"/>
    <w:rsid w:val="007E17CA"/>
    <w:rsid w:val="007F0A47"/>
    <w:rsid w:val="00853ABD"/>
    <w:rsid w:val="0087675C"/>
    <w:rsid w:val="0087692C"/>
    <w:rsid w:val="008A658E"/>
    <w:rsid w:val="0093521A"/>
    <w:rsid w:val="00964C45"/>
    <w:rsid w:val="00967394"/>
    <w:rsid w:val="009D0517"/>
    <w:rsid w:val="00A53300"/>
    <w:rsid w:val="00A547FF"/>
    <w:rsid w:val="00A61D2E"/>
    <w:rsid w:val="00AA4502"/>
    <w:rsid w:val="00AE1DA4"/>
    <w:rsid w:val="00B61879"/>
    <w:rsid w:val="00B80C06"/>
    <w:rsid w:val="00BC0F77"/>
    <w:rsid w:val="00BC4164"/>
    <w:rsid w:val="00C260AB"/>
    <w:rsid w:val="00C45DD3"/>
    <w:rsid w:val="00C5559A"/>
    <w:rsid w:val="00C56CFE"/>
    <w:rsid w:val="00C623BE"/>
    <w:rsid w:val="00C82F90"/>
    <w:rsid w:val="00CB0D0E"/>
    <w:rsid w:val="00D7799E"/>
    <w:rsid w:val="00E451BF"/>
    <w:rsid w:val="00EA209E"/>
    <w:rsid w:val="00EA799E"/>
    <w:rsid w:val="00EF279A"/>
    <w:rsid w:val="00F01BC1"/>
    <w:rsid w:val="00F25BDC"/>
    <w:rsid w:val="00F94910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068D-E8AF-434D-806A-1074DFDD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Власенко Наталія Євгеніївна</cp:lastModifiedBy>
  <cp:revision>3</cp:revision>
  <cp:lastPrinted>2023-12-14T14:53:00Z</cp:lastPrinted>
  <dcterms:created xsi:type="dcterms:W3CDTF">2023-12-18T13:17:00Z</dcterms:created>
  <dcterms:modified xsi:type="dcterms:W3CDTF">2023-12-18T15:01:00Z</dcterms:modified>
</cp:coreProperties>
</file>