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316A" w:rsidRPr="008D7650" w:rsidRDefault="00537C7D" w:rsidP="00537C7D">
      <w:pPr>
        <w:tabs>
          <w:tab w:val="left" w:pos="7230"/>
        </w:tabs>
        <w:ind w:left="4334" w:right="4373"/>
        <w:jc w:val="center"/>
        <w:rPr>
          <w:sz w:val="24"/>
          <w:szCs w:val="24"/>
          <w:lang w:val="uk-UA"/>
        </w:rPr>
      </w:pPr>
      <w:r w:rsidRPr="008D7650">
        <w:rPr>
          <w:noProof/>
          <w:sz w:val="24"/>
          <w:szCs w:val="24"/>
          <w:lang w:val="uk-UA" w:eastAsia="uk-UA"/>
        </w:rPr>
        <w:drawing>
          <wp:inline distT="0" distB="0" distL="0" distR="0" wp14:anchorId="067BA50B" wp14:editId="50775470">
            <wp:extent cx="527050" cy="7302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30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6A" w:rsidRPr="008D7650" w:rsidRDefault="0032316A">
      <w:pPr>
        <w:ind w:left="4334" w:right="4373"/>
        <w:rPr>
          <w:sz w:val="24"/>
          <w:szCs w:val="24"/>
          <w:lang w:val="uk-UA"/>
        </w:rPr>
      </w:pPr>
    </w:p>
    <w:p w:rsidR="003D08A1" w:rsidRPr="008D7650" w:rsidRDefault="003D08A1" w:rsidP="003D08A1">
      <w:pPr>
        <w:spacing w:line="360" w:lineRule="atLeast"/>
        <w:jc w:val="center"/>
        <w:rPr>
          <w:bCs/>
          <w:sz w:val="36"/>
          <w:szCs w:val="36"/>
          <w:lang w:val="uk-UA"/>
        </w:rPr>
      </w:pPr>
      <w:r w:rsidRPr="008D7650">
        <w:rPr>
          <w:bCs/>
          <w:sz w:val="36"/>
          <w:szCs w:val="36"/>
          <w:lang w:val="uk-UA"/>
        </w:rPr>
        <w:t>ВИЩА КВАЛІФІКАЦІЙНА КОМІСІЯ СУДДІВ УКРАЇНИ</w:t>
      </w:r>
    </w:p>
    <w:p w:rsidR="003D08A1" w:rsidRPr="008D7650" w:rsidRDefault="003D08A1" w:rsidP="003D08A1">
      <w:pPr>
        <w:rPr>
          <w:sz w:val="26"/>
          <w:szCs w:val="26"/>
          <w:lang w:val="uk-UA" w:eastAsia="ru-RU"/>
        </w:rPr>
      </w:pPr>
    </w:p>
    <w:p w:rsidR="003D08A1" w:rsidRPr="005054D8" w:rsidRDefault="003551EF" w:rsidP="003D08A1">
      <w:pPr>
        <w:rPr>
          <w:sz w:val="26"/>
          <w:szCs w:val="26"/>
          <w:lang w:val="uk-UA" w:eastAsia="ru-RU"/>
        </w:rPr>
      </w:pPr>
      <w:r>
        <w:rPr>
          <w:sz w:val="26"/>
          <w:szCs w:val="26"/>
          <w:lang w:val="uk-UA" w:eastAsia="ru-RU"/>
        </w:rPr>
        <w:t xml:space="preserve">15 серпня 2025 </w:t>
      </w:r>
      <w:r w:rsidR="003D08A1" w:rsidRPr="005054D8">
        <w:rPr>
          <w:sz w:val="26"/>
          <w:szCs w:val="26"/>
          <w:lang w:val="uk-UA" w:eastAsia="ru-RU"/>
        </w:rPr>
        <w:t>року</w:t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  <w:t xml:space="preserve"> </w:t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3D08A1" w:rsidRPr="005054D8">
        <w:rPr>
          <w:sz w:val="26"/>
          <w:szCs w:val="26"/>
          <w:lang w:val="uk-UA" w:eastAsia="ru-RU"/>
        </w:rPr>
        <w:tab/>
      </w:r>
      <w:r w:rsidR="001B33F9" w:rsidRPr="005054D8">
        <w:rPr>
          <w:sz w:val="26"/>
          <w:szCs w:val="26"/>
          <w:lang w:val="uk-UA" w:eastAsia="ru-RU"/>
        </w:rPr>
        <w:t xml:space="preserve">      </w:t>
      </w:r>
      <w:r w:rsidR="003D08A1" w:rsidRPr="005054D8">
        <w:rPr>
          <w:sz w:val="26"/>
          <w:szCs w:val="26"/>
          <w:lang w:val="uk-UA" w:eastAsia="ru-RU"/>
        </w:rPr>
        <w:t>м. Київ</w:t>
      </w:r>
    </w:p>
    <w:p w:rsidR="003D08A1" w:rsidRPr="005054D8" w:rsidRDefault="003D08A1" w:rsidP="003D08A1">
      <w:pPr>
        <w:rPr>
          <w:sz w:val="26"/>
          <w:szCs w:val="26"/>
          <w:lang w:val="uk-UA" w:eastAsia="ru-RU"/>
        </w:rPr>
      </w:pPr>
    </w:p>
    <w:p w:rsidR="003D08A1" w:rsidRPr="005054D8" w:rsidRDefault="003D08A1" w:rsidP="003D08A1">
      <w:pPr>
        <w:rPr>
          <w:sz w:val="26"/>
          <w:szCs w:val="26"/>
          <w:lang w:val="uk-UA" w:eastAsia="ru-RU"/>
        </w:rPr>
      </w:pPr>
    </w:p>
    <w:p w:rsidR="003D08A1" w:rsidRPr="005054D8" w:rsidRDefault="003D08A1" w:rsidP="003D08A1">
      <w:pPr>
        <w:jc w:val="center"/>
        <w:rPr>
          <w:bCs/>
          <w:sz w:val="26"/>
          <w:szCs w:val="26"/>
          <w:lang w:val="uk-UA" w:eastAsia="ru-RU"/>
        </w:rPr>
      </w:pPr>
      <w:r w:rsidRPr="005054D8">
        <w:rPr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54D8">
        <w:rPr>
          <w:bCs/>
          <w:sz w:val="26"/>
          <w:szCs w:val="26"/>
          <w:lang w:val="uk-UA" w:eastAsia="ru-RU"/>
        </w:rPr>
        <w:t>Н</w:t>
      </w:r>
      <w:proofErr w:type="spellEnd"/>
      <w:r w:rsidRPr="005054D8">
        <w:rPr>
          <w:bCs/>
          <w:sz w:val="26"/>
          <w:szCs w:val="26"/>
          <w:lang w:val="uk-UA" w:eastAsia="ru-RU"/>
        </w:rPr>
        <w:t xml:space="preserve"> Я  №  </w:t>
      </w:r>
      <w:bookmarkStart w:id="0" w:name="_GoBack"/>
      <w:r w:rsidR="00837FD1" w:rsidRPr="00837FD1">
        <w:rPr>
          <w:bCs/>
          <w:sz w:val="26"/>
          <w:szCs w:val="26"/>
          <w:u w:val="single"/>
          <w:lang w:val="uk-UA" w:eastAsia="ru-RU"/>
        </w:rPr>
        <w:t>155/зп-25</w:t>
      </w:r>
      <w:bookmarkEnd w:id="0"/>
    </w:p>
    <w:p w:rsidR="003D08A1" w:rsidRPr="005054D8" w:rsidRDefault="003D08A1" w:rsidP="003D08A1">
      <w:pPr>
        <w:jc w:val="center"/>
        <w:rPr>
          <w:sz w:val="26"/>
          <w:szCs w:val="26"/>
          <w:lang w:val="uk-UA" w:eastAsia="ru-RU"/>
        </w:rPr>
      </w:pPr>
    </w:p>
    <w:p w:rsidR="003D08A1" w:rsidRPr="005054D8" w:rsidRDefault="003D08A1" w:rsidP="003D08A1">
      <w:pPr>
        <w:jc w:val="center"/>
        <w:rPr>
          <w:sz w:val="26"/>
          <w:szCs w:val="26"/>
          <w:lang w:val="uk-UA" w:eastAsia="ru-RU"/>
        </w:rPr>
      </w:pPr>
    </w:p>
    <w:p w:rsidR="00EA0868" w:rsidRPr="005054D8" w:rsidRDefault="00EA0868" w:rsidP="00EA0868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5054D8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:rsidR="00EA0868" w:rsidRPr="005054D8" w:rsidRDefault="00EA0868" w:rsidP="00EA0868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:rsidR="00EA0868" w:rsidRPr="005054D8" w:rsidRDefault="00EA0868" w:rsidP="00EA086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5054D8">
        <w:rPr>
          <w:sz w:val="26"/>
          <w:szCs w:val="26"/>
          <w:lang w:val="uk-UA"/>
        </w:rPr>
        <w:t xml:space="preserve">головуючого – </w:t>
      </w:r>
      <w:r w:rsidR="00A86C8C" w:rsidRPr="005054D8">
        <w:rPr>
          <w:sz w:val="26"/>
          <w:szCs w:val="26"/>
          <w:shd w:val="clear" w:color="auto" w:fill="FFFFFF"/>
          <w:lang w:val="uk-UA"/>
        </w:rPr>
        <w:t>Андрія ПАСІЧНИКА</w:t>
      </w:r>
      <w:r w:rsidRPr="005054D8">
        <w:rPr>
          <w:sz w:val="26"/>
          <w:szCs w:val="26"/>
          <w:lang w:val="uk-UA"/>
        </w:rPr>
        <w:t>,</w:t>
      </w:r>
    </w:p>
    <w:p w:rsidR="00EA0868" w:rsidRPr="005054D8" w:rsidRDefault="00EA0868" w:rsidP="00EA0868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</w:p>
    <w:p w:rsidR="00354D67" w:rsidRDefault="00EA0868" w:rsidP="00354D67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shd w:val="clear" w:color="auto" w:fill="FFFFFF"/>
          <w:lang w:val="uk-UA"/>
        </w:rPr>
      </w:pPr>
      <w:r w:rsidRPr="005054D8">
        <w:rPr>
          <w:sz w:val="26"/>
          <w:szCs w:val="26"/>
          <w:lang w:val="uk-UA"/>
        </w:rPr>
        <w:t xml:space="preserve">членів Комісії: </w:t>
      </w:r>
      <w:r w:rsidR="00382AC8" w:rsidRPr="005054D8">
        <w:rPr>
          <w:sz w:val="26"/>
          <w:szCs w:val="26"/>
          <w:shd w:val="clear" w:color="auto" w:fill="FFFFFF"/>
          <w:lang w:val="uk-UA"/>
        </w:rPr>
        <w:t xml:space="preserve">Михайла БОГОНОСА, Людмили ВОЛКОВОЇ, Віталія ГАЦЕЛЮКА, Ярослава ДУХА, Романа КИДИСЮКА, Надії КОБЕЦЬКОЇ, Олега КОЛІУША, </w:t>
      </w:r>
      <w:r w:rsidR="00486FCF" w:rsidRPr="00486FCF">
        <w:rPr>
          <w:sz w:val="26"/>
          <w:szCs w:val="26"/>
          <w:lang w:val="uk-UA"/>
        </w:rPr>
        <w:t>Ігоря КУШНІРА,</w:t>
      </w:r>
      <w:r w:rsidR="00486FCF">
        <w:rPr>
          <w:sz w:val="26"/>
          <w:szCs w:val="26"/>
          <w:lang w:val="uk-UA"/>
        </w:rPr>
        <w:t xml:space="preserve"> </w:t>
      </w:r>
      <w:r w:rsidR="00A86C8C" w:rsidRPr="005054D8">
        <w:rPr>
          <w:sz w:val="26"/>
          <w:szCs w:val="26"/>
          <w:shd w:val="clear" w:color="auto" w:fill="FFFFFF"/>
          <w:lang w:val="uk-UA"/>
        </w:rPr>
        <w:t xml:space="preserve">Володимира ЛУГАНСЬКОГО, </w:t>
      </w:r>
      <w:r w:rsidR="00382AC8" w:rsidRPr="005054D8">
        <w:rPr>
          <w:sz w:val="26"/>
          <w:szCs w:val="26"/>
          <w:shd w:val="clear" w:color="auto" w:fill="FFFFFF"/>
          <w:lang w:val="uk-UA"/>
        </w:rPr>
        <w:t>Руслана МЕЛЬНИКА, Олексія ОМЕЛЬЯНА, Романа САБОДАША</w:t>
      </w:r>
      <w:r w:rsidR="00CF740A" w:rsidRPr="005054D8">
        <w:rPr>
          <w:sz w:val="26"/>
          <w:szCs w:val="26"/>
          <w:shd w:val="clear" w:color="auto" w:fill="FFFFFF"/>
          <w:lang w:val="uk-UA"/>
        </w:rPr>
        <w:t xml:space="preserve"> (доповідач)</w:t>
      </w:r>
      <w:r w:rsidR="00382AC8" w:rsidRPr="005054D8">
        <w:rPr>
          <w:sz w:val="26"/>
          <w:szCs w:val="26"/>
          <w:shd w:val="clear" w:color="auto" w:fill="FFFFFF"/>
          <w:lang w:val="uk-UA"/>
        </w:rPr>
        <w:t xml:space="preserve">, </w:t>
      </w:r>
      <w:r w:rsidR="00A86C8C" w:rsidRPr="005054D8">
        <w:rPr>
          <w:sz w:val="26"/>
          <w:szCs w:val="26"/>
          <w:shd w:val="clear" w:color="auto" w:fill="FFFFFF"/>
          <w:lang w:val="uk-UA"/>
        </w:rPr>
        <w:t xml:space="preserve">Руслана СИДОРОВИЧА, </w:t>
      </w:r>
      <w:r w:rsidR="00382AC8" w:rsidRPr="005054D8">
        <w:rPr>
          <w:sz w:val="26"/>
          <w:szCs w:val="26"/>
          <w:shd w:val="clear" w:color="auto" w:fill="FFFFFF"/>
          <w:lang w:val="uk-UA"/>
        </w:rPr>
        <w:t xml:space="preserve">Сергія ЧУМАКА, </w:t>
      </w:r>
    </w:p>
    <w:p w:rsidR="00486FCF" w:rsidRPr="005054D8" w:rsidRDefault="00486FCF" w:rsidP="00354D67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</w:p>
    <w:p w:rsidR="00A86C8C" w:rsidRPr="00F60AFC" w:rsidRDefault="00120C1A" w:rsidP="003D08A1">
      <w:pPr>
        <w:jc w:val="both"/>
        <w:rPr>
          <w:spacing w:val="2"/>
          <w:sz w:val="26"/>
          <w:szCs w:val="26"/>
          <w:lang w:val="uk-UA" w:eastAsia="ru-RU" w:bidi="ru-RU"/>
        </w:rPr>
      </w:pPr>
      <w:r w:rsidRPr="00F60AFC">
        <w:rPr>
          <w:color w:val="000000"/>
          <w:sz w:val="26"/>
          <w:szCs w:val="26"/>
          <w:lang w:val="uk-UA" w:eastAsia="ru-RU" w:bidi="ru-RU"/>
        </w:rPr>
        <w:t xml:space="preserve">розглянувши питання про </w:t>
      </w:r>
      <w:r w:rsidR="008E67B2">
        <w:rPr>
          <w:color w:val="000000"/>
          <w:sz w:val="26"/>
          <w:szCs w:val="26"/>
          <w:lang w:val="uk-UA" w:eastAsia="ru-RU" w:bidi="ru-RU"/>
        </w:rPr>
        <w:t xml:space="preserve">забезпечення </w:t>
      </w:r>
      <w:bookmarkStart w:id="1" w:name="_Hlk205471107"/>
      <w:r w:rsidR="00FD0AB1" w:rsidRPr="00F60AFC">
        <w:rPr>
          <w:sz w:val="26"/>
          <w:szCs w:val="26"/>
          <w:shd w:val="clear" w:color="auto" w:fill="FFFFFF"/>
          <w:lang w:val="uk-UA"/>
        </w:rPr>
        <w:t xml:space="preserve">членам </w:t>
      </w:r>
      <w:r w:rsidR="008E67B2" w:rsidRPr="00F60AFC">
        <w:rPr>
          <w:sz w:val="26"/>
          <w:szCs w:val="26"/>
          <w:lang w:val="uk-UA"/>
        </w:rPr>
        <w:t xml:space="preserve">Вищої ради правосуддя </w:t>
      </w:r>
      <w:r w:rsidR="00FD0AB1" w:rsidRPr="00F60AFC">
        <w:rPr>
          <w:sz w:val="26"/>
          <w:szCs w:val="26"/>
          <w:shd w:val="clear" w:color="auto" w:fill="FFFFFF"/>
          <w:lang w:val="uk-UA"/>
        </w:rPr>
        <w:t xml:space="preserve">та </w:t>
      </w:r>
      <w:r w:rsidR="00486FCF">
        <w:rPr>
          <w:sz w:val="26"/>
          <w:szCs w:val="26"/>
          <w:lang w:val="uk-UA"/>
        </w:rPr>
        <w:t xml:space="preserve">визначеним Головою </w:t>
      </w:r>
      <w:r w:rsidR="00486FCF" w:rsidRPr="00F60AFC">
        <w:rPr>
          <w:sz w:val="26"/>
          <w:szCs w:val="26"/>
          <w:lang w:val="uk-UA"/>
        </w:rPr>
        <w:t xml:space="preserve">Вищої ради правосуддя </w:t>
      </w:r>
      <w:r w:rsidR="00FD0AB1" w:rsidRPr="00F60AFC">
        <w:rPr>
          <w:sz w:val="26"/>
          <w:szCs w:val="26"/>
          <w:shd w:val="clear" w:color="auto" w:fill="FFFFFF"/>
          <w:lang w:val="uk-UA"/>
        </w:rPr>
        <w:t>уповноваженим працівникам секретаріату</w:t>
      </w:r>
      <w:r w:rsidR="00FD0AB1" w:rsidRPr="00F60AFC">
        <w:rPr>
          <w:sz w:val="26"/>
          <w:szCs w:val="26"/>
          <w:lang w:val="uk-UA"/>
        </w:rPr>
        <w:t xml:space="preserve"> Вищої ради правосуддя</w:t>
      </w:r>
      <w:bookmarkEnd w:id="1"/>
      <w:r w:rsidR="006058CB">
        <w:rPr>
          <w:sz w:val="26"/>
          <w:szCs w:val="26"/>
          <w:lang w:val="uk-UA"/>
        </w:rPr>
        <w:t xml:space="preserve"> </w:t>
      </w:r>
      <w:r w:rsidR="008D036B">
        <w:rPr>
          <w:color w:val="000000"/>
          <w:sz w:val="26"/>
          <w:szCs w:val="26"/>
          <w:lang w:val="uk-UA" w:eastAsia="ru-RU" w:bidi="ru-RU"/>
        </w:rPr>
        <w:t>доступу</w:t>
      </w:r>
      <w:r w:rsidR="008D036B" w:rsidRPr="00F60AFC">
        <w:rPr>
          <w:sz w:val="26"/>
          <w:szCs w:val="26"/>
          <w:lang w:val="uk-UA" w:eastAsia="ru-RU" w:bidi="ru-RU"/>
        </w:rPr>
        <w:t xml:space="preserve"> </w:t>
      </w:r>
      <w:r w:rsidR="00BC0D06" w:rsidRPr="00F60AFC">
        <w:rPr>
          <w:sz w:val="26"/>
          <w:szCs w:val="26"/>
          <w:lang w:val="uk-UA" w:eastAsia="ru-RU" w:bidi="ru-RU"/>
        </w:rPr>
        <w:t>до</w:t>
      </w:r>
      <w:r w:rsidR="00FE135D" w:rsidRPr="00F60AFC">
        <w:rPr>
          <w:sz w:val="26"/>
          <w:szCs w:val="26"/>
          <w:lang w:val="uk-UA" w:eastAsia="ru-RU" w:bidi="ru-RU"/>
        </w:rPr>
        <w:t xml:space="preserve"> </w:t>
      </w:r>
      <w:r w:rsidR="00BC0D06" w:rsidRPr="00F60AFC">
        <w:rPr>
          <w:sz w:val="26"/>
          <w:szCs w:val="26"/>
          <w:lang w:val="uk-UA"/>
        </w:rPr>
        <w:t>досьє</w:t>
      </w:r>
      <w:r w:rsidR="00FF7212" w:rsidRPr="00F60AFC">
        <w:rPr>
          <w:sz w:val="26"/>
          <w:szCs w:val="26"/>
          <w:lang w:val="uk-UA"/>
        </w:rPr>
        <w:t xml:space="preserve"> кандидат</w:t>
      </w:r>
      <w:r w:rsidR="008E67B2">
        <w:rPr>
          <w:sz w:val="26"/>
          <w:szCs w:val="26"/>
          <w:lang w:val="uk-UA"/>
        </w:rPr>
        <w:t>ів</w:t>
      </w:r>
      <w:r w:rsidR="00FF7212" w:rsidRPr="00F60AFC">
        <w:rPr>
          <w:sz w:val="26"/>
          <w:szCs w:val="26"/>
          <w:lang w:val="uk-UA"/>
        </w:rPr>
        <w:t xml:space="preserve"> на посаду судді</w:t>
      </w:r>
      <w:r w:rsidR="00BC0D06" w:rsidRPr="00F60AFC">
        <w:rPr>
          <w:sz w:val="26"/>
          <w:szCs w:val="26"/>
          <w:lang w:val="uk-UA"/>
        </w:rPr>
        <w:t xml:space="preserve"> </w:t>
      </w:r>
      <w:r w:rsidRPr="00F60AFC">
        <w:rPr>
          <w:sz w:val="26"/>
          <w:szCs w:val="26"/>
          <w:lang w:val="uk-UA" w:eastAsia="ru-RU" w:bidi="ru-RU"/>
        </w:rPr>
        <w:t>в електронній формі</w:t>
      </w:r>
      <w:r w:rsidR="00BC0C8B">
        <w:rPr>
          <w:sz w:val="26"/>
          <w:szCs w:val="26"/>
          <w:lang w:val="uk-UA" w:eastAsia="ru-RU" w:bidi="ru-RU"/>
        </w:rPr>
        <w:t>,</w:t>
      </w:r>
    </w:p>
    <w:p w:rsidR="003D08A1" w:rsidRPr="00F60AFC" w:rsidRDefault="003D08A1" w:rsidP="00A86C8C">
      <w:pPr>
        <w:tabs>
          <w:tab w:val="left" w:pos="6820"/>
        </w:tabs>
        <w:jc w:val="both"/>
        <w:rPr>
          <w:sz w:val="26"/>
          <w:szCs w:val="26"/>
          <w:lang w:val="uk-UA"/>
        </w:rPr>
      </w:pPr>
    </w:p>
    <w:p w:rsidR="003D08A1" w:rsidRPr="00F60AFC" w:rsidRDefault="003D08A1" w:rsidP="003D08A1">
      <w:pPr>
        <w:shd w:val="clear" w:color="auto" w:fill="FFFFFF"/>
        <w:jc w:val="center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>встановила:</w:t>
      </w:r>
    </w:p>
    <w:p w:rsidR="003D08A1" w:rsidRPr="00F60AFC" w:rsidRDefault="003D08A1" w:rsidP="003D08A1">
      <w:pPr>
        <w:shd w:val="clear" w:color="auto" w:fill="FFFFFF"/>
        <w:jc w:val="center"/>
        <w:rPr>
          <w:sz w:val="26"/>
          <w:szCs w:val="26"/>
          <w:lang w:val="uk-UA"/>
        </w:rPr>
      </w:pPr>
    </w:p>
    <w:p w:rsidR="00120C1A" w:rsidRPr="00F60AFC" w:rsidRDefault="00120C1A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>Відповідно до пункту 8 частини першої статті 93 Закону України «Про судоустрій і статус суддів» Вища кваліфікаційна комісія суддів України забезпечує ведення досьє кандидата на посаду судді.</w:t>
      </w:r>
    </w:p>
    <w:p w:rsidR="00120C1A" w:rsidRPr="00F60AFC" w:rsidRDefault="00120C1A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>Рішенням Комісії від 21 грудня 2023 року № 194/зп-23 після консультацій з Радою суддів України затверджено Порядок формування і ведення досьє кандидата на посаду судді в електронній формі.</w:t>
      </w:r>
    </w:p>
    <w:p w:rsidR="00120C1A" w:rsidRPr="00F60AFC" w:rsidRDefault="00FF7212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 xml:space="preserve">Згідно </w:t>
      </w:r>
      <w:r w:rsidR="00120C1A" w:rsidRPr="00F60AFC">
        <w:rPr>
          <w:sz w:val="26"/>
          <w:szCs w:val="26"/>
          <w:lang w:val="uk-UA"/>
        </w:rPr>
        <w:t xml:space="preserve">з пунктом 6.1 розділу 6 </w:t>
      </w:r>
      <w:r w:rsidR="00C33B6A">
        <w:rPr>
          <w:sz w:val="26"/>
          <w:szCs w:val="26"/>
          <w:lang w:val="uk-UA"/>
        </w:rPr>
        <w:t>вказаного п</w:t>
      </w:r>
      <w:r w:rsidR="00120C1A" w:rsidRPr="00F60AFC">
        <w:rPr>
          <w:sz w:val="26"/>
          <w:szCs w:val="26"/>
          <w:lang w:val="uk-UA"/>
        </w:rPr>
        <w:t>орядку формування і ведення досьє кандидата на посаду судді в електронній формі розпочинається з дня ухвалення Комісією відповідного рішення.</w:t>
      </w:r>
    </w:p>
    <w:p w:rsidR="00120C1A" w:rsidRPr="00F60AFC" w:rsidRDefault="00FF7212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>На підставі рішення</w:t>
      </w:r>
      <w:r w:rsidR="00120C1A" w:rsidRPr="00F60AFC">
        <w:rPr>
          <w:sz w:val="26"/>
          <w:szCs w:val="26"/>
          <w:lang w:val="uk-UA"/>
        </w:rPr>
        <w:t xml:space="preserve"> Комісії від 10 квітня 2024 року № 101/зп-24 </w:t>
      </w:r>
      <w:r w:rsidRPr="00F60AFC">
        <w:rPr>
          <w:sz w:val="26"/>
          <w:szCs w:val="26"/>
          <w:lang w:val="uk-UA"/>
        </w:rPr>
        <w:t xml:space="preserve">з 01 травня </w:t>
      </w:r>
      <w:r w:rsidR="00486FCF">
        <w:rPr>
          <w:sz w:val="26"/>
          <w:szCs w:val="26"/>
          <w:lang w:val="uk-UA"/>
        </w:rPr>
        <w:t xml:space="preserve">         </w:t>
      </w:r>
      <w:r w:rsidRPr="00F60AFC">
        <w:rPr>
          <w:sz w:val="26"/>
          <w:szCs w:val="26"/>
          <w:lang w:val="uk-UA"/>
        </w:rPr>
        <w:t xml:space="preserve">2024 року </w:t>
      </w:r>
      <w:r w:rsidR="00120C1A" w:rsidRPr="00F60AFC">
        <w:rPr>
          <w:sz w:val="26"/>
          <w:szCs w:val="26"/>
          <w:lang w:val="uk-UA"/>
        </w:rPr>
        <w:t>розпочато фор</w:t>
      </w:r>
      <w:r w:rsidR="00CF740A" w:rsidRPr="00F60AFC">
        <w:rPr>
          <w:sz w:val="26"/>
          <w:szCs w:val="26"/>
          <w:lang w:val="uk-UA"/>
        </w:rPr>
        <w:t>мування і ведення досьє кандидата</w:t>
      </w:r>
      <w:r w:rsidR="00120C1A" w:rsidRPr="00F60AFC">
        <w:rPr>
          <w:sz w:val="26"/>
          <w:szCs w:val="26"/>
          <w:lang w:val="uk-UA"/>
        </w:rPr>
        <w:t xml:space="preserve"> на посад</w:t>
      </w:r>
      <w:r w:rsidR="00CF740A" w:rsidRPr="00F60AFC">
        <w:rPr>
          <w:sz w:val="26"/>
          <w:szCs w:val="26"/>
          <w:lang w:val="uk-UA"/>
        </w:rPr>
        <w:t>у</w:t>
      </w:r>
      <w:r w:rsidR="00120C1A" w:rsidRPr="00F60AFC">
        <w:rPr>
          <w:sz w:val="26"/>
          <w:szCs w:val="26"/>
          <w:lang w:val="uk-UA"/>
        </w:rPr>
        <w:t xml:space="preserve"> судді в електронній формі</w:t>
      </w:r>
      <w:r w:rsidR="00FD66E5" w:rsidRPr="00F60AFC">
        <w:rPr>
          <w:sz w:val="26"/>
          <w:szCs w:val="26"/>
          <w:lang w:val="uk-UA"/>
        </w:rPr>
        <w:t xml:space="preserve"> та </w:t>
      </w:r>
      <w:r w:rsidR="00120C1A" w:rsidRPr="00F60AFC">
        <w:rPr>
          <w:sz w:val="26"/>
          <w:szCs w:val="26"/>
          <w:lang w:val="uk-UA"/>
        </w:rPr>
        <w:t>визначено, що поряд</w:t>
      </w:r>
      <w:r w:rsidRPr="00F60AFC">
        <w:rPr>
          <w:sz w:val="26"/>
          <w:szCs w:val="26"/>
          <w:lang w:val="uk-UA"/>
        </w:rPr>
        <w:t>о</w:t>
      </w:r>
      <w:r w:rsidR="00120C1A" w:rsidRPr="00F60AFC">
        <w:rPr>
          <w:sz w:val="26"/>
          <w:szCs w:val="26"/>
          <w:lang w:val="uk-UA"/>
        </w:rPr>
        <w:t xml:space="preserve">к доступу </w:t>
      </w:r>
      <w:r w:rsidRPr="00F60AFC">
        <w:rPr>
          <w:sz w:val="26"/>
          <w:szCs w:val="26"/>
          <w:lang w:val="uk-UA"/>
        </w:rPr>
        <w:t>осіб, які не є членами Комісії та уповноваженими працівниками Комісії</w:t>
      </w:r>
      <w:r w:rsidR="00CF740A" w:rsidRPr="00F60AFC">
        <w:rPr>
          <w:sz w:val="26"/>
          <w:szCs w:val="26"/>
          <w:lang w:val="uk-UA"/>
        </w:rPr>
        <w:t>,</w:t>
      </w:r>
      <w:r w:rsidRPr="00F60AFC">
        <w:rPr>
          <w:sz w:val="26"/>
          <w:szCs w:val="26"/>
          <w:lang w:val="uk-UA"/>
        </w:rPr>
        <w:t xml:space="preserve"> </w:t>
      </w:r>
      <w:r w:rsidR="00120C1A" w:rsidRPr="00F60AFC">
        <w:rPr>
          <w:sz w:val="26"/>
          <w:szCs w:val="26"/>
          <w:lang w:val="uk-UA"/>
        </w:rPr>
        <w:t>до досьє кандидатів на посаду судді в електронній формі буде в</w:t>
      </w:r>
      <w:r w:rsidR="00CF740A" w:rsidRPr="00F60AFC">
        <w:rPr>
          <w:sz w:val="26"/>
          <w:szCs w:val="26"/>
          <w:lang w:val="uk-UA"/>
        </w:rPr>
        <w:t>становлен</w:t>
      </w:r>
      <w:r w:rsidR="00C33B6A">
        <w:rPr>
          <w:sz w:val="26"/>
          <w:szCs w:val="26"/>
          <w:lang w:val="uk-UA"/>
        </w:rPr>
        <w:t>о</w:t>
      </w:r>
      <w:r w:rsidR="00120C1A" w:rsidRPr="00F60AFC">
        <w:rPr>
          <w:sz w:val="26"/>
          <w:szCs w:val="26"/>
          <w:lang w:val="uk-UA"/>
        </w:rPr>
        <w:t xml:space="preserve"> окремим рішенням.</w:t>
      </w:r>
    </w:p>
    <w:p w:rsidR="00FD0AB1" w:rsidRPr="00F60AFC" w:rsidRDefault="00FD0AB1" w:rsidP="00FD0AB1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F60AFC">
        <w:rPr>
          <w:sz w:val="26"/>
          <w:szCs w:val="26"/>
          <w:lang w:val="uk-UA"/>
        </w:rPr>
        <w:t>Відповідно до частини восьмої статті 85 Закону України «Про судоустрій і статус суддів» п</w:t>
      </w:r>
      <w:r w:rsidRPr="00F60AFC">
        <w:rPr>
          <w:sz w:val="26"/>
          <w:szCs w:val="26"/>
          <w:shd w:val="clear" w:color="auto" w:fill="FFFFFF"/>
          <w:lang w:val="uk-UA"/>
        </w:rPr>
        <w:t>овний та безпосередній доступ до суддівського досьє (досьє кандидата на посаду судді) мають члени та уповноважені працівники секретаріатів Вищої кваліфікаційної комісії суддів України та Вищої ради правосуддя відповідно, а також уповноважені працівники Державної судової адміністрації України.</w:t>
      </w:r>
    </w:p>
    <w:p w:rsidR="00F60AFC" w:rsidRPr="00F60AFC" w:rsidRDefault="00120C1A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 w:eastAsia="uk-UA"/>
        </w:rPr>
      </w:pPr>
      <w:bookmarkStart w:id="2" w:name="n836"/>
      <w:bookmarkEnd w:id="2"/>
      <w:r w:rsidRPr="00F60AFC">
        <w:rPr>
          <w:sz w:val="26"/>
          <w:szCs w:val="26"/>
          <w:lang w:val="uk-UA"/>
        </w:rPr>
        <w:t>Для цілей формування і ведення досьє кандидата на посаду судді в електронній формі</w:t>
      </w:r>
      <w:r w:rsidRPr="00F60AFC">
        <w:rPr>
          <w:sz w:val="26"/>
          <w:szCs w:val="26"/>
          <w:lang w:val="uk-UA" w:eastAsia="uk-UA"/>
        </w:rPr>
        <w:t xml:space="preserve"> Комісією вжито заходів щодо розширення та модифікації відповідних </w:t>
      </w:r>
      <w:r w:rsidRPr="00F60AFC">
        <w:rPr>
          <w:sz w:val="26"/>
          <w:szCs w:val="26"/>
          <w:lang w:val="uk-UA" w:eastAsia="uk-UA"/>
        </w:rPr>
        <w:lastRenderedPageBreak/>
        <w:t>функціональних можливостей системи автоматизації робочих процесів Комісії.</w:t>
      </w:r>
      <w:r w:rsidR="00925D73" w:rsidRPr="00F60AFC">
        <w:rPr>
          <w:sz w:val="26"/>
          <w:szCs w:val="26"/>
          <w:lang w:val="uk-UA" w:eastAsia="uk-UA"/>
        </w:rPr>
        <w:t xml:space="preserve"> </w:t>
      </w:r>
    </w:p>
    <w:p w:rsidR="00C33B6A" w:rsidRPr="00BC0C8B" w:rsidRDefault="00FE135D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 w:eastAsia="uk-UA"/>
        </w:rPr>
      </w:pPr>
      <w:r w:rsidRPr="00F60AFC">
        <w:rPr>
          <w:rStyle w:val="rvts0"/>
          <w:sz w:val="26"/>
          <w:szCs w:val="26"/>
          <w:lang w:val="uk-UA"/>
        </w:rPr>
        <w:t>Заслухавши члена Комісії – доповідача</w:t>
      </w:r>
      <w:r w:rsidR="00C1353B" w:rsidRPr="00F60AFC">
        <w:rPr>
          <w:rStyle w:val="rvts0"/>
          <w:sz w:val="26"/>
          <w:szCs w:val="26"/>
          <w:lang w:val="uk-UA"/>
        </w:rPr>
        <w:t xml:space="preserve"> Романа </w:t>
      </w:r>
      <w:proofErr w:type="spellStart"/>
      <w:r w:rsidR="00C1353B" w:rsidRPr="00F60AFC">
        <w:rPr>
          <w:rStyle w:val="rvts0"/>
          <w:sz w:val="26"/>
          <w:szCs w:val="26"/>
          <w:lang w:val="uk-UA"/>
        </w:rPr>
        <w:t>Сабодаша</w:t>
      </w:r>
      <w:proofErr w:type="spellEnd"/>
      <w:r w:rsidRPr="00F60AFC">
        <w:rPr>
          <w:rStyle w:val="rvts0"/>
          <w:sz w:val="26"/>
          <w:szCs w:val="26"/>
          <w:lang w:val="uk-UA"/>
        </w:rPr>
        <w:t xml:space="preserve">, обговоривши питання порядку денного, Комісія дійшла висновку про </w:t>
      </w:r>
      <w:r w:rsidR="002549C5" w:rsidRPr="00F60AFC">
        <w:rPr>
          <w:sz w:val="26"/>
          <w:szCs w:val="26"/>
          <w:lang w:val="uk-UA" w:eastAsia="uk-UA"/>
        </w:rPr>
        <w:t>необхідність</w:t>
      </w:r>
      <w:r w:rsidR="00120C1A" w:rsidRPr="00F60AFC">
        <w:rPr>
          <w:sz w:val="26"/>
          <w:szCs w:val="26"/>
          <w:lang w:val="uk-UA" w:eastAsia="uk-UA"/>
        </w:rPr>
        <w:t xml:space="preserve"> </w:t>
      </w:r>
      <w:r w:rsidR="00C33B6A">
        <w:rPr>
          <w:color w:val="000000"/>
          <w:sz w:val="26"/>
          <w:szCs w:val="26"/>
          <w:lang w:val="uk-UA" w:eastAsia="ru-RU" w:bidi="ru-RU"/>
        </w:rPr>
        <w:t xml:space="preserve">забезпечення </w:t>
      </w:r>
      <w:r w:rsidR="00C33B6A" w:rsidRPr="00F60AFC">
        <w:rPr>
          <w:sz w:val="26"/>
          <w:szCs w:val="26"/>
          <w:shd w:val="clear" w:color="auto" w:fill="FFFFFF"/>
          <w:lang w:val="uk-UA"/>
        </w:rPr>
        <w:t xml:space="preserve">членам </w:t>
      </w:r>
      <w:r w:rsidR="00C33B6A" w:rsidRPr="00F60AFC">
        <w:rPr>
          <w:sz w:val="26"/>
          <w:szCs w:val="26"/>
          <w:lang w:val="uk-UA"/>
        </w:rPr>
        <w:t xml:space="preserve">Вищої ради правосуддя </w:t>
      </w:r>
      <w:r w:rsidR="00C33B6A" w:rsidRPr="00F60AFC">
        <w:rPr>
          <w:sz w:val="26"/>
          <w:szCs w:val="26"/>
          <w:shd w:val="clear" w:color="auto" w:fill="FFFFFF"/>
          <w:lang w:val="uk-UA"/>
        </w:rPr>
        <w:t xml:space="preserve">та </w:t>
      </w:r>
      <w:r w:rsidR="00C33B6A">
        <w:rPr>
          <w:sz w:val="26"/>
          <w:szCs w:val="26"/>
          <w:lang w:val="uk-UA"/>
        </w:rPr>
        <w:t xml:space="preserve">визначеним Головою </w:t>
      </w:r>
      <w:r w:rsidR="00C33B6A" w:rsidRPr="00F60AFC">
        <w:rPr>
          <w:sz w:val="26"/>
          <w:szCs w:val="26"/>
          <w:lang w:val="uk-UA"/>
        </w:rPr>
        <w:t xml:space="preserve">Вищої ради правосуддя </w:t>
      </w:r>
      <w:r w:rsidR="00C33B6A" w:rsidRPr="00F60AFC">
        <w:rPr>
          <w:sz w:val="26"/>
          <w:szCs w:val="26"/>
          <w:shd w:val="clear" w:color="auto" w:fill="FFFFFF"/>
          <w:lang w:val="uk-UA"/>
        </w:rPr>
        <w:t>уповноваженим працівникам секретаріату</w:t>
      </w:r>
      <w:r w:rsidR="00C33B6A" w:rsidRPr="00F60AFC">
        <w:rPr>
          <w:sz w:val="26"/>
          <w:szCs w:val="26"/>
          <w:lang w:val="uk-UA"/>
        </w:rPr>
        <w:t xml:space="preserve"> Вищої ради правосуддя</w:t>
      </w:r>
      <w:r w:rsidR="00C33B6A">
        <w:rPr>
          <w:sz w:val="26"/>
          <w:szCs w:val="26"/>
          <w:lang w:val="uk-UA"/>
        </w:rPr>
        <w:t xml:space="preserve"> </w:t>
      </w:r>
      <w:r w:rsidR="00C33B6A">
        <w:rPr>
          <w:color w:val="000000"/>
          <w:sz w:val="26"/>
          <w:szCs w:val="26"/>
          <w:lang w:val="uk-UA" w:eastAsia="ru-RU" w:bidi="ru-RU"/>
        </w:rPr>
        <w:t>доступу</w:t>
      </w:r>
      <w:r w:rsidR="00C33B6A" w:rsidRPr="00F60AFC">
        <w:rPr>
          <w:sz w:val="26"/>
          <w:szCs w:val="26"/>
          <w:lang w:val="uk-UA" w:eastAsia="ru-RU" w:bidi="ru-RU"/>
        </w:rPr>
        <w:t xml:space="preserve"> до </w:t>
      </w:r>
      <w:r w:rsidR="00C33B6A" w:rsidRPr="00F60AFC">
        <w:rPr>
          <w:sz w:val="26"/>
          <w:szCs w:val="26"/>
          <w:lang w:val="uk-UA"/>
        </w:rPr>
        <w:t>досьє кандидат</w:t>
      </w:r>
      <w:r w:rsidR="00C33B6A">
        <w:rPr>
          <w:sz w:val="26"/>
          <w:szCs w:val="26"/>
          <w:lang w:val="uk-UA"/>
        </w:rPr>
        <w:t>ів</w:t>
      </w:r>
      <w:r w:rsidR="00C33B6A" w:rsidRPr="00F60AFC">
        <w:rPr>
          <w:sz w:val="26"/>
          <w:szCs w:val="26"/>
          <w:lang w:val="uk-UA"/>
        </w:rPr>
        <w:t xml:space="preserve"> на посаду судді </w:t>
      </w:r>
      <w:r w:rsidR="00C33B6A" w:rsidRPr="00F60AFC">
        <w:rPr>
          <w:sz w:val="26"/>
          <w:szCs w:val="26"/>
          <w:lang w:val="uk-UA" w:eastAsia="ru-RU" w:bidi="ru-RU"/>
        </w:rPr>
        <w:t>в електронній формі</w:t>
      </w:r>
      <w:r w:rsidR="00BC0C8B">
        <w:rPr>
          <w:sz w:val="26"/>
          <w:szCs w:val="26"/>
          <w:lang w:val="uk-UA" w:eastAsia="ru-RU" w:bidi="ru-RU"/>
        </w:rPr>
        <w:t>.</w:t>
      </w:r>
    </w:p>
    <w:p w:rsidR="00120C1A" w:rsidRPr="00F60AFC" w:rsidRDefault="00120C1A" w:rsidP="00120C1A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 w:eastAsia="uk-UA"/>
        </w:rPr>
      </w:pPr>
      <w:r w:rsidRPr="00F60AFC">
        <w:rPr>
          <w:sz w:val="26"/>
          <w:szCs w:val="26"/>
          <w:lang w:val="uk-UA" w:eastAsia="uk-UA"/>
        </w:rPr>
        <w:t xml:space="preserve">Керуючись статтями </w:t>
      </w:r>
      <w:r w:rsidR="002549C5" w:rsidRPr="00F60AFC">
        <w:rPr>
          <w:sz w:val="26"/>
          <w:szCs w:val="26"/>
          <w:lang w:val="uk-UA" w:eastAsia="uk-UA"/>
        </w:rPr>
        <w:t xml:space="preserve">85, </w:t>
      </w:r>
      <w:r w:rsidRPr="00F60AFC">
        <w:rPr>
          <w:sz w:val="26"/>
          <w:szCs w:val="26"/>
          <w:lang w:val="uk-UA"/>
        </w:rPr>
        <w:t xml:space="preserve">93 та 101 </w:t>
      </w:r>
      <w:r w:rsidRPr="00F60AFC">
        <w:rPr>
          <w:sz w:val="26"/>
          <w:szCs w:val="26"/>
          <w:lang w:val="uk-UA" w:eastAsia="uk-UA"/>
        </w:rPr>
        <w:t>Закону України «Про судоустрій і статус суддів»</w:t>
      </w:r>
      <w:r w:rsidR="002549C5" w:rsidRPr="00F60AFC">
        <w:rPr>
          <w:sz w:val="26"/>
          <w:szCs w:val="26"/>
          <w:lang w:val="uk-UA" w:eastAsia="uk-UA"/>
        </w:rPr>
        <w:t>,</w:t>
      </w:r>
      <w:r w:rsidRPr="00F60AFC">
        <w:rPr>
          <w:sz w:val="26"/>
          <w:szCs w:val="26"/>
          <w:lang w:val="uk-UA"/>
        </w:rPr>
        <w:t xml:space="preserve"> Порядком формування і ведення досьє кандидата на посаду судді в електронній формі,</w:t>
      </w:r>
      <w:r w:rsidRPr="00F60AFC">
        <w:rPr>
          <w:sz w:val="26"/>
          <w:szCs w:val="26"/>
          <w:lang w:val="uk-UA" w:eastAsia="uk-UA"/>
        </w:rPr>
        <w:t xml:space="preserve"> Вища кваліфікаційна комісія суддів України</w:t>
      </w:r>
      <w:r w:rsidR="00BC0C8B">
        <w:rPr>
          <w:sz w:val="26"/>
          <w:szCs w:val="26"/>
          <w:lang w:val="uk-UA" w:eastAsia="uk-UA"/>
        </w:rPr>
        <w:t xml:space="preserve"> одноголосно</w:t>
      </w:r>
    </w:p>
    <w:p w:rsidR="00120C1A" w:rsidRPr="00F60AFC" w:rsidRDefault="00120C1A" w:rsidP="00120C1A">
      <w:pPr>
        <w:pStyle w:val="a5"/>
        <w:tabs>
          <w:tab w:val="left" w:pos="9072"/>
        </w:tabs>
        <w:spacing w:after="0"/>
        <w:ind w:left="20" w:firstLine="709"/>
        <w:jc w:val="both"/>
        <w:rPr>
          <w:sz w:val="26"/>
          <w:szCs w:val="26"/>
          <w:lang w:val="uk-UA" w:eastAsia="uk-UA"/>
        </w:rPr>
      </w:pPr>
    </w:p>
    <w:p w:rsidR="00120C1A" w:rsidRPr="00F60AFC" w:rsidRDefault="00120C1A" w:rsidP="00120C1A">
      <w:pPr>
        <w:pStyle w:val="a5"/>
        <w:tabs>
          <w:tab w:val="left" w:pos="9072"/>
        </w:tabs>
        <w:spacing w:after="0"/>
        <w:ind w:left="4260"/>
        <w:rPr>
          <w:sz w:val="26"/>
          <w:szCs w:val="26"/>
          <w:lang w:val="uk-UA" w:eastAsia="uk-UA"/>
        </w:rPr>
      </w:pPr>
      <w:r w:rsidRPr="00F60AFC">
        <w:rPr>
          <w:sz w:val="26"/>
          <w:szCs w:val="26"/>
          <w:lang w:val="uk-UA" w:eastAsia="uk-UA"/>
        </w:rPr>
        <w:t>вирішила:</w:t>
      </w:r>
    </w:p>
    <w:p w:rsidR="00120C1A" w:rsidRPr="00F60AFC" w:rsidRDefault="00120C1A" w:rsidP="00120C1A">
      <w:pPr>
        <w:tabs>
          <w:tab w:val="left" w:pos="851"/>
        </w:tabs>
        <w:suppressAutoHyphens w:val="0"/>
        <w:jc w:val="both"/>
        <w:rPr>
          <w:sz w:val="26"/>
          <w:szCs w:val="26"/>
          <w:lang w:val="uk-UA" w:eastAsia="uk-UA"/>
        </w:rPr>
      </w:pPr>
    </w:p>
    <w:p w:rsidR="005054D8" w:rsidRDefault="00486FCF" w:rsidP="00486FCF">
      <w:pPr>
        <w:shd w:val="clear" w:color="auto" w:fill="FFFFFF"/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ru-RU" w:bidi="ru-RU"/>
        </w:rPr>
        <w:t>з</w:t>
      </w:r>
      <w:r w:rsidR="003551EF">
        <w:rPr>
          <w:color w:val="000000"/>
          <w:sz w:val="26"/>
          <w:szCs w:val="26"/>
          <w:lang w:val="uk-UA" w:eastAsia="ru-RU" w:bidi="ru-RU"/>
        </w:rPr>
        <w:t xml:space="preserve">абезпечити </w:t>
      </w:r>
      <w:r w:rsidRPr="00F60AFC">
        <w:rPr>
          <w:sz w:val="26"/>
          <w:szCs w:val="26"/>
          <w:shd w:val="clear" w:color="auto" w:fill="FFFFFF"/>
          <w:lang w:val="uk-UA"/>
        </w:rPr>
        <w:t xml:space="preserve">членам </w:t>
      </w:r>
      <w:r w:rsidRPr="00F60AFC">
        <w:rPr>
          <w:sz w:val="26"/>
          <w:szCs w:val="26"/>
          <w:lang w:val="uk-UA"/>
        </w:rPr>
        <w:t xml:space="preserve">Вищої ради правосуддя </w:t>
      </w:r>
      <w:r w:rsidRPr="00F60AFC">
        <w:rPr>
          <w:sz w:val="26"/>
          <w:szCs w:val="26"/>
          <w:shd w:val="clear" w:color="auto" w:fill="FFFFFF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визначеним Головою </w:t>
      </w:r>
      <w:r w:rsidRPr="00F60AFC">
        <w:rPr>
          <w:sz w:val="26"/>
          <w:szCs w:val="26"/>
          <w:lang w:val="uk-UA"/>
        </w:rPr>
        <w:t xml:space="preserve">Вищої ради правосуддя </w:t>
      </w:r>
      <w:r w:rsidRPr="00F60AFC">
        <w:rPr>
          <w:sz w:val="26"/>
          <w:szCs w:val="26"/>
          <w:shd w:val="clear" w:color="auto" w:fill="FFFFFF"/>
          <w:lang w:val="uk-UA"/>
        </w:rPr>
        <w:t>уповноваженим працівникам секретаріату</w:t>
      </w:r>
      <w:r w:rsidRPr="00F60AFC">
        <w:rPr>
          <w:sz w:val="26"/>
          <w:szCs w:val="26"/>
          <w:lang w:val="uk-UA"/>
        </w:rPr>
        <w:t xml:space="preserve"> Вищої ради правосуддя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 w:eastAsia="ru-RU" w:bidi="ru-RU"/>
        </w:rPr>
        <w:t>доступ</w:t>
      </w:r>
      <w:r w:rsidRPr="00F60AFC">
        <w:rPr>
          <w:sz w:val="26"/>
          <w:szCs w:val="26"/>
          <w:lang w:val="uk-UA" w:eastAsia="ru-RU" w:bidi="ru-RU"/>
        </w:rPr>
        <w:t xml:space="preserve"> до </w:t>
      </w:r>
      <w:r w:rsidRPr="00F60AFC">
        <w:rPr>
          <w:sz w:val="26"/>
          <w:szCs w:val="26"/>
          <w:lang w:val="uk-UA"/>
        </w:rPr>
        <w:t>досьє кандидат</w:t>
      </w:r>
      <w:r>
        <w:rPr>
          <w:sz w:val="26"/>
          <w:szCs w:val="26"/>
          <w:lang w:val="uk-UA"/>
        </w:rPr>
        <w:t>ів</w:t>
      </w:r>
      <w:r w:rsidRPr="00F60AFC">
        <w:rPr>
          <w:sz w:val="26"/>
          <w:szCs w:val="26"/>
          <w:lang w:val="uk-UA"/>
        </w:rPr>
        <w:t xml:space="preserve"> на посаду судді </w:t>
      </w:r>
      <w:r w:rsidRPr="00F60AFC">
        <w:rPr>
          <w:sz w:val="26"/>
          <w:szCs w:val="26"/>
          <w:lang w:val="uk-UA" w:eastAsia="ru-RU" w:bidi="ru-RU"/>
        </w:rPr>
        <w:t>в електронній формі</w:t>
      </w:r>
      <w:r w:rsidR="005054D8" w:rsidRPr="00F60AFC">
        <w:rPr>
          <w:sz w:val="26"/>
          <w:szCs w:val="26"/>
          <w:lang w:val="uk-UA"/>
        </w:rPr>
        <w:t>.</w:t>
      </w:r>
    </w:p>
    <w:p w:rsidR="003551EF" w:rsidRDefault="003551EF" w:rsidP="003551EF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</w:p>
    <w:p w:rsidR="003D08A1" w:rsidRPr="00F60AFC" w:rsidRDefault="003D08A1" w:rsidP="003D08A1">
      <w:pPr>
        <w:shd w:val="clear" w:color="auto" w:fill="FFFFFF"/>
        <w:spacing w:line="210" w:lineRule="atLeast"/>
        <w:ind w:firstLine="567"/>
        <w:jc w:val="both"/>
        <w:rPr>
          <w:sz w:val="26"/>
          <w:szCs w:val="26"/>
          <w:lang w:val="uk-UA"/>
        </w:rPr>
      </w:pPr>
    </w:p>
    <w:p w:rsidR="004214B8" w:rsidRPr="005054D8" w:rsidRDefault="004214B8" w:rsidP="004214B8">
      <w:pPr>
        <w:shd w:val="clear" w:color="auto" w:fill="FFFFFF"/>
        <w:spacing w:line="480" w:lineRule="auto"/>
        <w:ind w:right="-1"/>
        <w:jc w:val="both"/>
        <w:rPr>
          <w:sz w:val="26"/>
          <w:szCs w:val="26"/>
        </w:rPr>
      </w:pPr>
      <w:proofErr w:type="spellStart"/>
      <w:r w:rsidRPr="005054D8">
        <w:rPr>
          <w:sz w:val="26"/>
          <w:szCs w:val="26"/>
        </w:rPr>
        <w:t>Головуючий</w:t>
      </w:r>
      <w:proofErr w:type="spellEnd"/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  <w:t xml:space="preserve">         </w:t>
      </w:r>
      <w:r w:rsidRPr="005054D8">
        <w:rPr>
          <w:sz w:val="26"/>
          <w:szCs w:val="26"/>
        </w:rPr>
        <w:tab/>
        <w:t xml:space="preserve">         </w:t>
      </w:r>
      <w:r w:rsidRPr="005054D8">
        <w:rPr>
          <w:sz w:val="26"/>
          <w:szCs w:val="26"/>
        </w:rPr>
        <w:tab/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="005054D8">
        <w:rPr>
          <w:sz w:val="26"/>
          <w:szCs w:val="26"/>
          <w:lang w:val="uk-UA"/>
        </w:rPr>
        <w:tab/>
      </w:r>
      <w:proofErr w:type="spellStart"/>
      <w:r w:rsidRPr="005054D8">
        <w:rPr>
          <w:sz w:val="26"/>
          <w:szCs w:val="26"/>
        </w:rPr>
        <w:t>Андрій</w:t>
      </w:r>
      <w:proofErr w:type="spellEnd"/>
      <w:r w:rsidRPr="005054D8">
        <w:rPr>
          <w:sz w:val="26"/>
          <w:szCs w:val="26"/>
        </w:rPr>
        <w:t> </w:t>
      </w:r>
      <w:r w:rsidRPr="005054D8">
        <w:rPr>
          <w:caps/>
          <w:sz w:val="26"/>
          <w:szCs w:val="26"/>
        </w:rPr>
        <w:t>Пасічник</w:t>
      </w:r>
    </w:p>
    <w:p w:rsidR="004214B8" w:rsidRPr="005054D8" w:rsidRDefault="004214B8" w:rsidP="004214B8">
      <w:pPr>
        <w:shd w:val="clear" w:color="auto" w:fill="FFFFFF"/>
        <w:spacing w:line="480" w:lineRule="auto"/>
        <w:ind w:right="-1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Члени </w:t>
      </w:r>
      <w:proofErr w:type="spellStart"/>
      <w:r w:rsidRPr="005054D8">
        <w:rPr>
          <w:sz w:val="26"/>
          <w:szCs w:val="26"/>
        </w:rPr>
        <w:t>Комісії</w:t>
      </w:r>
      <w:proofErr w:type="spellEnd"/>
      <w:r w:rsidRPr="005054D8">
        <w:rPr>
          <w:sz w:val="26"/>
          <w:szCs w:val="26"/>
        </w:rPr>
        <w:t>:</w:t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ab/>
        <w:t xml:space="preserve">       </w:t>
      </w:r>
      <w:r w:rsidR="00997485" w:rsidRPr="005054D8">
        <w:rPr>
          <w:sz w:val="26"/>
          <w:szCs w:val="26"/>
        </w:rPr>
        <w:tab/>
      </w:r>
      <w:r w:rsidRPr="005054D8">
        <w:rPr>
          <w:sz w:val="26"/>
          <w:szCs w:val="26"/>
        </w:rPr>
        <w:t>Михайло БОГОНІС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Людмила </w:t>
      </w:r>
      <w:r w:rsidRPr="005054D8">
        <w:rPr>
          <w:caps/>
          <w:sz w:val="26"/>
          <w:szCs w:val="26"/>
        </w:rPr>
        <w:t>ВолковА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caps/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Віталій </w:t>
      </w:r>
      <w:r w:rsidRPr="005054D8">
        <w:rPr>
          <w:caps/>
          <w:sz w:val="26"/>
          <w:szCs w:val="26"/>
        </w:rPr>
        <w:t>ГацелюК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Ярослав ДУХ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Роман </w:t>
      </w:r>
      <w:r w:rsidRPr="005054D8">
        <w:rPr>
          <w:caps/>
          <w:sz w:val="26"/>
          <w:szCs w:val="26"/>
        </w:rPr>
        <w:t>Кидисюк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Надія </w:t>
      </w:r>
      <w:r w:rsidRPr="005054D8">
        <w:rPr>
          <w:caps/>
          <w:sz w:val="26"/>
          <w:szCs w:val="26"/>
        </w:rPr>
        <w:t>КобецькА</w:t>
      </w:r>
    </w:p>
    <w:p w:rsidR="004214B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caps/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Олег </w:t>
      </w:r>
      <w:r w:rsidRPr="005054D8">
        <w:rPr>
          <w:caps/>
          <w:sz w:val="26"/>
          <w:szCs w:val="26"/>
        </w:rPr>
        <w:t>Коліуш</w:t>
      </w:r>
    </w:p>
    <w:p w:rsidR="00486FCF" w:rsidRPr="00486FCF" w:rsidRDefault="00486FCF" w:rsidP="00486FCF">
      <w:pPr>
        <w:shd w:val="clear" w:color="auto" w:fill="FFFFFF"/>
        <w:spacing w:line="480" w:lineRule="auto"/>
        <w:ind w:left="5772" w:right="-1" w:firstLine="708"/>
        <w:jc w:val="both"/>
        <w:rPr>
          <w:sz w:val="26"/>
          <w:szCs w:val="26"/>
        </w:rPr>
      </w:pPr>
      <w:r w:rsidRPr="00486FCF">
        <w:rPr>
          <w:caps/>
          <w:sz w:val="26"/>
          <w:szCs w:val="26"/>
          <w:lang w:val="uk-UA"/>
        </w:rPr>
        <w:t>І</w:t>
      </w:r>
      <w:r w:rsidRPr="00486FCF">
        <w:rPr>
          <w:sz w:val="26"/>
          <w:szCs w:val="26"/>
          <w:lang w:val="uk-UA"/>
        </w:rPr>
        <w:t>гор</w:t>
      </w:r>
      <w:r w:rsidRPr="00486FCF">
        <w:rPr>
          <w:caps/>
          <w:sz w:val="26"/>
          <w:szCs w:val="26"/>
          <w:lang w:val="uk-UA"/>
        </w:rPr>
        <w:t xml:space="preserve"> Кушнір</w:t>
      </w:r>
    </w:p>
    <w:p w:rsidR="004214B8" w:rsidRPr="005054D8" w:rsidRDefault="004214B8" w:rsidP="004214B8">
      <w:pPr>
        <w:shd w:val="clear" w:color="auto" w:fill="FFFFFF"/>
        <w:spacing w:line="480" w:lineRule="auto"/>
        <w:ind w:left="5664" w:right="-1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Володимир ЛУГАНСЬКИЙ</w:t>
      </w:r>
    </w:p>
    <w:p w:rsidR="004214B8" w:rsidRPr="005054D8" w:rsidRDefault="004214B8" w:rsidP="004214B8">
      <w:pPr>
        <w:shd w:val="clear" w:color="auto" w:fill="FFFFFF"/>
        <w:spacing w:line="480" w:lineRule="auto"/>
        <w:ind w:left="5664" w:right="-1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Руслан </w:t>
      </w:r>
      <w:r w:rsidRPr="005054D8">
        <w:rPr>
          <w:caps/>
          <w:sz w:val="26"/>
          <w:szCs w:val="26"/>
        </w:rPr>
        <w:t>Мельник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Олексій </w:t>
      </w:r>
      <w:r w:rsidRPr="005054D8">
        <w:rPr>
          <w:caps/>
          <w:sz w:val="26"/>
          <w:szCs w:val="26"/>
        </w:rPr>
        <w:t>Омельян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caps/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Роман </w:t>
      </w:r>
      <w:r w:rsidRPr="005054D8">
        <w:rPr>
          <w:caps/>
          <w:sz w:val="26"/>
          <w:szCs w:val="26"/>
        </w:rPr>
        <w:t>Сабодаш</w:t>
      </w:r>
    </w:p>
    <w:p w:rsidR="004214B8" w:rsidRPr="005054D8" w:rsidRDefault="004214B8" w:rsidP="004214B8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</w:rPr>
      </w:pPr>
      <w:r w:rsidRPr="005054D8">
        <w:rPr>
          <w:caps/>
          <w:sz w:val="26"/>
          <w:szCs w:val="26"/>
        </w:rPr>
        <w:t xml:space="preserve">        </w:t>
      </w:r>
      <w:r w:rsidR="00997485" w:rsidRPr="005054D8">
        <w:rPr>
          <w:caps/>
          <w:sz w:val="26"/>
          <w:szCs w:val="26"/>
          <w:lang w:val="uk-UA"/>
        </w:rPr>
        <w:tab/>
      </w:r>
      <w:r w:rsidRPr="005054D8">
        <w:rPr>
          <w:caps/>
          <w:sz w:val="26"/>
          <w:szCs w:val="26"/>
        </w:rPr>
        <w:t>р</w:t>
      </w:r>
      <w:r w:rsidRPr="005054D8">
        <w:rPr>
          <w:sz w:val="26"/>
          <w:szCs w:val="26"/>
        </w:rPr>
        <w:t>услан </w:t>
      </w:r>
      <w:r w:rsidRPr="005054D8">
        <w:rPr>
          <w:caps/>
          <w:sz w:val="26"/>
          <w:szCs w:val="26"/>
        </w:rPr>
        <w:t>Сидорович</w:t>
      </w:r>
    </w:p>
    <w:p w:rsidR="004214B8" w:rsidRPr="005054D8" w:rsidRDefault="004214B8" w:rsidP="004214B8">
      <w:pPr>
        <w:shd w:val="clear" w:color="auto" w:fill="FFFFFF"/>
        <w:spacing w:line="480" w:lineRule="auto"/>
        <w:ind w:left="5664" w:right="-1"/>
        <w:jc w:val="both"/>
        <w:rPr>
          <w:sz w:val="26"/>
          <w:szCs w:val="26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  <w:r w:rsidRPr="005054D8">
        <w:rPr>
          <w:sz w:val="26"/>
          <w:szCs w:val="26"/>
        </w:rPr>
        <w:t>Сергій ЧУМАК</w:t>
      </w:r>
    </w:p>
    <w:p w:rsidR="00751869" w:rsidRPr="005054D8" w:rsidRDefault="004214B8" w:rsidP="00997485">
      <w:pPr>
        <w:shd w:val="clear" w:color="auto" w:fill="FFFFFF"/>
        <w:spacing w:line="480" w:lineRule="auto"/>
        <w:ind w:left="4956" w:right="-1" w:firstLine="708"/>
        <w:jc w:val="both"/>
        <w:rPr>
          <w:sz w:val="26"/>
          <w:szCs w:val="26"/>
          <w:lang w:val="uk-UA"/>
        </w:rPr>
      </w:pPr>
      <w:r w:rsidRPr="005054D8">
        <w:rPr>
          <w:sz w:val="26"/>
          <w:szCs w:val="26"/>
        </w:rPr>
        <w:t xml:space="preserve">        </w:t>
      </w:r>
      <w:r w:rsidR="00997485" w:rsidRPr="005054D8">
        <w:rPr>
          <w:sz w:val="26"/>
          <w:szCs w:val="26"/>
          <w:lang w:val="uk-UA"/>
        </w:rPr>
        <w:tab/>
      </w:r>
    </w:p>
    <w:sectPr w:rsidR="00751869" w:rsidRPr="005054D8" w:rsidSect="00CF740A">
      <w:headerReference w:type="default" r:id="rId9"/>
      <w:pgSz w:w="11905" w:h="16837"/>
      <w:pgMar w:top="993" w:right="565" w:bottom="851" w:left="1414" w:header="28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F4D" w:rsidRDefault="00C30F4D">
      <w:r>
        <w:separator/>
      </w:r>
    </w:p>
  </w:endnote>
  <w:endnote w:type="continuationSeparator" w:id="0">
    <w:p w:rsidR="00C30F4D" w:rsidRDefault="00C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F4D" w:rsidRDefault="00C30F4D">
      <w:r>
        <w:separator/>
      </w:r>
    </w:p>
  </w:footnote>
  <w:footnote w:type="continuationSeparator" w:id="0">
    <w:p w:rsidR="00C30F4D" w:rsidRDefault="00C3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622345"/>
      <w:docPartObj>
        <w:docPartGallery w:val="Page Numbers (Top of Page)"/>
        <w:docPartUnique/>
      </w:docPartObj>
    </w:sdtPr>
    <w:sdtEndPr/>
    <w:sdtContent>
      <w:p w:rsidR="008D7319" w:rsidRDefault="008D7319">
        <w:pPr>
          <w:pStyle w:val="a7"/>
          <w:jc w:val="center"/>
          <w:rPr>
            <w:lang w:val="uk-UA"/>
          </w:rPr>
        </w:pPr>
      </w:p>
      <w:p w:rsidR="001E2539" w:rsidRDefault="001E25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6E5">
          <w:rPr>
            <w:noProof/>
          </w:rPr>
          <w:t>2</w:t>
        </w:r>
        <w:r>
          <w:fldChar w:fldCharType="end"/>
        </w:r>
      </w:p>
    </w:sdtContent>
  </w:sdt>
  <w:p w:rsidR="001E2539" w:rsidRDefault="001E2539" w:rsidP="008D7319">
    <w:pPr>
      <w:pStyle w:val="a7"/>
      <w:tabs>
        <w:tab w:val="left" w:pos="9435"/>
        <w:tab w:val="right" w:pos="10205"/>
      </w:tabs>
      <w:jc w:val="center"/>
      <w:rPr>
        <w:b/>
        <w:i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4D1E43"/>
    <w:multiLevelType w:val="hybridMultilevel"/>
    <w:tmpl w:val="B7C6D3C6"/>
    <w:lvl w:ilvl="0" w:tplc="35FA3CC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4FB0A14"/>
    <w:multiLevelType w:val="hybridMultilevel"/>
    <w:tmpl w:val="658AC9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4264D"/>
    <w:multiLevelType w:val="hybridMultilevel"/>
    <w:tmpl w:val="38349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7699A"/>
    <w:multiLevelType w:val="hybridMultilevel"/>
    <w:tmpl w:val="58C605DC"/>
    <w:lvl w:ilvl="0" w:tplc="D97E694E">
      <w:start w:val="1"/>
      <w:numFmt w:val="decimal"/>
      <w:lvlText w:val="%1."/>
      <w:lvlJc w:val="left"/>
      <w:pPr>
        <w:ind w:left="10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8F45D3F"/>
    <w:multiLevelType w:val="hybridMultilevel"/>
    <w:tmpl w:val="83B2C93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F54970"/>
    <w:multiLevelType w:val="hybridMultilevel"/>
    <w:tmpl w:val="53A8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7B8"/>
    <w:multiLevelType w:val="hybridMultilevel"/>
    <w:tmpl w:val="5E5AF6CC"/>
    <w:lvl w:ilvl="0" w:tplc="AE1E53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A416D32"/>
    <w:multiLevelType w:val="hybridMultilevel"/>
    <w:tmpl w:val="C96CE760"/>
    <w:lvl w:ilvl="0" w:tplc="CABE6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5B18CD"/>
    <w:multiLevelType w:val="hybridMultilevel"/>
    <w:tmpl w:val="66C2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56042"/>
    <w:multiLevelType w:val="hybridMultilevel"/>
    <w:tmpl w:val="9CE6C7E0"/>
    <w:lvl w:ilvl="0" w:tplc="258005F4">
      <w:start w:val="2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7464640E"/>
    <w:multiLevelType w:val="hybridMultilevel"/>
    <w:tmpl w:val="7AAA53C8"/>
    <w:lvl w:ilvl="0" w:tplc="00924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B4618"/>
    <w:multiLevelType w:val="hybridMultilevel"/>
    <w:tmpl w:val="D8E43CD6"/>
    <w:lvl w:ilvl="0" w:tplc="4B0EAF7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7BC4723"/>
    <w:multiLevelType w:val="hybridMultilevel"/>
    <w:tmpl w:val="4E104244"/>
    <w:lvl w:ilvl="0" w:tplc="5FE404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0524F"/>
    <w:multiLevelType w:val="hybridMultilevel"/>
    <w:tmpl w:val="CCB61A24"/>
    <w:lvl w:ilvl="0" w:tplc="5C465150">
      <w:start w:val="1"/>
      <w:numFmt w:val="decimal"/>
      <w:lvlText w:val="%1)"/>
      <w:lvlJc w:val="left"/>
      <w:pPr>
        <w:ind w:left="1407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  <w:rPr>
        <w:rFonts w:cs="Times New Roman"/>
      </w:rPr>
    </w:lvl>
  </w:abstractNum>
  <w:abstractNum w:abstractNumId="15" w15:restartNumberingAfterBreak="0">
    <w:nsid w:val="7B040B86"/>
    <w:multiLevelType w:val="hybridMultilevel"/>
    <w:tmpl w:val="741CC6F0"/>
    <w:lvl w:ilvl="0" w:tplc="CB38DB52">
      <w:start w:val="1"/>
      <w:numFmt w:val="decimal"/>
      <w:lvlText w:val="%1)"/>
      <w:lvlJc w:val="left"/>
      <w:pPr>
        <w:ind w:left="1062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7CD70C29"/>
    <w:multiLevelType w:val="hybridMultilevel"/>
    <w:tmpl w:val="7376088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6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15"/>
  </w:num>
  <w:num w:numId="13">
    <w:abstractNumId w:val="3"/>
  </w:num>
  <w:num w:numId="14">
    <w:abstractNumId w:val="9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A"/>
    <w:rsid w:val="00002562"/>
    <w:rsid w:val="000054A3"/>
    <w:rsid w:val="00010A12"/>
    <w:rsid w:val="00010BFC"/>
    <w:rsid w:val="00010DA9"/>
    <w:rsid w:val="00013420"/>
    <w:rsid w:val="000209A0"/>
    <w:rsid w:val="00036376"/>
    <w:rsid w:val="00042A93"/>
    <w:rsid w:val="000452FF"/>
    <w:rsid w:val="00046508"/>
    <w:rsid w:val="0006401D"/>
    <w:rsid w:val="00085BA9"/>
    <w:rsid w:val="000877CB"/>
    <w:rsid w:val="00090B5C"/>
    <w:rsid w:val="000B5E70"/>
    <w:rsid w:val="000C142D"/>
    <w:rsid w:val="000D2F9E"/>
    <w:rsid w:val="000D3CC9"/>
    <w:rsid w:val="000D45B3"/>
    <w:rsid w:val="000D4731"/>
    <w:rsid w:val="000D4872"/>
    <w:rsid w:val="000D4B17"/>
    <w:rsid w:val="000E2B06"/>
    <w:rsid w:val="000E2E8B"/>
    <w:rsid w:val="000E3D8E"/>
    <w:rsid w:val="000F4284"/>
    <w:rsid w:val="000F6323"/>
    <w:rsid w:val="00120C1A"/>
    <w:rsid w:val="00121D45"/>
    <w:rsid w:val="001226B0"/>
    <w:rsid w:val="00133ED3"/>
    <w:rsid w:val="00136F73"/>
    <w:rsid w:val="00142DD4"/>
    <w:rsid w:val="00146C46"/>
    <w:rsid w:val="001505A5"/>
    <w:rsid w:val="00153A59"/>
    <w:rsid w:val="00163CA2"/>
    <w:rsid w:val="00164264"/>
    <w:rsid w:val="001811B4"/>
    <w:rsid w:val="00184DE1"/>
    <w:rsid w:val="00192407"/>
    <w:rsid w:val="0019522B"/>
    <w:rsid w:val="001A002D"/>
    <w:rsid w:val="001B33F9"/>
    <w:rsid w:val="001B3CDD"/>
    <w:rsid w:val="001B4078"/>
    <w:rsid w:val="001B4341"/>
    <w:rsid w:val="001B58DC"/>
    <w:rsid w:val="001B5A7F"/>
    <w:rsid w:val="001B73B2"/>
    <w:rsid w:val="001C3E3F"/>
    <w:rsid w:val="001C52E2"/>
    <w:rsid w:val="001C6A4D"/>
    <w:rsid w:val="001D444B"/>
    <w:rsid w:val="001E062C"/>
    <w:rsid w:val="001E16C9"/>
    <w:rsid w:val="001E2539"/>
    <w:rsid w:val="001E258A"/>
    <w:rsid w:val="001E4443"/>
    <w:rsid w:val="001E533D"/>
    <w:rsid w:val="001E7DD7"/>
    <w:rsid w:val="001E7E79"/>
    <w:rsid w:val="001F3C80"/>
    <w:rsid w:val="00221D8C"/>
    <w:rsid w:val="00225938"/>
    <w:rsid w:val="00227C36"/>
    <w:rsid w:val="002346C4"/>
    <w:rsid w:val="002502DB"/>
    <w:rsid w:val="0025307A"/>
    <w:rsid w:val="002549C5"/>
    <w:rsid w:val="002552F3"/>
    <w:rsid w:val="0026081E"/>
    <w:rsid w:val="00260B5F"/>
    <w:rsid w:val="00262DA2"/>
    <w:rsid w:val="00270B50"/>
    <w:rsid w:val="00271A2A"/>
    <w:rsid w:val="00273DF6"/>
    <w:rsid w:val="002748CE"/>
    <w:rsid w:val="00282BF8"/>
    <w:rsid w:val="00292B6B"/>
    <w:rsid w:val="002931D9"/>
    <w:rsid w:val="002A01CF"/>
    <w:rsid w:val="002A044E"/>
    <w:rsid w:val="002A5E2B"/>
    <w:rsid w:val="002B17BB"/>
    <w:rsid w:val="002B57FE"/>
    <w:rsid w:val="002C6E4E"/>
    <w:rsid w:val="002D3D58"/>
    <w:rsid w:val="002D5B92"/>
    <w:rsid w:val="002D5C9F"/>
    <w:rsid w:val="00301D8E"/>
    <w:rsid w:val="00305736"/>
    <w:rsid w:val="00305F76"/>
    <w:rsid w:val="003079A5"/>
    <w:rsid w:val="00313368"/>
    <w:rsid w:val="0032316A"/>
    <w:rsid w:val="003261DC"/>
    <w:rsid w:val="0034131C"/>
    <w:rsid w:val="0034480B"/>
    <w:rsid w:val="00346068"/>
    <w:rsid w:val="0035237B"/>
    <w:rsid w:val="00354D67"/>
    <w:rsid w:val="003551EF"/>
    <w:rsid w:val="00360C01"/>
    <w:rsid w:val="0036272A"/>
    <w:rsid w:val="00364F7D"/>
    <w:rsid w:val="003729A1"/>
    <w:rsid w:val="00373D51"/>
    <w:rsid w:val="00374CD0"/>
    <w:rsid w:val="003755C9"/>
    <w:rsid w:val="00380440"/>
    <w:rsid w:val="00382AC8"/>
    <w:rsid w:val="003843C7"/>
    <w:rsid w:val="00390EEF"/>
    <w:rsid w:val="003B04B7"/>
    <w:rsid w:val="003C2569"/>
    <w:rsid w:val="003C3E46"/>
    <w:rsid w:val="003D08A1"/>
    <w:rsid w:val="003E2769"/>
    <w:rsid w:val="003E476B"/>
    <w:rsid w:val="003F0E95"/>
    <w:rsid w:val="003F521C"/>
    <w:rsid w:val="00417503"/>
    <w:rsid w:val="004214B8"/>
    <w:rsid w:val="00425458"/>
    <w:rsid w:val="0043619F"/>
    <w:rsid w:val="00442B79"/>
    <w:rsid w:val="004509CB"/>
    <w:rsid w:val="0045347F"/>
    <w:rsid w:val="004605CA"/>
    <w:rsid w:val="00462E0A"/>
    <w:rsid w:val="004639C8"/>
    <w:rsid w:val="00467601"/>
    <w:rsid w:val="004717B4"/>
    <w:rsid w:val="004760BE"/>
    <w:rsid w:val="00484A96"/>
    <w:rsid w:val="00486FCF"/>
    <w:rsid w:val="00491F8F"/>
    <w:rsid w:val="00494B4C"/>
    <w:rsid w:val="004A64C7"/>
    <w:rsid w:val="004B1EC6"/>
    <w:rsid w:val="004B24DA"/>
    <w:rsid w:val="004B5EB2"/>
    <w:rsid w:val="004B6008"/>
    <w:rsid w:val="004C0A87"/>
    <w:rsid w:val="004C1877"/>
    <w:rsid w:val="004D560F"/>
    <w:rsid w:val="004E1150"/>
    <w:rsid w:val="004F00A1"/>
    <w:rsid w:val="004F0BBC"/>
    <w:rsid w:val="004F3A19"/>
    <w:rsid w:val="00504952"/>
    <w:rsid w:val="005054D8"/>
    <w:rsid w:val="0052142D"/>
    <w:rsid w:val="00522A85"/>
    <w:rsid w:val="00533B70"/>
    <w:rsid w:val="00537C7D"/>
    <w:rsid w:val="00544DDB"/>
    <w:rsid w:val="00553956"/>
    <w:rsid w:val="00554E20"/>
    <w:rsid w:val="0055637F"/>
    <w:rsid w:val="00576E1C"/>
    <w:rsid w:val="00582BD3"/>
    <w:rsid w:val="005837CF"/>
    <w:rsid w:val="005857E2"/>
    <w:rsid w:val="00586C15"/>
    <w:rsid w:val="00586E35"/>
    <w:rsid w:val="005A4548"/>
    <w:rsid w:val="005A5869"/>
    <w:rsid w:val="005C3C06"/>
    <w:rsid w:val="005D3A0B"/>
    <w:rsid w:val="005D5AFC"/>
    <w:rsid w:val="0060157F"/>
    <w:rsid w:val="00602170"/>
    <w:rsid w:val="006044A1"/>
    <w:rsid w:val="006058CB"/>
    <w:rsid w:val="00607642"/>
    <w:rsid w:val="00613912"/>
    <w:rsid w:val="00617B6C"/>
    <w:rsid w:val="0062116E"/>
    <w:rsid w:val="006226BA"/>
    <w:rsid w:val="00624EB7"/>
    <w:rsid w:val="006308BC"/>
    <w:rsid w:val="00632507"/>
    <w:rsid w:val="006470A2"/>
    <w:rsid w:val="006616AE"/>
    <w:rsid w:val="0067645F"/>
    <w:rsid w:val="00683B92"/>
    <w:rsid w:val="0069173F"/>
    <w:rsid w:val="00691CF9"/>
    <w:rsid w:val="00696BB2"/>
    <w:rsid w:val="006A2567"/>
    <w:rsid w:val="006A538D"/>
    <w:rsid w:val="006B224A"/>
    <w:rsid w:val="006C7EE8"/>
    <w:rsid w:val="006D01C8"/>
    <w:rsid w:val="006D1CA6"/>
    <w:rsid w:val="006D4D36"/>
    <w:rsid w:val="006F1608"/>
    <w:rsid w:val="006F2275"/>
    <w:rsid w:val="007001BB"/>
    <w:rsid w:val="00701BB0"/>
    <w:rsid w:val="00707227"/>
    <w:rsid w:val="007076B2"/>
    <w:rsid w:val="0071047F"/>
    <w:rsid w:val="007117C4"/>
    <w:rsid w:val="0071413A"/>
    <w:rsid w:val="00714D52"/>
    <w:rsid w:val="00716F5E"/>
    <w:rsid w:val="00721218"/>
    <w:rsid w:val="007230CC"/>
    <w:rsid w:val="0073105A"/>
    <w:rsid w:val="00742BF9"/>
    <w:rsid w:val="007459A2"/>
    <w:rsid w:val="00751869"/>
    <w:rsid w:val="0075290B"/>
    <w:rsid w:val="0076420D"/>
    <w:rsid w:val="00771130"/>
    <w:rsid w:val="007757EB"/>
    <w:rsid w:val="0078560D"/>
    <w:rsid w:val="007878BA"/>
    <w:rsid w:val="007963CD"/>
    <w:rsid w:val="007B3EAC"/>
    <w:rsid w:val="007B6917"/>
    <w:rsid w:val="007C3141"/>
    <w:rsid w:val="007C43A4"/>
    <w:rsid w:val="007D40CE"/>
    <w:rsid w:val="007D5725"/>
    <w:rsid w:val="007E0030"/>
    <w:rsid w:val="007E1972"/>
    <w:rsid w:val="007E292A"/>
    <w:rsid w:val="007E7AA7"/>
    <w:rsid w:val="007F0222"/>
    <w:rsid w:val="007F3384"/>
    <w:rsid w:val="007F510D"/>
    <w:rsid w:val="0080054F"/>
    <w:rsid w:val="008020B0"/>
    <w:rsid w:val="00804C61"/>
    <w:rsid w:val="008115CC"/>
    <w:rsid w:val="00814D95"/>
    <w:rsid w:val="00822DD2"/>
    <w:rsid w:val="0082347B"/>
    <w:rsid w:val="00837FD1"/>
    <w:rsid w:val="0084520E"/>
    <w:rsid w:val="008543EF"/>
    <w:rsid w:val="0086224E"/>
    <w:rsid w:val="00884630"/>
    <w:rsid w:val="00885293"/>
    <w:rsid w:val="0088676A"/>
    <w:rsid w:val="008962AF"/>
    <w:rsid w:val="00896885"/>
    <w:rsid w:val="008A4C06"/>
    <w:rsid w:val="008C1B28"/>
    <w:rsid w:val="008D036B"/>
    <w:rsid w:val="008D1FDF"/>
    <w:rsid w:val="008D7319"/>
    <w:rsid w:val="008D7650"/>
    <w:rsid w:val="008E015D"/>
    <w:rsid w:val="008E20F5"/>
    <w:rsid w:val="008E67B2"/>
    <w:rsid w:val="008F2071"/>
    <w:rsid w:val="008F4C3A"/>
    <w:rsid w:val="008F50CD"/>
    <w:rsid w:val="00906110"/>
    <w:rsid w:val="00925D73"/>
    <w:rsid w:val="00932ECB"/>
    <w:rsid w:val="00941E03"/>
    <w:rsid w:val="0094390A"/>
    <w:rsid w:val="009467EF"/>
    <w:rsid w:val="00946881"/>
    <w:rsid w:val="00967C77"/>
    <w:rsid w:val="00971BFD"/>
    <w:rsid w:val="0098285A"/>
    <w:rsid w:val="009901F2"/>
    <w:rsid w:val="00991FDA"/>
    <w:rsid w:val="00993CFF"/>
    <w:rsid w:val="00997485"/>
    <w:rsid w:val="009A1B66"/>
    <w:rsid w:val="009A1DFA"/>
    <w:rsid w:val="009A65A4"/>
    <w:rsid w:val="009B54CE"/>
    <w:rsid w:val="009B6252"/>
    <w:rsid w:val="009B6D79"/>
    <w:rsid w:val="009C4DDE"/>
    <w:rsid w:val="009C5DBF"/>
    <w:rsid w:val="009D2088"/>
    <w:rsid w:val="009D6501"/>
    <w:rsid w:val="009D67E8"/>
    <w:rsid w:val="009E0430"/>
    <w:rsid w:val="009E09DB"/>
    <w:rsid w:val="009F60AC"/>
    <w:rsid w:val="00A0285C"/>
    <w:rsid w:val="00A036C4"/>
    <w:rsid w:val="00A10294"/>
    <w:rsid w:val="00A1790B"/>
    <w:rsid w:val="00A25FCF"/>
    <w:rsid w:val="00A37012"/>
    <w:rsid w:val="00A4102B"/>
    <w:rsid w:val="00A42ADB"/>
    <w:rsid w:val="00A54695"/>
    <w:rsid w:val="00A630C9"/>
    <w:rsid w:val="00A67D43"/>
    <w:rsid w:val="00A7344C"/>
    <w:rsid w:val="00A74278"/>
    <w:rsid w:val="00A86C8C"/>
    <w:rsid w:val="00A92992"/>
    <w:rsid w:val="00A94327"/>
    <w:rsid w:val="00AB154E"/>
    <w:rsid w:val="00AB4B95"/>
    <w:rsid w:val="00AC1749"/>
    <w:rsid w:val="00AE59C0"/>
    <w:rsid w:val="00AF0084"/>
    <w:rsid w:val="00AF588E"/>
    <w:rsid w:val="00AF7BFE"/>
    <w:rsid w:val="00B219EA"/>
    <w:rsid w:val="00B21ED8"/>
    <w:rsid w:val="00B23F32"/>
    <w:rsid w:val="00B418DB"/>
    <w:rsid w:val="00B5163F"/>
    <w:rsid w:val="00B57EAA"/>
    <w:rsid w:val="00B61B46"/>
    <w:rsid w:val="00B6463F"/>
    <w:rsid w:val="00B75DBD"/>
    <w:rsid w:val="00B7646C"/>
    <w:rsid w:val="00B90517"/>
    <w:rsid w:val="00B90642"/>
    <w:rsid w:val="00B94006"/>
    <w:rsid w:val="00B960A9"/>
    <w:rsid w:val="00BA053C"/>
    <w:rsid w:val="00BA4653"/>
    <w:rsid w:val="00BA60F9"/>
    <w:rsid w:val="00BA792D"/>
    <w:rsid w:val="00BB74AF"/>
    <w:rsid w:val="00BC0C8B"/>
    <w:rsid w:val="00BC0D06"/>
    <w:rsid w:val="00BD0050"/>
    <w:rsid w:val="00BD5E20"/>
    <w:rsid w:val="00BE52C9"/>
    <w:rsid w:val="00BF0505"/>
    <w:rsid w:val="00C122D3"/>
    <w:rsid w:val="00C1353B"/>
    <w:rsid w:val="00C16139"/>
    <w:rsid w:val="00C2214C"/>
    <w:rsid w:val="00C30F4D"/>
    <w:rsid w:val="00C3221D"/>
    <w:rsid w:val="00C3367F"/>
    <w:rsid w:val="00C33B6A"/>
    <w:rsid w:val="00C46034"/>
    <w:rsid w:val="00C46B35"/>
    <w:rsid w:val="00C54F04"/>
    <w:rsid w:val="00C66457"/>
    <w:rsid w:val="00C6673F"/>
    <w:rsid w:val="00C704CF"/>
    <w:rsid w:val="00C743AD"/>
    <w:rsid w:val="00C76639"/>
    <w:rsid w:val="00C777DF"/>
    <w:rsid w:val="00C91AE7"/>
    <w:rsid w:val="00CA1DFD"/>
    <w:rsid w:val="00CA5AB0"/>
    <w:rsid w:val="00CA7B07"/>
    <w:rsid w:val="00CB2AC2"/>
    <w:rsid w:val="00CB47DC"/>
    <w:rsid w:val="00CB6022"/>
    <w:rsid w:val="00CC24EF"/>
    <w:rsid w:val="00CC71A4"/>
    <w:rsid w:val="00CD0911"/>
    <w:rsid w:val="00CD11A1"/>
    <w:rsid w:val="00CD2B34"/>
    <w:rsid w:val="00CE355F"/>
    <w:rsid w:val="00CE65BC"/>
    <w:rsid w:val="00CF0B28"/>
    <w:rsid w:val="00CF522A"/>
    <w:rsid w:val="00CF740A"/>
    <w:rsid w:val="00CF7D01"/>
    <w:rsid w:val="00D019A9"/>
    <w:rsid w:val="00D01A8A"/>
    <w:rsid w:val="00D01E67"/>
    <w:rsid w:val="00D025EB"/>
    <w:rsid w:val="00D20F43"/>
    <w:rsid w:val="00D30CDE"/>
    <w:rsid w:val="00D31EC4"/>
    <w:rsid w:val="00D44020"/>
    <w:rsid w:val="00D45DBB"/>
    <w:rsid w:val="00D60004"/>
    <w:rsid w:val="00D66FAA"/>
    <w:rsid w:val="00D71D40"/>
    <w:rsid w:val="00D83391"/>
    <w:rsid w:val="00D86C33"/>
    <w:rsid w:val="00DB0AE7"/>
    <w:rsid w:val="00DB29AF"/>
    <w:rsid w:val="00DB3D28"/>
    <w:rsid w:val="00DC16F3"/>
    <w:rsid w:val="00DC1C96"/>
    <w:rsid w:val="00DC6757"/>
    <w:rsid w:val="00DC6968"/>
    <w:rsid w:val="00DC707D"/>
    <w:rsid w:val="00DD7B18"/>
    <w:rsid w:val="00DE26C0"/>
    <w:rsid w:val="00DE45A9"/>
    <w:rsid w:val="00DF7A5A"/>
    <w:rsid w:val="00E01AC3"/>
    <w:rsid w:val="00E0265B"/>
    <w:rsid w:val="00E0573C"/>
    <w:rsid w:val="00E2534D"/>
    <w:rsid w:val="00E4078C"/>
    <w:rsid w:val="00E431EA"/>
    <w:rsid w:val="00E43D8C"/>
    <w:rsid w:val="00E52CB0"/>
    <w:rsid w:val="00E76B1A"/>
    <w:rsid w:val="00E849CD"/>
    <w:rsid w:val="00E85722"/>
    <w:rsid w:val="00E9490A"/>
    <w:rsid w:val="00E95622"/>
    <w:rsid w:val="00EA073F"/>
    <w:rsid w:val="00EA0868"/>
    <w:rsid w:val="00EA183C"/>
    <w:rsid w:val="00EB172D"/>
    <w:rsid w:val="00EB232C"/>
    <w:rsid w:val="00EF160E"/>
    <w:rsid w:val="00EF17DB"/>
    <w:rsid w:val="00F0190E"/>
    <w:rsid w:val="00F06A42"/>
    <w:rsid w:val="00F1336D"/>
    <w:rsid w:val="00F1769E"/>
    <w:rsid w:val="00F26051"/>
    <w:rsid w:val="00F27442"/>
    <w:rsid w:val="00F27F4A"/>
    <w:rsid w:val="00F4332D"/>
    <w:rsid w:val="00F47DCD"/>
    <w:rsid w:val="00F536D4"/>
    <w:rsid w:val="00F60AFC"/>
    <w:rsid w:val="00F724AA"/>
    <w:rsid w:val="00F740E5"/>
    <w:rsid w:val="00F85B99"/>
    <w:rsid w:val="00FA6734"/>
    <w:rsid w:val="00FB0528"/>
    <w:rsid w:val="00FB6216"/>
    <w:rsid w:val="00FC3541"/>
    <w:rsid w:val="00FC3F86"/>
    <w:rsid w:val="00FD0AB1"/>
    <w:rsid w:val="00FD21A1"/>
    <w:rsid w:val="00FD3079"/>
    <w:rsid w:val="00FD66E5"/>
    <w:rsid w:val="00FE135D"/>
    <w:rsid w:val="00FE285C"/>
    <w:rsid w:val="00FE63DC"/>
    <w:rsid w:val="00FE70E7"/>
    <w:rsid w:val="00FE7840"/>
    <w:rsid w:val="00FF70BF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942DB54"/>
  <w15:docId w15:val="{0ADE2C04-9339-4407-9AA3-D9518021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1A1"/>
    <w:pPr>
      <w:widowControl w:val="0"/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0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9">
    <w:name w:val="Основной шрифт абзаца19"/>
  </w:style>
  <w:style w:type="character" w:customStyle="1" w:styleId="WW-Absatz-Standardschriftart111">
    <w:name w:val="WW-Absatz-Standardschriftart111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6">
    <w:name w:val="Основной шрифт абзаца6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5">
    <w:name w:val="Основной шрифт абзаца5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24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1a">
    <w:name w:val="Основной шрифт абзаца1"/>
  </w:style>
  <w:style w:type="character" w:styleId="a3">
    <w:name w:val="page number"/>
    <w:basedOn w:val="1a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31">
    <w:name w:val="Указатель23"/>
    <w:basedOn w:val="a"/>
    <w:pPr>
      <w:suppressLineNumbers/>
    </w:pPr>
    <w:rPr>
      <w:rFonts w:ascii="Arial" w:hAnsi="Arial"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1">
    <w:name w:val="Указатель22"/>
    <w:basedOn w:val="a"/>
    <w:pPr>
      <w:suppressLineNumbers/>
    </w:pPr>
    <w:rPr>
      <w:rFonts w:ascii="Arial" w:hAnsi="Arial"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1">
    <w:name w:val="Указатель21"/>
    <w:basedOn w:val="a"/>
    <w:pPr>
      <w:suppressLineNumbers/>
    </w:pPr>
    <w:rPr>
      <w:rFonts w:ascii="Arial" w:hAnsi="Arial"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1">
    <w:name w:val="Указатель20"/>
    <w:basedOn w:val="a"/>
    <w:pPr>
      <w:suppressLineNumbers/>
    </w:pPr>
    <w:rPr>
      <w:rFonts w:ascii="Arial" w:hAnsi="Arial"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91">
    <w:name w:val="Указатель19"/>
    <w:basedOn w:val="a"/>
    <w:pPr>
      <w:suppressLineNumbers/>
    </w:pPr>
    <w:rPr>
      <w:rFonts w:ascii="Arial" w:hAnsi="Arial"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81">
    <w:name w:val="Указатель18"/>
    <w:basedOn w:val="a"/>
    <w:pPr>
      <w:suppressLineNumbers/>
    </w:pPr>
    <w:rPr>
      <w:rFonts w:ascii="Arial" w:hAnsi="Arial"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71">
    <w:name w:val="Указатель17"/>
    <w:basedOn w:val="a"/>
    <w:pPr>
      <w:suppressLineNumbers/>
    </w:pPr>
    <w:rPr>
      <w:rFonts w:ascii="Arial" w:hAnsi="Arial"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61">
    <w:name w:val="Указатель16"/>
    <w:basedOn w:val="a"/>
    <w:pPr>
      <w:suppressLineNumbers/>
    </w:pPr>
    <w:rPr>
      <w:rFonts w:ascii="Arial" w:hAnsi="Arial"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51">
    <w:name w:val="Указатель15"/>
    <w:basedOn w:val="a"/>
    <w:pPr>
      <w:suppressLineNumbers/>
    </w:pPr>
    <w:rPr>
      <w:rFonts w:ascii="Arial" w:hAnsi="Arial"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1">
    <w:name w:val="Указатель14"/>
    <w:basedOn w:val="a"/>
    <w:pPr>
      <w:suppressLineNumbers/>
    </w:pPr>
    <w:rPr>
      <w:rFonts w:ascii="Arial" w:hAnsi="Arial"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1">
    <w:name w:val="Указатель13"/>
    <w:basedOn w:val="a"/>
    <w:pPr>
      <w:suppressLineNumbers/>
    </w:pPr>
    <w:rPr>
      <w:rFonts w:ascii="Arial" w:hAnsi="Arial"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1">
    <w:name w:val="Указатель12"/>
    <w:basedOn w:val="a"/>
    <w:pPr>
      <w:suppressLineNumbers/>
    </w:pPr>
    <w:rPr>
      <w:rFonts w:ascii="Arial" w:hAnsi="Arial"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1">
    <w:name w:val="Указатель11"/>
    <w:basedOn w:val="a"/>
    <w:pPr>
      <w:suppressLineNumbers/>
    </w:pPr>
    <w:rPr>
      <w:rFonts w:ascii="Arial" w:hAnsi="Arial"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6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styleId="ac">
    <w:name w:val="Normal (Web)"/>
    <w:basedOn w:val="a"/>
    <w:uiPriority w:val="99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paragraf">
    <w:name w:val="paragraf"/>
    <w:basedOn w:val="a"/>
    <w:rsid w:val="0090611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82BF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CA1DF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0">
    <w:name w:val="rvts0"/>
    <w:rsid w:val="00CA1DFD"/>
  </w:style>
  <w:style w:type="character" w:customStyle="1" w:styleId="rvts9">
    <w:name w:val="rvts9"/>
    <w:rsid w:val="00CA1DFD"/>
  </w:style>
  <w:style w:type="character" w:customStyle="1" w:styleId="a8">
    <w:name w:val="Верхній колонтитул Знак"/>
    <w:link w:val="a7"/>
    <w:uiPriority w:val="99"/>
    <w:rsid w:val="00932ECB"/>
    <w:rPr>
      <w:lang w:eastAsia="ar-SA"/>
    </w:rPr>
  </w:style>
  <w:style w:type="paragraph" w:customStyle="1" w:styleId="rtejustify">
    <w:name w:val="rtejustify"/>
    <w:basedOn w:val="a"/>
    <w:rsid w:val="00A86C8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06A42"/>
  </w:style>
  <w:style w:type="character" w:customStyle="1" w:styleId="af">
    <w:name w:val="Текст виноски Знак"/>
    <w:basedOn w:val="a0"/>
    <w:link w:val="ae"/>
    <w:uiPriority w:val="99"/>
    <w:semiHidden/>
    <w:rsid w:val="00F06A42"/>
    <w:rPr>
      <w:lang w:val="ru-RU" w:eastAsia="ar-SA"/>
    </w:rPr>
  </w:style>
  <w:style w:type="character" w:styleId="af0">
    <w:name w:val="footnote reference"/>
    <w:basedOn w:val="a0"/>
    <w:uiPriority w:val="99"/>
    <w:semiHidden/>
    <w:unhideWhenUsed/>
    <w:rsid w:val="00F06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BBB3-B40D-44D0-A45F-36E4868D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3489</CharactersWithSpaces>
  <SharedDoc>false</SharedDoc>
  <HLinks>
    <vt:vector size="18" baseType="variant">
      <vt:variant>
        <vt:i4>655385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http://zakon3.rada.gov.ua/laws/show/1682-18/paran14</vt:lpwstr>
      </vt:variant>
      <vt:variant>
        <vt:lpwstr>n14</vt:lpwstr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http://www.vkksu.gov.ua/ua/about/sklad-komisii/shotka-stanislav-oleksiyovich/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polhovska</dc:creator>
  <cp:lastModifiedBy>Василенко Наталія Іванівна</cp:lastModifiedBy>
  <cp:revision>2</cp:revision>
  <cp:lastPrinted>2025-08-14T07:28:00Z</cp:lastPrinted>
  <dcterms:created xsi:type="dcterms:W3CDTF">2025-08-18T08:51:00Z</dcterms:created>
  <dcterms:modified xsi:type="dcterms:W3CDTF">2025-08-18T08:51:00Z</dcterms:modified>
</cp:coreProperties>
</file>