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D11C33" w:rsidRDefault="001540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540DF" w:rsidRPr="00D11C33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11C33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B83E9A" w:rsidP="00AB474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13</w:t>
      </w:r>
      <w:r w:rsidR="009E2709" w:rsidRPr="009E797B">
        <w:rPr>
          <w:rFonts w:ascii="Times New Roman" w:hAnsi="Times New Roman" w:cs="Times New Roman"/>
          <w:sz w:val="25"/>
          <w:szCs w:val="25"/>
        </w:rPr>
        <w:t xml:space="preserve"> лютого 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9E270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м. Київ</w:t>
      </w:r>
    </w:p>
    <w:p w:rsidR="001540DF" w:rsidRPr="0034389D" w:rsidRDefault="001540DF" w:rsidP="00AB474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AB4747" w:rsidRDefault="001E5BA4" w:rsidP="00AB4747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   № </w:t>
      </w:r>
      <w:r w:rsidR="00AB4747">
        <w:rPr>
          <w:rFonts w:ascii="Times New Roman" w:eastAsia="Times New Roman" w:hAnsi="Times New Roman" w:cs="Times New Roman"/>
          <w:sz w:val="25"/>
          <w:szCs w:val="25"/>
          <w:u w:val="single"/>
        </w:rPr>
        <w:t>162/дс-24</w:t>
      </w:r>
    </w:p>
    <w:p w:rsidR="001540DF" w:rsidRPr="0034389D" w:rsidRDefault="001540DF" w:rsidP="00AB4747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AB4747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D04E92" w:rsidRDefault="001540DF" w:rsidP="00AB4747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AB4747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D04E92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 Н.Р.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AB4747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AB4747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членів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Комісії: Духа Я.М.,</w:t>
      </w:r>
      <w:r w:rsidR="00D04E92" w:rsidRPr="00D04E92">
        <w:rPr>
          <w:rFonts w:ascii="Times New Roman" w:eastAsia="Times New Roman" w:hAnsi="Times New Roman" w:cs="Times New Roman"/>
          <w:sz w:val="25"/>
          <w:szCs w:val="25"/>
        </w:rPr>
        <w:t xml:space="preserve"> Шевчук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Г.М.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AB4747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D11C33" w:rsidP="00AB474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</w:t>
      </w:r>
      <w:r w:rsidR="00541749" w:rsidRPr="00D04E92">
        <w:rPr>
          <w:rFonts w:ascii="Times New Roman" w:eastAsia="Times New Roman" w:hAnsi="Times New Roman" w:cs="Times New Roman"/>
          <w:sz w:val="25"/>
          <w:szCs w:val="25"/>
        </w:rPr>
        <w:t>з переможцем конкурсу на зайняття вакантних посад суддів місцевих судів, оголошеного рішенням Комісії від 14 вересня 2023 року №</w:t>
      </w:r>
      <w:r w:rsidR="00AB474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41749" w:rsidRPr="00D04E92">
        <w:rPr>
          <w:rFonts w:ascii="Times New Roman" w:eastAsia="Times New Roman" w:hAnsi="Times New Roman" w:cs="Times New Roman"/>
          <w:sz w:val="25"/>
          <w:szCs w:val="25"/>
        </w:rPr>
        <w:t xml:space="preserve">95/зп-23, </w:t>
      </w:r>
      <w:r w:rsidR="006F1EA4" w:rsidRPr="006F1EA4">
        <w:rPr>
          <w:rFonts w:ascii="Times New Roman" w:eastAsia="Times New Roman" w:hAnsi="Times New Roman" w:cs="Times New Roman"/>
          <w:sz w:val="25"/>
          <w:szCs w:val="25"/>
        </w:rPr>
        <w:t>Поліщук</w:t>
      </w:r>
      <w:r w:rsidR="00887F2C">
        <w:rPr>
          <w:rFonts w:ascii="Times New Roman" w:eastAsia="Times New Roman" w:hAnsi="Times New Roman" w:cs="Times New Roman"/>
          <w:sz w:val="25"/>
          <w:szCs w:val="25"/>
        </w:rPr>
        <w:t>ом</w:t>
      </w:r>
      <w:r w:rsidR="006F1EA4" w:rsidRPr="006F1EA4">
        <w:rPr>
          <w:rFonts w:ascii="Times New Roman" w:eastAsia="Times New Roman" w:hAnsi="Times New Roman" w:cs="Times New Roman"/>
          <w:sz w:val="25"/>
          <w:szCs w:val="25"/>
        </w:rPr>
        <w:t xml:space="preserve"> Руслан</w:t>
      </w:r>
      <w:r w:rsidR="00887F2C">
        <w:rPr>
          <w:rFonts w:ascii="Times New Roman" w:eastAsia="Times New Roman" w:hAnsi="Times New Roman" w:cs="Times New Roman"/>
          <w:sz w:val="25"/>
          <w:szCs w:val="25"/>
        </w:rPr>
        <w:t>ом</w:t>
      </w:r>
      <w:r w:rsidR="006F1EA4" w:rsidRPr="006F1EA4">
        <w:rPr>
          <w:rFonts w:ascii="Times New Roman" w:eastAsia="Times New Roman" w:hAnsi="Times New Roman" w:cs="Times New Roman"/>
          <w:sz w:val="25"/>
          <w:szCs w:val="25"/>
        </w:rPr>
        <w:t xml:space="preserve"> Миколайович</w:t>
      </w:r>
      <w:r w:rsidR="00887F2C">
        <w:rPr>
          <w:rFonts w:ascii="Times New Roman" w:eastAsia="Times New Roman" w:hAnsi="Times New Roman" w:cs="Times New Roman"/>
          <w:sz w:val="25"/>
          <w:szCs w:val="25"/>
        </w:rPr>
        <w:t>ем</w:t>
      </w:r>
      <w:r w:rsidR="00840C4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AB4747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AB4747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D04E92" w:rsidRDefault="001540DF" w:rsidP="00AB4747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E23C3" w:rsidRDefault="00887F2C" w:rsidP="00AB47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87F2C">
        <w:rPr>
          <w:rFonts w:ascii="Times New Roman" w:eastAsia="Times New Roman" w:hAnsi="Times New Roman" w:cs="Times New Roman"/>
          <w:color w:val="000000"/>
          <w:sz w:val="25"/>
          <w:szCs w:val="25"/>
        </w:rPr>
        <w:t>Поліщук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87F2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Руслан Миколайович </w:t>
      </w:r>
      <w:r w:rsidR="00671B24">
        <w:rPr>
          <w:rFonts w:ascii="Times New Roman" w:eastAsia="Times New Roman" w:hAnsi="Times New Roman" w:cs="Times New Roman"/>
          <w:color w:val="000000"/>
          <w:sz w:val="25"/>
          <w:szCs w:val="25"/>
        </w:rPr>
        <w:t>_____</w:t>
      </w:r>
      <w:bookmarkStart w:id="0" w:name="_GoBack"/>
      <w:bookmarkEnd w:id="0"/>
      <w:r w:rsidR="0043715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  <w:r w:rsidR="00E6706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="00E6706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 народження</w:t>
      </w:r>
      <w:r w:rsidR="00DD545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громадянин України, </w:t>
      </w:r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відповідно до державного сертифіката володіє державною мовою на рівні вільного</w:t>
      </w:r>
      <w:r w:rsidR="00B83E9A" w:rsidRPr="00B83E9A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володіння </w:t>
      </w:r>
      <w:r w:rsidR="006F1EA4" w:rsidRP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першого </w:t>
      </w:r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ступеня.</w:t>
      </w:r>
    </w:p>
    <w:p w:rsidR="00B704E5" w:rsidRPr="00D04E92" w:rsidRDefault="00DD5457" w:rsidP="00AB47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світа вища, 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="009D6F8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6F1EA4" w:rsidRP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>2008 році закінчив Національну юридичну академію України імені Ярослава Мудрого. Спеціальність правознавство</w:t>
      </w:r>
      <w:r w:rsidR="009221A1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9221A1" w:rsidRDefault="001E5BA4" w:rsidP="00AB47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Стаж професійної діяльності у сфері права становить </w:t>
      </w:r>
      <w:r w:rsidR="006F1EA4" w:rsidRP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>понад 21 рік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9221A1" w:rsidRDefault="001E5BA4" w:rsidP="00AB4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F44AE3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654A0C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3363AB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1540DF" w:rsidRPr="009221A1" w:rsidRDefault="00D11C33" w:rsidP="00AB4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6F1EA4" w:rsidRP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10 травня 2017 року звернувся Поліщук Р.М.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із заявою про допуск до участі</w:t>
      </w:r>
      <w:r w:rsidR="00B83E9A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4AFE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B83E9A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доборі</w:t>
      </w:r>
      <w:r w:rsidR="00B83E9A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кандидатів</w:t>
      </w:r>
      <w:r w:rsidR="00B83E9A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 w:rsidR="00B83E9A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посаду</w:t>
      </w:r>
      <w:r w:rsidR="00B83E9A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</w:t>
      </w:r>
      <w:r w:rsidR="00B83E9A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місцевого</w:t>
      </w:r>
      <w:r w:rsidR="00B83E9A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суду</w:t>
      </w:r>
      <w:r w:rsidR="00B83E9A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як</w:t>
      </w:r>
      <w:r w:rsidR="00B83E9A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особ</w:t>
      </w:r>
      <w:r w:rsidR="00954AFE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="00B83E9A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яка</w:t>
      </w:r>
      <w:r w:rsidR="00B83E9A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має</w:t>
      </w:r>
      <w:r w:rsidR="00B83E9A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стаж</w:t>
      </w:r>
      <w:r w:rsidR="00B83E9A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роботи</w:t>
      </w:r>
      <w:r w:rsidR="00B83E9A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на посаді помічника судді більше трьох років.</w:t>
      </w:r>
    </w:p>
    <w:p w:rsidR="00B83E9A" w:rsidRPr="009221A1" w:rsidRDefault="0040177A" w:rsidP="00AB4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</w:t>
      </w:r>
      <w:r w:rsidR="000D33DF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 </w:t>
      </w:r>
      <w:r w:rsidR="006F1EA4" w:rsidRP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>27 вересня 2017 року №</w:t>
      </w:r>
      <w:r w:rsidR="00AB474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6F1EA4" w:rsidRP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261/дс-17 </w:t>
      </w:r>
      <w:r w:rsidR="00954AFE" w:rsidRPr="0039189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 w:rsidR="00391891" w:rsidRPr="0039189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допущено до участі </w:t>
      </w:r>
      <w:r w:rsidR="00954AFE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391891" w:rsidRPr="0039189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без складення відбіркового іспиту та проходження спеціальної підготовки як осіб, які відповідають пункту 29 розділу XII</w:t>
      </w:r>
      <w:r w:rsidR="004A4308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="00391891" w:rsidRPr="00391891">
        <w:rPr>
          <w:rFonts w:ascii="Times New Roman" w:eastAsia="Times New Roman" w:hAnsi="Times New Roman" w:cs="Times New Roman"/>
          <w:color w:val="000000"/>
          <w:sz w:val="25"/>
          <w:szCs w:val="25"/>
        </w:rPr>
        <w:t>«Прикінцеві та перехідні положення» Закону України «Про судоустрій і статус суддів», зокрема Поліщука Р.М.</w:t>
      </w:r>
    </w:p>
    <w:p w:rsidR="0040177A" w:rsidRDefault="00B83E9A" w:rsidP="00AB4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</w:t>
      </w:r>
      <w:r w:rsid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місії від </w:t>
      </w:r>
      <w:r w:rsidR="006F1EA4" w:rsidRP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>12 червня 2018</w:t>
      </w:r>
      <w:r w:rsid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 № 261/дс-18 Поліщука Р.М.</w:t>
      </w:r>
      <w:r w:rsid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визнано таким, що</w:t>
      </w:r>
      <w:r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за</w:t>
      </w:r>
      <w:r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результатами</w:t>
      </w:r>
      <w:r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спеціальної</w:t>
      </w:r>
      <w:r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перевірки</w:t>
      </w:r>
      <w:r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відповідає</w:t>
      </w:r>
      <w:r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установленим</w:t>
      </w:r>
      <w:r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Законом</w:t>
      </w:r>
      <w:r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України</w:t>
      </w:r>
      <w:r w:rsidR="00031832" w:rsidRPr="00AB4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«Про судоустрій і статус суддів» (далі – Закон) 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вимогам до кандидата на посаду судді.</w:t>
      </w:r>
    </w:p>
    <w:p w:rsidR="00031832" w:rsidRPr="00D04E92" w:rsidRDefault="00E41093" w:rsidP="00AB4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19</w:t>
      </w:r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квітня </w:t>
      </w:r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20</w:t>
      </w:r>
      <w:r w:rsidR="00E43309">
        <w:rPr>
          <w:rFonts w:ascii="Times New Roman" w:eastAsia="Times New Roman" w:hAnsi="Times New Roman" w:cs="Times New Roman"/>
          <w:color w:val="000000"/>
          <w:sz w:val="25"/>
          <w:szCs w:val="25"/>
        </w:rPr>
        <w:t>19</w:t>
      </w:r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 </w:t>
      </w:r>
      <w:r w:rsidR="00E43309" w:rsidRPr="00E4330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54</w:t>
      </w:r>
      <w:r w:rsidR="00E43309" w:rsidRPr="00E43309">
        <w:rPr>
          <w:rFonts w:ascii="Times New Roman" w:eastAsia="Times New Roman" w:hAnsi="Times New Roman" w:cs="Times New Roman"/>
          <w:color w:val="000000"/>
          <w:sz w:val="25"/>
          <w:szCs w:val="25"/>
        </w:rPr>
        <w:t>/зп-19</w:t>
      </w:r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752C8"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 w:rsidR="003752C8" w:rsidRPr="003752C8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</w:t>
      </w:r>
      <w:r w:rsidR="003752C8">
        <w:rPr>
          <w:rFonts w:ascii="Times New Roman" w:eastAsia="Times New Roman" w:hAnsi="Times New Roman" w:cs="Times New Roman"/>
          <w:color w:val="000000"/>
          <w:sz w:val="25"/>
          <w:szCs w:val="25"/>
        </w:rPr>
        <w:t>жено</w:t>
      </w:r>
      <w:r w:rsidR="003752C8" w:rsidRPr="003752C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декодовані результати складеного кандидатами 29 жовтня</w:t>
      </w:r>
      <w:r w:rsidR="003752C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752C8" w:rsidRPr="003752C8">
        <w:rPr>
          <w:rFonts w:ascii="Times New Roman" w:eastAsia="Times New Roman" w:hAnsi="Times New Roman" w:cs="Times New Roman"/>
          <w:color w:val="000000"/>
          <w:sz w:val="25"/>
          <w:szCs w:val="25"/>
        </w:rPr>
        <w:t>2018 року письмового анонімного тестування під час кваліфікаційного іспиту,</w:t>
      </w:r>
      <w:r w:rsidR="003752C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752C8" w:rsidRPr="003752C8">
        <w:rPr>
          <w:rFonts w:ascii="Times New Roman" w:eastAsia="Times New Roman" w:hAnsi="Times New Roman" w:cs="Times New Roman"/>
          <w:color w:val="000000"/>
          <w:sz w:val="25"/>
          <w:szCs w:val="25"/>
        </w:rPr>
        <w:t>призначеного рішенням Комісії від 08 жовтня 2018 року №</w:t>
      </w:r>
      <w:r w:rsidR="00AB474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752C8" w:rsidRPr="003752C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220/зп-18,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зокрема Поліщука Р.М.</w:t>
      </w:r>
    </w:p>
    <w:p w:rsidR="001540DF" w:rsidRPr="00D04E92" w:rsidRDefault="001E5BA4" w:rsidP="00AB4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</w:t>
      </w:r>
      <w:r w:rsid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, визначено рейтинг кандидатів на посаду судді 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lastRenderedPageBreak/>
        <w:t>місцевого загального суду та з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34389D" w:rsidRDefault="001E5BA4" w:rsidP="00AB47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цьому </w:t>
      </w:r>
      <w:r w:rsidR="009201AD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зарахованих до резервів на заміщення вакантних п</w:t>
      </w:r>
      <w:r w:rsidR="00393F86">
        <w:rPr>
          <w:rFonts w:ascii="Times New Roman" w:eastAsia="Times New Roman" w:hAnsi="Times New Roman" w:cs="Times New Roman"/>
          <w:color w:val="000000"/>
          <w:sz w:val="25"/>
          <w:szCs w:val="25"/>
        </w:rPr>
        <w:t>осад суддів місцевих судів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що питання допуску до участі в 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1540DF" w:rsidRPr="0034389D" w:rsidRDefault="003125FE" w:rsidP="00AB47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6F1EA4" w:rsidRP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>27 вересня 2023 року звернувся Поліщук Р.М.</w:t>
      </w:r>
      <w:r w:rsid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2D5990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2D59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 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перебуває в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F83FFA" w:rsidRDefault="001E5BA4" w:rsidP="00AB47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r w:rsidR="006F1EA4" w:rsidRP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>Поліщук</w:t>
      </w:r>
      <w:r w:rsid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6F1EA4" w:rsidRP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Р.М.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Н.Р.</w:t>
      </w:r>
    </w:p>
    <w:p w:rsidR="001540DF" w:rsidRPr="00F83FFA" w:rsidRDefault="001E5BA4" w:rsidP="00AB47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грудня 2023 року №</w:t>
      </w:r>
      <w:r w:rsidR="00AB474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17/дс-23 </w:t>
      </w:r>
      <w:r w:rsidR="006F1EA4" w:rsidRP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>Поліщук</w:t>
      </w:r>
      <w:r w:rsid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6F1EA4" w:rsidRP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Р.М.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AB474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1540DF" w:rsidRPr="00F83FFA" w:rsidRDefault="001E5BA4" w:rsidP="00AB4747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Рішенням Комісії від 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19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грудня </w:t>
      </w:r>
      <w:r w:rsidRPr="00E43309">
        <w:rPr>
          <w:rFonts w:ascii="Times New Roman" w:eastAsia="Times New Roman" w:hAnsi="Times New Roman" w:cs="Times New Roman"/>
          <w:sz w:val="25"/>
          <w:szCs w:val="25"/>
        </w:rPr>
        <w:t xml:space="preserve">2023 року </w:t>
      </w:r>
      <w:r w:rsidR="004351D5" w:rsidRPr="00E43309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AB474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351D5" w:rsidRPr="00E43309">
        <w:rPr>
          <w:rFonts w:ascii="Times New Roman" w:eastAsia="Times New Roman" w:hAnsi="Times New Roman" w:cs="Times New Roman"/>
          <w:sz w:val="25"/>
          <w:szCs w:val="25"/>
        </w:rPr>
        <w:t>177/зп-2</w:t>
      </w:r>
      <w:r w:rsidR="00836FA2" w:rsidRPr="00E43309">
        <w:rPr>
          <w:rFonts w:ascii="Times New Roman" w:eastAsia="Times New Roman" w:hAnsi="Times New Roman" w:cs="Times New Roman"/>
          <w:sz w:val="25"/>
          <w:szCs w:val="25"/>
        </w:rPr>
        <w:t>3</w:t>
      </w:r>
      <w:r w:rsidR="004351D5" w:rsidRPr="00E4330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затверджено та оприлюднено на офіційному </w:t>
      </w:r>
      <w:proofErr w:type="spellStart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вебсайті</w:t>
      </w:r>
      <w:proofErr w:type="spellEnd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Комісії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рейтинг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учасників конкурсу на посади суддів місцевих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загальних</w:t>
      </w:r>
      <w:r w:rsidR="004351D5" w:rsidRPr="009F3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судів</w:t>
      </w:r>
      <w:r w:rsidR="009C596F" w:rsidRPr="009F3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</w:t>
      </w:r>
      <w:r w:rsidRPr="009F3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межах</w:t>
      </w:r>
      <w:r w:rsidRPr="009F3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конкурсу,</w:t>
      </w:r>
      <w:r w:rsidRPr="009F3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оголошеного</w:t>
      </w:r>
      <w:r w:rsidRPr="009F3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</w:t>
      </w:r>
      <w:r w:rsidRPr="009F3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Ком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ісії</w:t>
      </w:r>
      <w:r w:rsidR="000646BB" w:rsidRPr="009F3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від</w:t>
      </w:r>
      <w:r w:rsidR="000646BB" w:rsidRPr="009F3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14</w:t>
      </w:r>
      <w:r w:rsidR="000646BB" w:rsidRPr="009F3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вересня</w:t>
      </w:r>
      <w:r w:rsidR="000646BB" w:rsidRPr="009F3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2023</w:t>
      </w:r>
      <w:r w:rsidR="000646BB" w:rsidRPr="009F3C8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року №</w:t>
      </w:r>
      <w:r w:rsidR="00AB4747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95/зп-23.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 Зокрема, визначено рейтинг кандидатів на посаду судді</w:t>
      </w:r>
      <w:r w:rsidR="0034389D" w:rsidRPr="00F83FF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6F1EA4" w:rsidRPr="006F1EA4">
        <w:rPr>
          <w:rFonts w:ascii="Times New Roman" w:eastAsia="Times New Roman" w:hAnsi="Times New Roman" w:cs="Times New Roman"/>
          <w:sz w:val="25"/>
          <w:szCs w:val="25"/>
        </w:rPr>
        <w:t>Попільнянсько</w:t>
      </w:r>
      <w:r w:rsidR="006F1EA4">
        <w:rPr>
          <w:rFonts w:ascii="Times New Roman" w:eastAsia="Times New Roman" w:hAnsi="Times New Roman" w:cs="Times New Roman"/>
          <w:sz w:val="25"/>
          <w:szCs w:val="25"/>
        </w:rPr>
        <w:t>го</w:t>
      </w:r>
      <w:proofErr w:type="spellEnd"/>
      <w:r w:rsidR="006F1EA4" w:rsidRPr="006F1EA4">
        <w:rPr>
          <w:rFonts w:ascii="Times New Roman" w:eastAsia="Times New Roman" w:hAnsi="Times New Roman" w:cs="Times New Roman"/>
          <w:sz w:val="25"/>
          <w:szCs w:val="25"/>
        </w:rPr>
        <w:t xml:space="preserve"> районно</w:t>
      </w:r>
      <w:r w:rsidR="006F1EA4">
        <w:rPr>
          <w:rFonts w:ascii="Times New Roman" w:eastAsia="Times New Roman" w:hAnsi="Times New Roman" w:cs="Times New Roman"/>
          <w:sz w:val="25"/>
          <w:szCs w:val="25"/>
        </w:rPr>
        <w:t>го суду</w:t>
      </w:r>
      <w:r w:rsidR="006F1EA4" w:rsidRPr="006F1EA4">
        <w:rPr>
          <w:rFonts w:ascii="Times New Roman" w:eastAsia="Times New Roman" w:hAnsi="Times New Roman" w:cs="Times New Roman"/>
          <w:sz w:val="25"/>
          <w:szCs w:val="25"/>
        </w:rPr>
        <w:t xml:space="preserve"> Житомирської області</w:t>
      </w:r>
      <w:r w:rsidRPr="00E625FA">
        <w:rPr>
          <w:rFonts w:ascii="Times New Roman" w:eastAsia="Times New Roman" w:hAnsi="Times New Roman" w:cs="Times New Roman"/>
          <w:sz w:val="25"/>
          <w:szCs w:val="25"/>
        </w:rPr>
        <w:t xml:space="preserve">, у якому </w:t>
      </w:r>
      <w:r w:rsidR="006F1EA4" w:rsidRP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Поліщук Р.М.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займає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переможну позицію.</w:t>
      </w:r>
    </w:p>
    <w:p w:rsidR="001540DF" w:rsidRPr="0034389D" w:rsidRDefault="001E5BA4" w:rsidP="00AB47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Комісією </w:t>
      </w:r>
      <w:r w:rsidR="00A77496">
        <w:rPr>
          <w:rFonts w:ascii="Times New Roman" w:eastAsia="Times New Roman" w:hAnsi="Times New Roman" w:cs="Times New Roman"/>
          <w:color w:val="000000"/>
          <w:sz w:val="25"/>
          <w:szCs w:val="25"/>
        </w:rPr>
        <w:t>13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 </w:t>
      </w:r>
      <w:r w:rsidR="006F1EA4" w:rsidRP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>Поліщук</w:t>
      </w:r>
      <w:r w:rsid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>ом</w:t>
      </w:r>
      <w:r w:rsidR="006F1EA4" w:rsidRP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Р.М</w:t>
      </w:r>
      <w:r w:rsidR="006F1EA4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34389D" w:rsidRDefault="001E5BA4" w:rsidP="00AB4747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1ga035dews66" w:colFirst="0" w:colLast="0"/>
      <w:bookmarkEnd w:id="1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3125FE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3125FE" w:rsidRPr="00AB4747">
        <w:rPr>
          <w:rFonts w:ascii="Times New Roman" w:eastAsia="Times New Roman" w:hAnsi="Times New Roman" w:cs="Times New Roman"/>
          <w:sz w:val="25"/>
          <w:szCs w:val="25"/>
          <w:highlight w:val="white"/>
        </w:rPr>
        <w:t>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ва щонайменше п’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540DF" w:rsidRPr="0034389D" w:rsidRDefault="001E5BA4" w:rsidP="00AB4747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54qajhbwcim5" w:colFirst="0" w:colLast="0"/>
      <w:bookmarkEnd w:id="2"/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Згідно</w:t>
      </w:r>
      <w:r w:rsidR="003125FE" w:rsidRPr="00AB4747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пункт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ом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58 розділу XII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</w:t>
      </w:r>
      <w:r w:rsidRPr="009F3C8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місцевих</w:t>
      </w:r>
      <w:r w:rsidRPr="009F3C8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судів,</w:t>
      </w:r>
      <w:r w:rsidRPr="009F3C8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оголошений</w:t>
      </w:r>
      <w:r w:rsidRPr="009F3C8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рішенням</w:t>
      </w:r>
      <w:r w:rsidRPr="009F3C8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Комісії</w:t>
      </w:r>
      <w:r w:rsidRPr="009F3C8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від</w:t>
      </w:r>
      <w:r w:rsidRPr="009F3C8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14</w:t>
      </w:r>
      <w:r w:rsidRPr="009F3C8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вересня</w:t>
      </w:r>
      <w:r w:rsidRPr="009F3C8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2023</w:t>
      </w:r>
      <w:r w:rsidRPr="009F3C8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року</w:t>
      </w:r>
      <w:r w:rsidRPr="009F3C87">
        <w:rPr>
          <w:rFonts w:ascii="Times New Roman" w:eastAsia="Times New Roman" w:hAnsi="Times New Roman" w:cs="Times New Roman"/>
          <w:sz w:val="72"/>
          <w:szCs w:val="72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№</w:t>
      </w:r>
      <w:r w:rsidR="009F3C87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95/зп-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3</w:t>
      </w:r>
      <w:r w:rsidR="00840C42">
        <w:rPr>
          <w:rFonts w:ascii="Times New Roman" w:eastAsia="Times New Roman" w:hAnsi="Times New Roman" w:cs="Times New Roman"/>
          <w:sz w:val="25"/>
          <w:szCs w:val="25"/>
          <w:highlight w:val="white"/>
        </w:rPr>
        <w:t>,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за правилами, які діють після набрання чинності Законом України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судоустрій і статус суддів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34389D" w:rsidRDefault="001E5BA4" w:rsidP="00AB4747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gjdgxs" w:colFirst="0" w:colLast="0"/>
      <w:bookmarkEnd w:id="3"/>
      <w:r w:rsidRPr="0034389D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5B338F">
        <w:rPr>
          <w:rFonts w:ascii="Times New Roman" w:eastAsia="Times New Roman" w:hAnsi="Times New Roman" w:cs="Times New Roman"/>
          <w:sz w:val="25"/>
          <w:szCs w:val="25"/>
        </w:rPr>
        <w:t xml:space="preserve">ою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першою статті 69 Закону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34389D" w:rsidRDefault="005B338F" w:rsidP="00AB47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4" w:name="_heading=h.jnwlx07kcz2z" w:colFirst="0" w:colLast="0"/>
      <w:bookmarkEnd w:id="4"/>
      <w:r>
        <w:rPr>
          <w:rFonts w:ascii="Times New Roman" w:eastAsia="Times New Roman" w:hAnsi="Times New Roman" w:cs="Times New Roman"/>
          <w:sz w:val="25"/>
          <w:szCs w:val="25"/>
        </w:rPr>
        <w:t>Частинами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34389D" w:rsidRDefault="001E5BA4" w:rsidP="00AB4747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AB4747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з частиною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5B338F" w:rsidRPr="0034389D" w:rsidRDefault="001E5BA4" w:rsidP="00AB4747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Вища кваліфікаційна комісія суддів України є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державним колегіальним органом суддівського врядування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, який на постійній основі діє 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B935BA" w:rsidRDefault="00393F86" w:rsidP="00AB4747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зокрема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критері</w:t>
      </w:r>
      <w:r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34389D" w:rsidRDefault="00F44AE3" w:rsidP="00AB4747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з кандидатом та дослідження досьє Комісією встановлено його належність до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</w:t>
      </w:r>
      <w:r w:rsidR="00B935B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вікового та професійного цензу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AB4747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</w:t>
      </w:r>
      <w:r w:rsidR="00F44AE3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1540DF" w:rsidRPr="0034389D" w:rsidRDefault="001E5BA4" w:rsidP="00AB4747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м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 xml:space="preserve">и проведеної </w:t>
      </w:r>
      <w:r w:rsidR="009E2709">
        <w:rPr>
          <w:rFonts w:ascii="Times New Roman" w:eastAsia="Times New Roman" w:hAnsi="Times New Roman" w:cs="Times New Roman"/>
          <w:sz w:val="25"/>
          <w:szCs w:val="25"/>
        </w:rPr>
        <w:t>і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r w:rsidR="006F1EA4" w:rsidRPr="006F1EA4">
        <w:rPr>
          <w:rFonts w:ascii="Times New Roman" w:eastAsia="Times New Roman" w:hAnsi="Times New Roman" w:cs="Times New Roman"/>
          <w:sz w:val="25"/>
          <w:szCs w:val="25"/>
        </w:rPr>
        <w:t>Поліщуком Р.М.</w:t>
      </w:r>
      <w:r w:rsidR="006F1EA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співбесіди Комісія дійшла висновку про його відповідність вимогам до кандидата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України</w:t>
      </w:r>
      <w:r w:rsidR="007D27BB" w:rsidRPr="009F3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9F3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аконом,</w:t>
      </w:r>
      <w:r w:rsidRPr="009F3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що</w:t>
      </w:r>
      <w:r w:rsidRPr="009F3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є</w:t>
      </w:r>
      <w:r w:rsidRPr="009F3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підставою</w:t>
      </w:r>
      <w:r w:rsidRPr="009F3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для</w:t>
      </w:r>
      <w:r w:rsidRPr="009F3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ухвалення</w:t>
      </w:r>
      <w:r w:rsidRPr="009F3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рішення</w:t>
      </w:r>
      <w:r w:rsidRPr="009F3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про</w:t>
      </w:r>
      <w:r w:rsidRPr="009F3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внесення</w:t>
      </w:r>
      <w:r w:rsidRPr="009F3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рекомендації</w:t>
      </w:r>
      <w:r w:rsidRPr="009F3C8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про призначення кандидата на посаду </w:t>
      </w:r>
      <w:r w:rsidR="00CC16D6">
        <w:rPr>
          <w:rFonts w:ascii="Times New Roman" w:eastAsia="Times New Roman" w:hAnsi="Times New Roman" w:cs="Times New Roman"/>
          <w:sz w:val="25"/>
          <w:szCs w:val="25"/>
        </w:rPr>
        <w:t xml:space="preserve">судді </w:t>
      </w:r>
      <w:proofErr w:type="spellStart"/>
      <w:r w:rsidR="006F1EA4" w:rsidRPr="006F1EA4">
        <w:rPr>
          <w:rFonts w:ascii="Times New Roman" w:eastAsia="Times New Roman" w:hAnsi="Times New Roman" w:cs="Times New Roman"/>
          <w:sz w:val="25"/>
          <w:szCs w:val="25"/>
        </w:rPr>
        <w:t>Попільнянського</w:t>
      </w:r>
      <w:proofErr w:type="spellEnd"/>
      <w:r w:rsidR="006F1EA4" w:rsidRPr="006F1EA4"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суду Житомирської області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AB4747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354417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5, 93, 101 Закону України «Про судоустрій і статус суддів», Вища кваліфікаційна комісія суддів України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одноголосно</w:t>
      </w:r>
    </w:p>
    <w:p w:rsidR="001540DF" w:rsidRPr="0034389D" w:rsidRDefault="001540DF" w:rsidP="00AB474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AB4747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34389D" w:rsidRDefault="001540DF" w:rsidP="00AB4747">
      <w:pPr>
        <w:shd w:val="clear" w:color="auto" w:fill="FFFFFF"/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E2709" w:rsidRPr="009221A1" w:rsidRDefault="009E2709" w:rsidP="00AB4747">
      <w:pPr>
        <w:ind w:left="-142"/>
        <w:jc w:val="both"/>
        <w:rPr>
          <w:rFonts w:ascii="Times New Roman" w:eastAsia="Times New Roman" w:hAnsi="Times New Roman" w:cs="Times New Roman"/>
          <w:i/>
          <w:sz w:val="25"/>
          <w:szCs w:val="25"/>
        </w:rPr>
      </w:pP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рекомендувати призначити </w:t>
      </w:r>
      <w:r w:rsidR="006F1EA4" w:rsidRPr="006F1EA4">
        <w:rPr>
          <w:rFonts w:ascii="Times New Roman" w:eastAsia="Times New Roman" w:hAnsi="Times New Roman" w:cs="Times New Roman"/>
          <w:sz w:val="25"/>
          <w:szCs w:val="25"/>
        </w:rPr>
        <w:t>Поліщука Руслана Миколайовича</w:t>
      </w:r>
      <w:r w:rsidR="009221A1" w:rsidRPr="009221A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на посаду судді </w:t>
      </w:r>
      <w:proofErr w:type="spellStart"/>
      <w:r w:rsidR="006F1EA4" w:rsidRPr="006F1EA4">
        <w:rPr>
          <w:rFonts w:ascii="Times New Roman" w:eastAsia="Times New Roman" w:hAnsi="Times New Roman" w:cs="Times New Roman"/>
          <w:sz w:val="25"/>
          <w:szCs w:val="25"/>
        </w:rPr>
        <w:t>Попільнянського</w:t>
      </w:r>
      <w:proofErr w:type="spellEnd"/>
      <w:r w:rsidR="006F1EA4" w:rsidRPr="006F1EA4"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суду Житомирської області</w:t>
      </w:r>
      <w:r w:rsidRPr="009221A1">
        <w:rPr>
          <w:rFonts w:ascii="Times New Roman" w:eastAsia="Times New Roman" w:hAnsi="Times New Roman" w:cs="Times New Roman"/>
          <w:i/>
          <w:sz w:val="25"/>
          <w:szCs w:val="25"/>
        </w:rPr>
        <w:t>.</w:t>
      </w:r>
    </w:p>
    <w:p w:rsidR="001540DF" w:rsidRPr="0034389D" w:rsidRDefault="001540DF" w:rsidP="00AB4747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935BA" w:rsidRDefault="001E5BA4" w:rsidP="00AB4747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935BA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Pr="00B935BA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Pr="00B935BA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</w:p>
    <w:p w:rsidR="001540DF" w:rsidRDefault="00B935BA" w:rsidP="00AB4747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9F3C87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Я.М. Дух</w:t>
      </w:r>
    </w:p>
    <w:p w:rsidR="001540DF" w:rsidRPr="00B935BA" w:rsidRDefault="009F3C87" w:rsidP="009F3C87">
      <w:pPr>
        <w:shd w:val="clear" w:color="auto" w:fill="FFFFFF"/>
        <w:spacing w:before="120" w:after="120" w:line="480" w:lineRule="auto"/>
        <w:ind w:left="-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507F66" w:rsidRPr="00B935BA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B935BA">
        <w:rPr>
          <w:rFonts w:ascii="Times New Roman" w:eastAsia="Times New Roman" w:hAnsi="Times New Roman" w:cs="Times New Roman"/>
          <w:sz w:val="25"/>
          <w:szCs w:val="25"/>
        </w:rPr>
        <w:t>к</w:t>
      </w:r>
    </w:p>
    <w:p w:rsidR="00671B24" w:rsidRPr="00B935BA" w:rsidRDefault="00671B24">
      <w:pPr>
        <w:shd w:val="clear" w:color="auto" w:fill="FFFFFF"/>
        <w:spacing w:before="120" w:after="120" w:line="480" w:lineRule="auto"/>
        <w:ind w:left="-142"/>
        <w:jc w:val="both"/>
        <w:rPr>
          <w:sz w:val="25"/>
          <w:szCs w:val="25"/>
        </w:rPr>
      </w:pPr>
    </w:p>
    <w:sectPr w:rsidR="00671B24" w:rsidRPr="00B935BA" w:rsidSect="00AE18A7">
      <w:headerReference w:type="default" r:id="rId10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22D" w:rsidRDefault="00E5322D">
      <w:pPr>
        <w:spacing w:after="0" w:line="240" w:lineRule="auto"/>
      </w:pPr>
      <w:r>
        <w:separator/>
      </w:r>
    </w:p>
  </w:endnote>
  <w:endnote w:type="continuationSeparator" w:id="0">
    <w:p w:rsidR="00E5322D" w:rsidRDefault="00E5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22D" w:rsidRDefault="00E5322D">
      <w:pPr>
        <w:spacing w:after="0" w:line="240" w:lineRule="auto"/>
      </w:pPr>
      <w:r>
        <w:separator/>
      </w:r>
    </w:p>
  </w:footnote>
  <w:footnote w:type="continuationSeparator" w:id="0">
    <w:p w:rsidR="00E5322D" w:rsidRDefault="00E5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71B24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31832"/>
    <w:rsid w:val="000646BB"/>
    <w:rsid w:val="00092BB2"/>
    <w:rsid w:val="0009484D"/>
    <w:rsid w:val="000D33DF"/>
    <w:rsid w:val="00101E2C"/>
    <w:rsid w:val="00120951"/>
    <w:rsid w:val="00144F75"/>
    <w:rsid w:val="001540DF"/>
    <w:rsid w:val="001A4421"/>
    <w:rsid w:val="001E5BA4"/>
    <w:rsid w:val="00224DDC"/>
    <w:rsid w:val="00225B4F"/>
    <w:rsid w:val="0026397F"/>
    <w:rsid w:val="002D5990"/>
    <w:rsid w:val="003008CF"/>
    <w:rsid w:val="003125FE"/>
    <w:rsid w:val="003363AB"/>
    <w:rsid w:val="0034389D"/>
    <w:rsid w:val="00354417"/>
    <w:rsid w:val="003752C8"/>
    <w:rsid w:val="00391891"/>
    <w:rsid w:val="00393F86"/>
    <w:rsid w:val="003E0583"/>
    <w:rsid w:val="0040177A"/>
    <w:rsid w:val="004351D5"/>
    <w:rsid w:val="0043715B"/>
    <w:rsid w:val="0046269E"/>
    <w:rsid w:val="004A4308"/>
    <w:rsid w:val="004F4D46"/>
    <w:rsid w:val="00507F66"/>
    <w:rsid w:val="00541749"/>
    <w:rsid w:val="005B338F"/>
    <w:rsid w:val="005D74C0"/>
    <w:rsid w:val="005F45D6"/>
    <w:rsid w:val="00654A0C"/>
    <w:rsid w:val="00671B24"/>
    <w:rsid w:val="00685913"/>
    <w:rsid w:val="006A24CE"/>
    <w:rsid w:val="006D3035"/>
    <w:rsid w:val="006E23C3"/>
    <w:rsid w:val="006F1EA4"/>
    <w:rsid w:val="007D27BB"/>
    <w:rsid w:val="00836FA2"/>
    <w:rsid w:val="00840C42"/>
    <w:rsid w:val="00887F2C"/>
    <w:rsid w:val="0089602E"/>
    <w:rsid w:val="00897327"/>
    <w:rsid w:val="009201AD"/>
    <w:rsid w:val="009221A1"/>
    <w:rsid w:val="00954AFE"/>
    <w:rsid w:val="009C596F"/>
    <w:rsid w:val="009D6F8A"/>
    <w:rsid w:val="009E2709"/>
    <w:rsid w:val="009F3C87"/>
    <w:rsid w:val="009F5253"/>
    <w:rsid w:val="00A21FE6"/>
    <w:rsid w:val="00A63E08"/>
    <w:rsid w:val="00A77496"/>
    <w:rsid w:val="00A816E1"/>
    <w:rsid w:val="00AB4747"/>
    <w:rsid w:val="00AE0FD2"/>
    <w:rsid w:val="00AE18A7"/>
    <w:rsid w:val="00B704E5"/>
    <w:rsid w:val="00B82138"/>
    <w:rsid w:val="00B83E9A"/>
    <w:rsid w:val="00B935BA"/>
    <w:rsid w:val="00BA125B"/>
    <w:rsid w:val="00BA46A5"/>
    <w:rsid w:val="00BC59BA"/>
    <w:rsid w:val="00C175D8"/>
    <w:rsid w:val="00CC16D6"/>
    <w:rsid w:val="00CE5528"/>
    <w:rsid w:val="00D04E92"/>
    <w:rsid w:val="00D11C33"/>
    <w:rsid w:val="00D22134"/>
    <w:rsid w:val="00D50922"/>
    <w:rsid w:val="00D550C5"/>
    <w:rsid w:val="00D576B0"/>
    <w:rsid w:val="00DD5457"/>
    <w:rsid w:val="00E41093"/>
    <w:rsid w:val="00E43309"/>
    <w:rsid w:val="00E5322D"/>
    <w:rsid w:val="00E625FA"/>
    <w:rsid w:val="00E67063"/>
    <w:rsid w:val="00EC0D28"/>
    <w:rsid w:val="00EC7DC2"/>
    <w:rsid w:val="00EF77D9"/>
    <w:rsid w:val="00F44AE3"/>
    <w:rsid w:val="00F5205E"/>
    <w:rsid w:val="00F8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690DDF-EC92-449D-9398-C74E8208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5359</Words>
  <Characters>3056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3</cp:revision>
  <cp:lastPrinted>2024-02-20T10:03:00Z</cp:lastPrinted>
  <dcterms:created xsi:type="dcterms:W3CDTF">2024-02-27T16:14:00Z</dcterms:created>
  <dcterms:modified xsi:type="dcterms:W3CDTF">2024-03-13T17:06:00Z</dcterms:modified>
</cp:coreProperties>
</file>