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4006AE" w:rsidRDefault="00533F3F" w:rsidP="002D5BCE">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4006AE">
        <w:rPr>
          <w:color w:val="000000"/>
          <w:sz w:val="26"/>
          <w:szCs w:val="26"/>
          <w:lang w:val="uk-UA"/>
        </w:rPr>
        <w:t>0</w:t>
      </w:r>
      <w:r w:rsidR="007F265D" w:rsidRPr="004006AE">
        <w:rPr>
          <w:color w:val="000000"/>
          <w:sz w:val="26"/>
          <w:szCs w:val="26"/>
          <w:lang w:val="uk-UA"/>
        </w:rPr>
        <w:t>4 березня 2024 року</w:t>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7F265D" w:rsidRPr="004006AE">
        <w:rPr>
          <w:color w:val="000000"/>
          <w:sz w:val="26"/>
          <w:szCs w:val="26"/>
          <w:lang w:val="uk-UA"/>
        </w:rPr>
        <w:tab/>
      </w:r>
      <w:r w:rsidR="0001382E">
        <w:rPr>
          <w:color w:val="000000"/>
          <w:sz w:val="26"/>
          <w:szCs w:val="26"/>
          <w:lang w:val="uk-UA"/>
        </w:rPr>
        <w:tab/>
      </w:r>
      <w:r w:rsidR="007F265D" w:rsidRPr="004006AE">
        <w:rPr>
          <w:color w:val="000000"/>
          <w:sz w:val="26"/>
          <w:szCs w:val="26"/>
          <w:lang w:val="uk-UA"/>
        </w:rPr>
        <w:t xml:space="preserve">  </w:t>
      </w:r>
      <w:r w:rsidRPr="004006AE">
        <w:rPr>
          <w:color w:val="000000"/>
          <w:sz w:val="26"/>
          <w:szCs w:val="26"/>
          <w:lang w:val="uk-UA"/>
        </w:rPr>
        <w:t>м. Київ</w:t>
      </w:r>
    </w:p>
    <w:p w:rsidR="009A4BCD" w:rsidRPr="004006AE" w:rsidRDefault="009A4BCD" w:rsidP="002D5BCE">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9A4BCD" w:rsidRPr="0001382E" w:rsidRDefault="00533F3F" w:rsidP="002D5BCE">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4006AE">
        <w:rPr>
          <w:color w:val="000000"/>
          <w:sz w:val="26"/>
          <w:szCs w:val="26"/>
          <w:lang w:val="uk-UA"/>
        </w:rPr>
        <w:t xml:space="preserve">Р І Ш Е Н </w:t>
      </w:r>
      <w:proofErr w:type="spellStart"/>
      <w:r w:rsidRPr="004006AE">
        <w:rPr>
          <w:color w:val="000000"/>
          <w:sz w:val="26"/>
          <w:szCs w:val="26"/>
          <w:lang w:val="uk-UA"/>
        </w:rPr>
        <w:t>Н</w:t>
      </w:r>
      <w:proofErr w:type="spellEnd"/>
      <w:r w:rsidRPr="004006AE">
        <w:rPr>
          <w:color w:val="000000"/>
          <w:sz w:val="26"/>
          <w:szCs w:val="26"/>
          <w:lang w:val="uk-UA"/>
        </w:rPr>
        <w:t xml:space="preserve"> Я  № </w:t>
      </w:r>
      <w:r w:rsidR="0001382E">
        <w:rPr>
          <w:color w:val="000000"/>
          <w:sz w:val="26"/>
          <w:szCs w:val="26"/>
          <w:u w:val="single"/>
          <w:lang w:val="uk-UA"/>
        </w:rPr>
        <w:t>16/ас-24</w:t>
      </w:r>
    </w:p>
    <w:p w:rsidR="009A4BCD" w:rsidRPr="004006AE" w:rsidRDefault="009A4BCD" w:rsidP="002D5BCE">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9A4BCD" w:rsidRPr="004006AE" w:rsidRDefault="00533F3F" w:rsidP="002D5BCE">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4006AE">
        <w:rPr>
          <w:color w:val="000000"/>
          <w:sz w:val="26"/>
          <w:szCs w:val="26"/>
          <w:lang w:val="uk-UA"/>
        </w:rPr>
        <w:t>Вища кваліфікаційна комісія суддів України у складі колегії:</w:t>
      </w:r>
    </w:p>
    <w:p w:rsidR="009A4BCD" w:rsidRPr="004006AE" w:rsidRDefault="009A4BCD" w:rsidP="002D5BCE">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9A4BCD" w:rsidRPr="004006AE" w:rsidRDefault="00533F3F" w:rsidP="002D5BCE">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4006AE">
        <w:rPr>
          <w:color w:val="000000"/>
          <w:sz w:val="26"/>
          <w:szCs w:val="26"/>
          <w:lang w:val="uk-UA"/>
        </w:rPr>
        <w:t>головуючого –</w:t>
      </w:r>
      <w:r w:rsidR="00CC2B1F" w:rsidRPr="004006AE">
        <w:rPr>
          <w:color w:val="000000"/>
          <w:sz w:val="26"/>
          <w:szCs w:val="26"/>
          <w:lang w:val="uk-UA"/>
        </w:rPr>
        <w:t xml:space="preserve"> Михайла БОГОНОСА</w:t>
      </w:r>
      <w:r w:rsidRPr="004006AE">
        <w:rPr>
          <w:color w:val="000000"/>
          <w:sz w:val="26"/>
          <w:szCs w:val="26"/>
          <w:lang w:val="uk-UA"/>
        </w:rPr>
        <w:t>,</w:t>
      </w:r>
    </w:p>
    <w:p w:rsidR="009A4BCD" w:rsidRPr="004006AE" w:rsidRDefault="009A4BCD" w:rsidP="002D5BCE">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9A4BCD" w:rsidRPr="004006AE" w:rsidRDefault="00533F3F" w:rsidP="002D5BCE">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4006AE">
        <w:rPr>
          <w:color w:val="000000"/>
          <w:sz w:val="26"/>
          <w:szCs w:val="26"/>
          <w:lang w:val="uk-UA"/>
        </w:rPr>
        <w:t>членів Комісії:</w:t>
      </w:r>
      <w:r w:rsidR="00CC2B1F" w:rsidRPr="004006AE">
        <w:rPr>
          <w:color w:val="000000"/>
          <w:sz w:val="26"/>
          <w:szCs w:val="26"/>
          <w:lang w:val="uk-UA"/>
        </w:rPr>
        <w:t xml:space="preserve"> Надії КОБЕЦЬКОЇ</w:t>
      </w:r>
      <w:r w:rsidRPr="004006AE">
        <w:rPr>
          <w:color w:val="000000"/>
          <w:sz w:val="26"/>
          <w:szCs w:val="26"/>
          <w:lang w:val="uk-UA"/>
        </w:rPr>
        <w:t xml:space="preserve">, </w:t>
      </w:r>
      <w:r w:rsidR="00CC2B1F" w:rsidRPr="004006AE">
        <w:rPr>
          <w:color w:val="000000"/>
          <w:sz w:val="26"/>
          <w:szCs w:val="26"/>
          <w:lang w:val="uk-UA"/>
        </w:rPr>
        <w:t>Галини ШЕВЧУК (доповідач)</w:t>
      </w:r>
      <w:r w:rsidRPr="004006AE">
        <w:rPr>
          <w:color w:val="000000"/>
          <w:sz w:val="26"/>
          <w:szCs w:val="26"/>
          <w:lang w:val="uk-UA"/>
        </w:rPr>
        <w:t>,</w:t>
      </w:r>
    </w:p>
    <w:p w:rsidR="009A4BCD" w:rsidRPr="004006AE" w:rsidRDefault="009A4BCD" w:rsidP="002D5BCE">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9A4BCD" w:rsidRPr="004006AE" w:rsidRDefault="00533F3F" w:rsidP="002D5BCE">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4006AE">
        <w:rPr>
          <w:color w:val="000000"/>
          <w:sz w:val="26"/>
          <w:szCs w:val="26"/>
          <w:lang w:val="uk-UA"/>
        </w:rPr>
        <w:t xml:space="preserve">розглянувши питання допуску </w:t>
      </w:r>
      <w:r w:rsidR="00BF0EDD">
        <w:rPr>
          <w:color w:val="000000"/>
          <w:sz w:val="26"/>
          <w:szCs w:val="26"/>
          <w:lang w:val="uk-UA"/>
        </w:rPr>
        <w:t xml:space="preserve">кандидатів </w:t>
      </w:r>
      <w:r w:rsidRPr="004006AE">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w:t>
      </w:r>
      <w:r w:rsidR="00210341" w:rsidRPr="004006AE">
        <w:rPr>
          <w:color w:val="000000"/>
          <w:sz w:val="26"/>
          <w:szCs w:val="26"/>
          <w:lang w:val="uk-UA"/>
        </w:rPr>
        <w:t>йної комісії суддів України від</w:t>
      </w:r>
      <w:r w:rsidR="0001382E">
        <w:rPr>
          <w:color w:val="000000"/>
          <w:sz w:val="26"/>
          <w:szCs w:val="26"/>
          <w:lang w:val="uk-UA"/>
        </w:rPr>
        <w:t xml:space="preserve"> </w:t>
      </w:r>
      <w:r w:rsidR="00210341" w:rsidRPr="004006AE">
        <w:rPr>
          <w:color w:val="000000"/>
          <w:sz w:val="26"/>
          <w:szCs w:val="26"/>
          <w:lang w:val="uk-UA"/>
        </w:rPr>
        <w:t>14</w:t>
      </w:r>
      <w:r w:rsidR="0001382E">
        <w:rPr>
          <w:color w:val="000000"/>
          <w:sz w:val="26"/>
          <w:szCs w:val="26"/>
          <w:lang w:val="uk-UA"/>
        </w:rPr>
        <w:t xml:space="preserve"> </w:t>
      </w:r>
      <w:r w:rsidR="009E07D6" w:rsidRPr="004006AE">
        <w:rPr>
          <w:color w:val="000000"/>
          <w:sz w:val="26"/>
          <w:szCs w:val="26"/>
          <w:lang w:val="uk-UA"/>
        </w:rPr>
        <w:t>вересня 2023 року №</w:t>
      </w:r>
      <w:r w:rsidR="0001382E">
        <w:rPr>
          <w:color w:val="000000"/>
          <w:sz w:val="26"/>
          <w:szCs w:val="26"/>
          <w:lang w:val="uk-UA"/>
        </w:rPr>
        <w:t xml:space="preserve"> </w:t>
      </w:r>
      <w:r w:rsidR="009E07D6" w:rsidRPr="004006AE">
        <w:rPr>
          <w:color w:val="000000"/>
          <w:sz w:val="26"/>
          <w:szCs w:val="26"/>
          <w:lang w:val="uk-UA"/>
        </w:rPr>
        <w:t>94/зп-23</w:t>
      </w:r>
      <w:r w:rsidRPr="004006AE">
        <w:rPr>
          <w:color w:val="000000"/>
          <w:sz w:val="26"/>
          <w:szCs w:val="26"/>
          <w:lang w:val="uk-UA"/>
        </w:rPr>
        <w:t xml:space="preserve">, </w:t>
      </w:r>
      <w:proofErr w:type="spellStart"/>
      <w:r w:rsidR="00ED7AC9">
        <w:rPr>
          <w:color w:val="000000"/>
          <w:sz w:val="26"/>
          <w:szCs w:val="26"/>
          <w:lang w:val="uk-UA"/>
        </w:rPr>
        <w:t>Милованова</w:t>
      </w:r>
      <w:proofErr w:type="spellEnd"/>
      <w:r w:rsidR="00ED7AC9">
        <w:rPr>
          <w:color w:val="000000"/>
          <w:sz w:val="26"/>
          <w:szCs w:val="26"/>
          <w:lang w:val="uk-UA"/>
        </w:rPr>
        <w:t xml:space="preserve"> Руслана Валерійовича</w:t>
      </w:r>
      <w:r w:rsidR="00FF6CE2" w:rsidRPr="004006AE">
        <w:rPr>
          <w:color w:val="000000"/>
          <w:sz w:val="26"/>
          <w:szCs w:val="26"/>
          <w:lang w:val="uk-UA"/>
        </w:rPr>
        <w:t xml:space="preserve">, </w:t>
      </w:r>
    </w:p>
    <w:p w:rsidR="009A4BCD" w:rsidRPr="004006AE" w:rsidRDefault="009A4BCD" w:rsidP="002D5BCE">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9A4BCD" w:rsidRPr="004006AE" w:rsidRDefault="00533F3F" w:rsidP="002D5BCE">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4006AE">
        <w:rPr>
          <w:color w:val="000000"/>
          <w:sz w:val="26"/>
          <w:szCs w:val="26"/>
          <w:lang w:val="uk-UA"/>
        </w:rPr>
        <w:t>встановила:</w:t>
      </w:r>
    </w:p>
    <w:p w:rsidR="009A4BCD" w:rsidRPr="004006AE" w:rsidRDefault="009A4BCD" w:rsidP="002D5BCE">
      <w:pPr>
        <w:pBdr>
          <w:top w:val="nil"/>
          <w:left w:val="nil"/>
          <w:bottom w:val="nil"/>
          <w:right w:val="nil"/>
          <w:between w:val="nil"/>
        </w:pBdr>
        <w:spacing w:line="240" w:lineRule="auto"/>
        <w:ind w:leftChars="-60" w:left="-141" w:hanging="3"/>
        <w:jc w:val="center"/>
        <w:rPr>
          <w:color w:val="000000"/>
          <w:sz w:val="26"/>
          <w:szCs w:val="26"/>
          <w:lang w:val="uk-UA"/>
        </w:rPr>
      </w:pPr>
    </w:p>
    <w:p w:rsidR="007A237C" w:rsidRPr="004006AE" w:rsidRDefault="007A237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Рішенням Вищої кваліфікаційної комісії суд</w:t>
      </w:r>
      <w:r w:rsidR="00210341" w:rsidRPr="004006AE">
        <w:rPr>
          <w:sz w:val="26"/>
          <w:szCs w:val="26"/>
          <w:lang w:val="uk-UA"/>
        </w:rPr>
        <w:t>дів України від 14 вересня 2023</w:t>
      </w:r>
      <w:r w:rsidR="0001382E">
        <w:rPr>
          <w:sz w:val="26"/>
          <w:szCs w:val="26"/>
          <w:lang w:val="uk-UA"/>
        </w:rPr>
        <w:t xml:space="preserve"> </w:t>
      </w:r>
      <w:r w:rsidRPr="004006AE">
        <w:rPr>
          <w:sz w:val="26"/>
          <w:szCs w:val="26"/>
          <w:lang w:val="uk-UA"/>
        </w:rPr>
        <w:t>року №</w:t>
      </w:r>
      <w:r w:rsidRPr="002D5BCE">
        <w:rPr>
          <w:sz w:val="60"/>
          <w:szCs w:val="60"/>
          <w:lang w:val="uk-UA"/>
        </w:rPr>
        <w:t xml:space="preserve"> </w:t>
      </w:r>
      <w:r w:rsidRPr="004006AE">
        <w:rPr>
          <w:sz w:val="26"/>
          <w:szCs w:val="26"/>
          <w:lang w:val="uk-UA"/>
        </w:rPr>
        <w:t>94/зп-23</w:t>
      </w:r>
      <w:r w:rsidRPr="002D5BCE">
        <w:rPr>
          <w:sz w:val="60"/>
          <w:szCs w:val="60"/>
          <w:lang w:val="uk-UA"/>
        </w:rPr>
        <w:t xml:space="preserve"> </w:t>
      </w:r>
      <w:r w:rsidRPr="004006AE">
        <w:rPr>
          <w:sz w:val="26"/>
          <w:szCs w:val="26"/>
          <w:lang w:val="uk-UA"/>
        </w:rPr>
        <w:t>(зі</w:t>
      </w:r>
      <w:r w:rsidRPr="002D5BCE">
        <w:rPr>
          <w:sz w:val="60"/>
          <w:szCs w:val="60"/>
          <w:lang w:val="uk-UA"/>
        </w:rPr>
        <w:t xml:space="preserve"> </w:t>
      </w:r>
      <w:r w:rsidRPr="004006AE">
        <w:rPr>
          <w:sz w:val="26"/>
          <w:szCs w:val="26"/>
          <w:lang w:val="uk-UA"/>
        </w:rPr>
        <w:t>змінами,</w:t>
      </w:r>
      <w:r w:rsidRPr="002D5BCE">
        <w:rPr>
          <w:sz w:val="60"/>
          <w:szCs w:val="60"/>
          <w:lang w:val="uk-UA"/>
        </w:rPr>
        <w:t xml:space="preserve"> </w:t>
      </w:r>
      <w:r w:rsidRPr="004006AE">
        <w:rPr>
          <w:sz w:val="26"/>
          <w:szCs w:val="26"/>
          <w:lang w:val="uk-UA"/>
        </w:rPr>
        <w:t>внесеними</w:t>
      </w:r>
      <w:r w:rsidRPr="002D5BCE">
        <w:rPr>
          <w:sz w:val="60"/>
          <w:szCs w:val="60"/>
          <w:lang w:val="uk-UA"/>
        </w:rPr>
        <w:t xml:space="preserve"> </w:t>
      </w:r>
      <w:r w:rsidRPr="004006AE">
        <w:rPr>
          <w:sz w:val="26"/>
          <w:szCs w:val="26"/>
          <w:lang w:val="uk-UA"/>
        </w:rPr>
        <w:t>ріше</w:t>
      </w:r>
      <w:r w:rsidR="00210341" w:rsidRPr="004006AE">
        <w:rPr>
          <w:sz w:val="26"/>
          <w:szCs w:val="26"/>
          <w:lang w:val="uk-UA"/>
        </w:rPr>
        <w:t>нням</w:t>
      </w:r>
      <w:r w:rsidR="00210341" w:rsidRPr="002D5BCE">
        <w:rPr>
          <w:sz w:val="60"/>
          <w:szCs w:val="60"/>
          <w:lang w:val="uk-UA"/>
        </w:rPr>
        <w:t xml:space="preserve"> </w:t>
      </w:r>
      <w:r w:rsidR="00210341" w:rsidRPr="004006AE">
        <w:rPr>
          <w:sz w:val="26"/>
          <w:szCs w:val="26"/>
          <w:lang w:val="uk-UA"/>
        </w:rPr>
        <w:t>Комісії</w:t>
      </w:r>
      <w:r w:rsidR="00210341" w:rsidRPr="002D5BCE">
        <w:rPr>
          <w:sz w:val="60"/>
          <w:szCs w:val="60"/>
          <w:lang w:val="uk-UA"/>
        </w:rPr>
        <w:t xml:space="preserve"> </w:t>
      </w:r>
      <w:r w:rsidR="00210341" w:rsidRPr="004006AE">
        <w:rPr>
          <w:sz w:val="26"/>
          <w:szCs w:val="26"/>
          <w:lang w:val="uk-UA"/>
        </w:rPr>
        <w:t>від</w:t>
      </w:r>
      <w:r w:rsidR="00210341" w:rsidRPr="002D5BCE">
        <w:rPr>
          <w:sz w:val="60"/>
          <w:szCs w:val="60"/>
          <w:lang w:val="uk-UA"/>
        </w:rPr>
        <w:t xml:space="preserve"> </w:t>
      </w:r>
      <w:r w:rsidR="00210341" w:rsidRPr="004006AE">
        <w:rPr>
          <w:sz w:val="26"/>
          <w:szCs w:val="26"/>
          <w:lang w:val="uk-UA"/>
        </w:rPr>
        <w:t>14</w:t>
      </w:r>
      <w:r w:rsidR="00210341" w:rsidRPr="002D5BCE">
        <w:rPr>
          <w:sz w:val="60"/>
          <w:szCs w:val="60"/>
          <w:lang w:val="uk-UA"/>
        </w:rPr>
        <w:t xml:space="preserve"> </w:t>
      </w:r>
      <w:r w:rsidR="00210341" w:rsidRPr="004006AE">
        <w:rPr>
          <w:sz w:val="26"/>
          <w:szCs w:val="26"/>
          <w:lang w:val="uk-UA"/>
        </w:rPr>
        <w:t>грудня</w:t>
      </w:r>
      <w:r w:rsidR="00210341" w:rsidRPr="002D5BCE">
        <w:rPr>
          <w:sz w:val="60"/>
          <w:szCs w:val="60"/>
          <w:lang w:val="uk-UA"/>
        </w:rPr>
        <w:t xml:space="preserve"> </w:t>
      </w:r>
      <w:r w:rsidR="00210341" w:rsidRPr="004006AE">
        <w:rPr>
          <w:sz w:val="26"/>
          <w:szCs w:val="26"/>
          <w:lang w:val="uk-UA"/>
        </w:rPr>
        <w:t>2023</w:t>
      </w:r>
      <w:r w:rsidR="0001382E" w:rsidRPr="002D5BCE">
        <w:rPr>
          <w:sz w:val="60"/>
          <w:szCs w:val="60"/>
          <w:lang w:val="uk-UA"/>
        </w:rPr>
        <w:t xml:space="preserve"> </w:t>
      </w:r>
      <w:r w:rsidR="002307C3">
        <w:rPr>
          <w:sz w:val="26"/>
          <w:szCs w:val="26"/>
          <w:lang w:val="uk-UA"/>
        </w:rPr>
        <w:t>року</w:t>
      </w:r>
      <w:r w:rsidRPr="002D5BCE">
        <w:rPr>
          <w:sz w:val="60"/>
          <w:szCs w:val="60"/>
          <w:lang w:val="uk-UA"/>
        </w:rPr>
        <w:t xml:space="preserve"> </w:t>
      </w:r>
      <w:r w:rsidRPr="004006AE">
        <w:rPr>
          <w:sz w:val="26"/>
          <w:szCs w:val="26"/>
          <w:lang w:val="uk-UA"/>
        </w:rPr>
        <w:t>№</w:t>
      </w:r>
      <w:r w:rsidR="0001382E" w:rsidRPr="002D5BCE">
        <w:rPr>
          <w:sz w:val="25"/>
          <w:szCs w:val="25"/>
          <w:lang w:val="uk-UA"/>
        </w:rPr>
        <w:t xml:space="preserve"> </w:t>
      </w:r>
      <w:r w:rsidRPr="004006AE">
        <w:rPr>
          <w:sz w:val="26"/>
          <w:szCs w:val="26"/>
          <w:lang w:val="uk-UA"/>
        </w:rPr>
        <w:t>171/зп-23)</w:t>
      </w:r>
      <w:r w:rsidRPr="002D5BCE">
        <w:rPr>
          <w:sz w:val="25"/>
          <w:szCs w:val="25"/>
          <w:lang w:val="uk-UA"/>
        </w:rPr>
        <w:t xml:space="preserve"> </w:t>
      </w:r>
      <w:r w:rsidRPr="004006AE">
        <w:rPr>
          <w:sz w:val="26"/>
          <w:szCs w:val="26"/>
          <w:lang w:val="uk-UA"/>
        </w:rPr>
        <w:t>оголошено</w:t>
      </w:r>
      <w:r w:rsidRPr="002D5BCE">
        <w:rPr>
          <w:sz w:val="25"/>
          <w:szCs w:val="25"/>
          <w:lang w:val="uk-UA"/>
        </w:rPr>
        <w:t xml:space="preserve"> </w:t>
      </w:r>
      <w:r w:rsidRPr="004006AE">
        <w:rPr>
          <w:sz w:val="26"/>
          <w:szCs w:val="26"/>
          <w:lang w:val="uk-UA"/>
        </w:rPr>
        <w:t>конкурс</w:t>
      </w:r>
      <w:r w:rsidRPr="002D5BCE">
        <w:rPr>
          <w:sz w:val="25"/>
          <w:szCs w:val="25"/>
          <w:lang w:val="uk-UA"/>
        </w:rPr>
        <w:t xml:space="preserve"> </w:t>
      </w:r>
      <w:r w:rsidRPr="004006AE">
        <w:rPr>
          <w:sz w:val="26"/>
          <w:szCs w:val="26"/>
          <w:lang w:val="uk-UA"/>
        </w:rPr>
        <w:t>на</w:t>
      </w:r>
      <w:r w:rsidRPr="002D5BCE">
        <w:rPr>
          <w:sz w:val="25"/>
          <w:szCs w:val="25"/>
          <w:lang w:val="uk-UA"/>
        </w:rPr>
        <w:t xml:space="preserve"> </w:t>
      </w:r>
      <w:r w:rsidRPr="004006AE">
        <w:rPr>
          <w:sz w:val="26"/>
          <w:szCs w:val="26"/>
          <w:lang w:val="uk-UA"/>
        </w:rPr>
        <w:t>зайняття</w:t>
      </w:r>
      <w:r w:rsidRPr="002D5BCE">
        <w:rPr>
          <w:sz w:val="25"/>
          <w:szCs w:val="25"/>
          <w:lang w:val="uk-UA"/>
        </w:rPr>
        <w:t xml:space="preserve"> </w:t>
      </w:r>
      <w:r w:rsidRPr="004006AE">
        <w:rPr>
          <w:sz w:val="26"/>
          <w:szCs w:val="26"/>
          <w:lang w:val="uk-UA"/>
        </w:rPr>
        <w:t>550</w:t>
      </w:r>
      <w:r w:rsidRPr="002D5BCE">
        <w:rPr>
          <w:sz w:val="25"/>
          <w:szCs w:val="25"/>
          <w:lang w:val="uk-UA"/>
        </w:rPr>
        <w:t xml:space="preserve"> </w:t>
      </w:r>
      <w:r w:rsidRPr="004006AE">
        <w:rPr>
          <w:sz w:val="26"/>
          <w:szCs w:val="26"/>
          <w:lang w:val="uk-UA"/>
        </w:rPr>
        <w:t>вакантних</w:t>
      </w:r>
      <w:r w:rsidRPr="002D5BCE">
        <w:rPr>
          <w:sz w:val="25"/>
          <w:szCs w:val="25"/>
          <w:lang w:val="uk-UA"/>
        </w:rPr>
        <w:t xml:space="preserve"> </w:t>
      </w:r>
      <w:r w:rsidRPr="004006AE">
        <w:rPr>
          <w:sz w:val="26"/>
          <w:szCs w:val="26"/>
          <w:lang w:val="uk-UA"/>
        </w:rPr>
        <w:t>посад</w:t>
      </w:r>
      <w:r w:rsidRPr="002D5BCE">
        <w:rPr>
          <w:sz w:val="25"/>
          <w:szCs w:val="25"/>
          <w:lang w:val="uk-UA"/>
        </w:rPr>
        <w:t xml:space="preserve"> </w:t>
      </w:r>
      <w:r w:rsidRPr="004006AE">
        <w:rPr>
          <w:sz w:val="26"/>
          <w:szCs w:val="26"/>
          <w:lang w:val="uk-UA"/>
        </w:rPr>
        <w:t>суддів</w:t>
      </w:r>
      <w:r w:rsidRPr="002D5BCE">
        <w:rPr>
          <w:sz w:val="25"/>
          <w:szCs w:val="25"/>
          <w:lang w:val="uk-UA"/>
        </w:rPr>
        <w:t xml:space="preserve"> </w:t>
      </w:r>
      <w:r w:rsidRPr="004006AE">
        <w:rPr>
          <w:sz w:val="26"/>
          <w:szCs w:val="26"/>
          <w:lang w:val="uk-UA"/>
        </w:rPr>
        <w:t>в</w:t>
      </w:r>
      <w:r w:rsidRPr="002D5BCE">
        <w:rPr>
          <w:sz w:val="25"/>
          <w:szCs w:val="25"/>
          <w:lang w:val="uk-UA"/>
        </w:rPr>
        <w:t xml:space="preserve"> </w:t>
      </w:r>
      <w:r w:rsidRPr="004006AE">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4006AE" w:rsidRDefault="007A237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 xml:space="preserve">Згідно з пунктом 5 зазначеного рішення питання допуску до участі </w:t>
      </w:r>
      <w:r w:rsidR="00AE7D44" w:rsidRPr="004006AE">
        <w:rPr>
          <w:sz w:val="26"/>
          <w:szCs w:val="26"/>
          <w:lang w:val="uk-UA"/>
        </w:rPr>
        <w:t>в</w:t>
      </w:r>
      <w:r w:rsidRPr="004006AE">
        <w:rPr>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A237C" w:rsidRPr="004006AE" w:rsidRDefault="007A237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Pr="004006AE" w:rsidRDefault="007A237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5ED1" w:rsidRPr="004006AE" w:rsidRDefault="00FF6CE2"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Згідно з пунктом 57 розділу Х</w:t>
      </w:r>
      <w:r w:rsidRPr="004006AE">
        <w:rPr>
          <w:sz w:val="26"/>
          <w:szCs w:val="26"/>
          <w:lang w:val="en-US"/>
        </w:rPr>
        <w:t>II</w:t>
      </w:r>
      <w:r w:rsidR="00295ED1" w:rsidRPr="004006AE">
        <w:rPr>
          <w:sz w:val="26"/>
          <w:szCs w:val="26"/>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w:t>
      </w:r>
      <w:r w:rsidR="00295ED1" w:rsidRPr="002D5BCE">
        <w:rPr>
          <w:sz w:val="52"/>
          <w:szCs w:val="52"/>
          <w:lang w:val="uk-UA"/>
        </w:rPr>
        <w:t xml:space="preserve"> </w:t>
      </w:r>
      <w:r w:rsidR="00295ED1" w:rsidRPr="004006AE">
        <w:rPr>
          <w:sz w:val="26"/>
          <w:szCs w:val="26"/>
          <w:lang w:val="uk-UA"/>
        </w:rPr>
        <w:t>суддів</w:t>
      </w:r>
      <w:r w:rsidR="00295ED1" w:rsidRPr="002D5BCE">
        <w:rPr>
          <w:sz w:val="52"/>
          <w:szCs w:val="52"/>
          <w:lang w:val="uk-UA"/>
        </w:rPr>
        <w:t xml:space="preserve"> </w:t>
      </w:r>
      <w:r w:rsidR="00295ED1" w:rsidRPr="004006AE">
        <w:rPr>
          <w:sz w:val="26"/>
          <w:szCs w:val="26"/>
          <w:lang w:val="uk-UA"/>
        </w:rPr>
        <w:t>апеляційних</w:t>
      </w:r>
      <w:r w:rsidR="00295ED1" w:rsidRPr="002D5BCE">
        <w:rPr>
          <w:sz w:val="52"/>
          <w:szCs w:val="52"/>
          <w:lang w:val="uk-UA"/>
        </w:rPr>
        <w:t xml:space="preserve"> </w:t>
      </w:r>
      <w:r w:rsidR="00295ED1" w:rsidRPr="004006AE">
        <w:rPr>
          <w:sz w:val="26"/>
          <w:szCs w:val="26"/>
          <w:lang w:val="uk-UA"/>
        </w:rPr>
        <w:t>судів,</w:t>
      </w:r>
      <w:r w:rsidR="00295ED1" w:rsidRPr="002D5BCE">
        <w:rPr>
          <w:sz w:val="52"/>
          <w:szCs w:val="52"/>
          <w:lang w:val="uk-UA"/>
        </w:rPr>
        <w:t xml:space="preserve"> </w:t>
      </w:r>
      <w:r w:rsidR="00295ED1" w:rsidRPr="004006AE">
        <w:rPr>
          <w:sz w:val="26"/>
          <w:szCs w:val="26"/>
          <w:lang w:val="uk-UA"/>
        </w:rPr>
        <w:t>оголошений</w:t>
      </w:r>
      <w:r w:rsidR="00295ED1" w:rsidRPr="002D5BCE">
        <w:rPr>
          <w:sz w:val="52"/>
          <w:szCs w:val="52"/>
          <w:lang w:val="uk-UA"/>
        </w:rPr>
        <w:t xml:space="preserve"> </w:t>
      </w:r>
      <w:r w:rsidR="00295ED1" w:rsidRPr="004006AE">
        <w:rPr>
          <w:sz w:val="26"/>
          <w:szCs w:val="26"/>
          <w:lang w:val="uk-UA"/>
        </w:rPr>
        <w:t>рішенням</w:t>
      </w:r>
      <w:r w:rsidR="00295ED1" w:rsidRPr="002D5BCE">
        <w:rPr>
          <w:sz w:val="52"/>
          <w:szCs w:val="52"/>
          <w:lang w:val="uk-UA"/>
        </w:rPr>
        <w:t xml:space="preserve"> </w:t>
      </w:r>
      <w:r w:rsidR="00295ED1" w:rsidRPr="004006AE">
        <w:rPr>
          <w:sz w:val="26"/>
          <w:szCs w:val="26"/>
          <w:lang w:val="uk-UA"/>
        </w:rPr>
        <w:t>Комісії</w:t>
      </w:r>
      <w:r w:rsidR="00295ED1" w:rsidRPr="002D5BCE">
        <w:rPr>
          <w:sz w:val="52"/>
          <w:szCs w:val="52"/>
          <w:lang w:val="uk-UA"/>
        </w:rPr>
        <w:t xml:space="preserve"> </w:t>
      </w:r>
      <w:r w:rsidR="00295ED1" w:rsidRPr="004006AE">
        <w:rPr>
          <w:sz w:val="26"/>
          <w:szCs w:val="26"/>
          <w:lang w:val="uk-UA"/>
        </w:rPr>
        <w:t>від</w:t>
      </w:r>
      <w:r w:rsidR="00295ED1" w:rsidRPr="002D5BCE">
        <w:rPr>
          <w:sz w:val="52"/>
          <w:szCs w:val="52"/>
          <w:lang w:val="uk-UA"/>
        </w:rPr>
        <w:t xml:space="preserve"> </w:t>
      </w:r>
      <w:r w:rsidR="00295ED1" w:rsidRPr="004006AE">
        <w:rPr>
          <w:sz w:val="26"/>
          <w:szCs w:val="26"/>
          <w:lang w:val="uk-UA"/>
        </w:rPr>
        <w:t>14</w:t>
      </w:r>
      <w:r w:rsidR="00295ED1" w:rsidRPr="002D5BCE">
        <w:rPr>
          <w:sz w:val="52"/>
          <w:szCs w:val="52"/>
          <w:lang w:val="uk-UA"/>
        </w:rPr>
        <w:t xml:space="preserve"> </w:t>
      </w:r>
      <w:r w:rsidR="00295ED1" w:rsidRPr="004006AE">
        <w:rPr>
          <w:sz w:val="26"/>
          <w:szCs w:val="26"/>
          <w:lang w:val="uk-UA"/>
        </w:rPr>
        <w:t>вересня</w:t>
      </w:r>
      <w:r w:rsidR="00295ED1" w:rsidRPr="002D5BCE">
        <w:rPr>
          <w:sz w:val="52"/>
          <w:szCs w:val="52"/>
          <w:lang w:val="uk-UA"/>
        </w:rPr>
        <w:t xml:space="preserve"> </w:t>
      </w:r>
      <w:r w:rsidR="00295ED1" w:rsidRPr="004006AE">
        <w:rPr>
          <w:sz w:val="26"/>
          <w:szCs w:val="26"/>
          <w:lang w:val="uk-UA"/>
        </w:rPr>
        <w:t xml:space="preserve">2023 року № 94/зп-23, за правилами, які діють після набрання чинності Законом України </w:t>
      </w:r>
      <w:r w:rsidR="00AA3BBC" w:rsidRPr="004006AE">
        <w:rPr>
          <w:sz w:val="26"/>
          <w:szCs w:val="26"/>
          <w:lang w:val="uk-UA"/>
        </w:rPr>
        <w:t>«</w:t>
      </w:r>
      <w:r w:rsidR="00295ED1" w:rsidRPr="004006AE">
        <w:rPr>
          <w:sz w:val="26"/>
          <w:szCs w:val="26"/>
          <w:lang w:val="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7A237C" w:rsidRPr="004006AE" w:rsidRDefault="007A237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lastRenderedPageBreak/>
        <w:t>Відповідно до Умов пр</w:t>
      </w:r>
      <w:r w:rsidR="00BF0EDD">
        <w:rPr>
          <w:sz w:val="26"/>
          <w:szCs w:val="26"/>
          <w:lang w:val="uk-UA"/>
        </w:rPr>
        <w:t>оведення Конкурсу, затверджених</w:t>
      </w:r>
      <w:r w:rsidRPr="004006AE">
        <w:rPr>
          <w:sz w:val="26"/>
          <w:szCs w:val="26"/>
          <w:lang w:val="uk-UA"/>
        </w:rPr>
        <w:t xml:space="preserve"> рішенням Вищої кваліфікаційної</w:t>
      </w:r>
      <w:r w:rsidRPr="002D5BCE">
        <w:rPr>
          <w:sz w:val="28"/>
          <w:szCs w:val="28"/>
          <w:lang w:val="uk-UA"/>
        </w:rPr>
        <w:t xml:space="preserve"> </w:t>
      </w:r>
      <w:r w:rsidRPr="004006AE">
        <w:rPr>
          <w:sz w:val="26"/>
          <w:szCs w:val="26"/>
          <w:lang w:val="uk-UA"/>
        </w:rPr>
        <w:t>комісії</w:t>
      </w:r>
      <w:r w:rsidRPr="002D5BCE">
        <w:rPr>
          <w:sz w:val="28"/>
          <w:szCs w:val="28"/>
          <w:lang w:val="uk-UA"/>
        </w:rPr>
        <w:t xml:space="preserve"> </w:t>
      </w:r>
      <w:r w:rsidRPr="004006AE">
        <w:rPr>
          <w:sz w:val="26"/>
          <w:szCs w:val="26"/>
          <w:lang w:val="uk-UA"/>
        </w:rPr>
        <w:t>суддів</w:t>
      </w:r>
      <w:r w:rsidRPr="002D5BCE">
        <w:rPr>
          <w:sz w:val="28"/>
          <w:szCs w:val="28"/>
          <w:lang w:val="uk-UA"/>
        </w:rPr>
        <w:t xml:space="preserve"> </w:t>
      </w:r>
      <w:r w:rsidRPr="004006AE">
        <w:rPr>
          <w:sz w:val="26"/>
          <w:szCs w:val="26"/>
          <w:lang w:val="uk-UA"/>
        </w:rPr>
        <w:t>України</w:t>
      </w:r>
      <w:r w:rsidRPr="002D5BCE">
        <w:rPr>
          <w:sz w:val="28"/>
          <w:szCs w:val="28"/>
          <w:lang w:val="uk-UA"/>
        </w:rPr>
        <w:t xml:space="preserve"> </w:t>
      </w:r>
      <w:r w:rsidRPr="004006AE">
        <w:rPr>
          <w:sz w:val="26"/>
          <w:szCs w:val="26"/>
          <w:lang w:val="uk-UA"/>
        </w:rPr>
        <w:t>від</w:t>
      </w:r>
      <w:r w:rsidRPr="002D5BCE">
        <w:rPr>
          <w:sz w:val="28"/>
          <w:szCs w:val="28"/>
          <w:lang w:val="uk-UA"/>
        </w:rPr>
        <w:t xml:space="preserve"> </w:t>
      </w:r>
      <w:r w:rsidRPr="004006AE">
        <w:rPr>
          <w:sz w:val="26"/>
          <w:szCs w:val="26"/>
          <w:lang w:val="uk-UA"/>
        </w:rPr>
        <w:t>14</w:t>
      </w:r>
      <w:r w:rsidRPr="002D5BCE">
        <w:rPr>
          <w:sz w:val="28"/>
          <w:szCs w:val="28"/>
          <w:lang w:val="uk-UA"/>
        </w:rPr>
        <w:t xml:space="preserve"> </w:t>
      </w:r>
      <w:r w:rsidRPr="004006AE">
        <w:rPr>
          <w:sz w:val="26"/>
          <w:szCs w:val="26"/>
          <w:lang w:val="uk-UA"/>
        </w:rPr>
        <w:t>вересня</w:t>
      </w:r>
      <w:r w:rsidRPr="002D5BCE">
        <w:rPr>
          <w:sz w:val="28"/>
          <w:szCs w:val="28"/>
          <w:lang w:val="uk-UA"/>
        </w:rPr>
        <w:t xml:space="preserve"> </w:t>
      </w:r>
      <w:r w:rsidRPr="004006AE">
        <w:rPr>
          <w:sz w:val="26"/>
          <w:szCs w:val="26"/>
          <w:lang w:val="uk-UA"/>
        </w:rPr>
        <w:t>2023</w:t>
      </w:r>
      <w:r w:rsidRPr="002D5BCE">
        <w:rPr>
          <w:sz w:val="28"/>
          <w:szCs w:val="28"/>
          <w:lang w:val="uk-UA"/>
        </w:rPr>
        <w:t xml:space="preserve"> </w:t>
      </w:r>
      <w:r w:rsidRPr="004006AE">
        <w:rPr>
          <w:sz w:val="26"/>
          <w:szCs w:val="26"/>
          <w:lang w:val="uk-UA"/>
        </w:rPr>
        <w:t>року</w:t>
      </w:r>
      <w:r w:rsidRPr="002D5BCE">
        <w:rPr>
          <w:sz w:val="28"/>
          <w:szCs w:val="28"/>
          <w:lang w:val="uk-UA"/>
        </w:rPr>
        <w:t xml:space="preserve"> </w:t>
      </w:r>
      <w:r w:rsidRPr="004006AE">
        <w:rPr>
          <w:sz w:val="26"/>
          <w:szCs w:val="26"/>
          <w:lang w:val="uk-UA"/>
        </w:rPr>
        <w:t>№</w:t>
      </w:r>
      <w:r w:rsidRPr="002D5BCE">
        <w:rPr>
          <w:sz w:val="28"/>
          <w:szCs w:val="28"/>
          <w:lang w:val="uk-UA"/>
        </w:rPr>
        <w:t xml:space="preserve"> </w:t>
      </w:r>
      <w:r w:rsidRPr="004006AE">
        <w:rPr>
          <w:sz w:val="26"/>
          <w:szCs w:val="26"/>
          <w:lang w:val="uk-UA"/>
        </w:rPr>
        <w:t>94/зп-23,</w:t>
      </w:r>
      <w:r w:rsidRPr="002D5BCE">
        <w:rPr>
          <w:sz w:val="28"/>
          <w:szCs w:val="28"/>
          <w:lang w:val="uk-UA"/>
        </w:rPr>
        <w:t xml:space="preserve"> </w:t>
      </w:r>
      <w:r w:rsidRPr="004006AE">
        <w:rPr>
          <w:sz w:val="26"/>
          <w:szCs w:val="26"/>
          <w:lang w:val="uk-UA"/>
        </w:rPr>
        <w:t>до</w:t>
      </w:r>
      <w:r w:rsidRPr="002D5BCE">
        <w:rPr>
          <w:sz w:val="28"/>
          <w:szCs w:val="28"/>
          <w:lang w:val="uk-UA"/>
        </w:rPr>
        <w:t xml:space="preserve"> </w:t>
      </w:r>
      <w:r w:rsidRPr="004006AE">
        <w:rPr>
          <w:sz w:val="26"/>
          <w:szCs w:val="26"/>
          <w:lang w:val="uk-UA"/>
        </w:rPr>
        <w:t>участі</w:t>
      </w:r>
      <w:r w:rsidRPr="002D5BCE">
        <w:rPr>
          <w:sz w:val="28"/>
          <w:szCs w:val="28"/>
          <w:lang w:val="uk-UA"/>
        </w:rPr>
        <w:t xml:space="preserve"> </w:t>
      </w:r>
      <w:r w:rsidR="00210341" w:rsidRPr="004006AE">
        <w:rPr>
          <w:sz w:val="26"/>
          <w:szCs w:val="26"/>
          <w:lang w:val="uk-UA"/>
        </w:rPr>
        <w:t>в</w:t>
      </w:r>
      <w:r w:rsidRPr="004006AE">
        <w:rPr>
          <w:sz w:val="26"/>
          <w:szCs w:val="26"/>
          <w:lang w:val="uk-UA"/>
        </w:rPr>
        <w:t xml:space="preserve"> першій стадії Конкурсу допускаються особи, які: </w:t>
      </w:r>
    </w:p>
    <w:p w:rsidR="003A2B90" w:rsidRPr="004006AE" w:rsidRDefault="007A237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1) у порядку та строки, визначені цим оголошенням, подали всі необхідні документи;</w:t>
      </w:r>
    </w:p>
    <w:p w:rsidR="007A237C" w:rsidRDefault="007A237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BA5EDC" w:rsidRDefault="00BA5ED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Додатком 3 до рішення Комісії від 14 вересня 2023 року № 94/зп-23 затверджено оголошення про проведення конкурсу.</w:t>
      </w:r>
    </w:p>
    <w:p w:rsidR="00BA5EDC" w:rsidRPr="00BA5EDC" w:rsidRDefault="00BA5ED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BA5EDC">
        <w:rPr>
          <w:sz w:val="26"/>
          <w:szCs w:val="26"/>
          <w:lang w:val="uk-UA"/>
        </w:rPr>
        <w:t>Пунктом 5 Оголошення передбачено, що для участі у Конкурсі кандидат на посаду судді має подати заяву згідно з додатком 3 до Положення про проведення конкурсу на зайняття вакантної посади судді, з якою необхідно надати, окрім інших перелічених документів, документи, що підтверджують відповідність кандидата на посаду судді вимогам статті 69 Закону України «Про судоустрій і статус суддів».</w:t>
      </w:r>
    </w:p>
    <w:p w:rsidR="00BA5EDC" w:rsidRPr="00BA5EDC" w:rsidRDefault="00BA5ED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BA5EDC">
        <w:rPr>
          <w:sz w:val="26"/>
          <w:szCs w:val="26"/>
          <w:lang w:val="uk-UA"/>
        </w:rPr>
        <w:t>Згідно з підпунктом 13 пункту 3.5.1 Розділу III Положення про проведення конкурсу</w:t>
      </w:r>
      <w:r w:rsidRPr="002D5BCE">
        <w:rPr>
          <w:sz w:val="40"/>
          <w:szCs w:val="40"/>
          <w:lang w:val="uk-UA"/>
        </w:rPr>
        <w:t xml:space="preserve"> </w:t>
      </w:r>
      <w:r w:rsidRPr="00BA5EDC">
        <w:rPr>
          <w:sz w:val="26"/>
          <w:szCs w:val="26"/>
          <w:lang w:val="uk-UA"/>
        </w:rPr>
        <w:t>на</w:t>
      </w:r>
      <w:r w:rsidRPr="002D5BCE">
        <w:rPr>
          <w:sz w:val="40"/>
          <w:szCs w:val="40"/>
          <w:lang w:val="uk-UA"/>
        </w:rPr>
        <w:t xml:space="preserve"> </w:t>
      </w:r>
      <w:r w:rsidRPr="00BA5EDC">
        <w:rPr>
          <w:sz w:val="26"/>
          <w:szCs w:val="26"/>
          <w:lang w:val="uk-UA"/>
        </w:rPr>
        <w:t>зайняття</w:t>
      </w:r>
      <w:r w:rsidRPr="002D5BCE">
        <w:rPr>
          <w:sz w:val="40"/>
          <w:szCs w:val="40"/>
          <w:lang w:val="uk-UA"/>
        </w:rPr>
        <w:t xml:space="preserve"> </w:t>
      </w:r>
      <w:r w:rsidRPr="00BA5EDC">
        <w:rPr>
          <w:sz w:val="26"/>
          <w:szCs w:val="26"/>
          <w:lang w:val="uk-UA"/>
        </w:rPr>
        <w:t>вакантної</w:t>
      </w:r>
      <w:r w:rsidRPr="002D5BCE">
        <w:rPr>
          <w:sz w:val="40"/>
          <w:szCs w:val="40"/>
          <w:lang w:val="uk-UA"/>
        </w:rPr>
        <w:t xml:space="preserve"> </w:t>
      </w:r>
      <w:r w:rsidRPr="002D5BCE">
        <w:rPr>
          <w:sz w:val="26"/>
          <w:szCs w:val="26"/>
          <w:lang w:val="uk-UA"/>
        </w:rPr>
        <w:t>посади</w:t>
      </w:r>
      <w:r w:rsidRPr="002D5BCE">
        <w:rPr>
          <w:sz w:val="40"/>
          <w:szCs w:val="40"/>
          <w:lang w:val="uk-UA"/>
        </w:rPr>
        <w:t xml:space="preserve"> </w:t>
      </w:r>
      <w:r w:rsidRPr="002D5BCE">
        <w:rPr>
          <w:sz w:val="26"/>
          <w:szCs w:val="26"/>
          <w:lang w:val="uk-UA"/>
        </w:rPr>
        <w:t>с</w:t>
      </w:r>
      <w:r w:rsidRPr="00BA5EDC">
        <w:rPr>
          <w:sz w:val="26"/>
          <w:szCs w:val="26"/>
          <w:lang w:val="uk-UA"/>
        </w:rPr>
        <w:t>удді,</w:t>
      </w:r>
      <w:r w:rsidRPr="002D5BCE">
        <w:rPr>
          <w:sz w:val="40"/>
          <w:szCs w:val="40"/>
          <w:lang w:val="uk-UA"/>
        </w:rPr>
        <w:t xml:space="preserve"> </w:t>
      </w:r>
      <w:r w:rsidRPr="00BA5EDC">
        <w:rPr>
          <w:sz w:val="26"/>
          <w:szCs w:val="26"/>
          <w:lang w:val="uk-UA"/>
        </w:rPr>
        <w:t>затвердженого</w:t>
      </w:r>
      <w:r w:rsidRPr="002D5BCE">
        <w:rPr>
          <w:sz w:val="40"/>
          <w:szCs w:val="40"/>
          <w:lang w:val="uk-UA"/>
        </w:rPr>
        <w:t xml:space="preserve"> </w:t>
      </w:r>
      <w:r w:rsidRPr="00BA5EDC">
        <w:rPr>
          <w:sz w:val="26"/>
          <w:szCs w:val="26"/>
          <w:lang w:val="uk-UA"/>
        </w:rPr>
        <w:t>рішенням</w:t>
      </w:r>
      <w:r w:rsidRPr="002D5BCE">
        <w:rPr>
          <w:sz w:val="40"/>
          <w:szCs w:val="40"/>
          <w:lang w:val="uk-UA"/>
        </w:rPr>
        <w:t xml:space="preserve"> </w:t>
      </w:r>
      <w:r w:rsidRPr="00BA5EDC">
        <w:rPr>
          <w:sz w:val="26"/>
          <w:szCs w:val="26"/>
          <w:lang w:val="uk-UA"/>
        </w:rPr>
        <w:t>Комісії</w:t>
      </w:r>
      <w:r w:rsidRPr="002D5BCE">
        <w:rPr>
          <w:sz w:val="40"/>
          <w:szCs w:val="40"/>
          <w:lang w:val="uk-UA"/>
        </w:rPr>
        <w:t xml:space="preserve"> </w:t>
      </w:r>
      <w:r w:rsidRPr="00BA5EDC">
        <w:rPr>
          <w:sz w:val="26"/>
          <w:szCs w:val="26"/>
          <w:lang w:val="uk-UA"/>
        </w:rPr>
        <w:t>від</w:t>
      </w:r>
      <w:r w:rsidRPr="002D5BCE">
        <w:rPr>
          <w:sz w:val="40"/>
          <w:szCs w:val="40"/>
          <w:lang w:val="uk-UA"/>
        </w:rPr>
        <w:t xml:space="preserve"> </w:t>
      </w:r>
      <w:r w:rsidRPr="00BA5EDC">
        <w:rPr>
          <w:sz w:val="26"/>
          <w:szCs w:val="26"/>
          <w:lang w:val="uk-UA"/>
        </w:rPr>
        <w:t>02 листопада 2016 року № 141/зп-16, (у редакції станом на день подання заяви) (далі – Положення) документом, що підтверджує відповідність кандидата на посаду судді окремим вимогам статті 69 Закону є, зокрема витяг з інформаційно-аналітичної системи</w:t>
      </w:r>
      <w:r w:rsidRPr="002D5BCE">
        <w:rPr>
          <w:sz w:val="28"/>
          <w:szCs w:val="28"/>
          <w:lang w:val="uk-UA"/>
        </w:rPr>
        <w:t xml:space="preserve"> </w:t>
      </w:r>
      <w:r w:rsidRPr="00BA5EDC">
        <w:rPr>
          <w:sz w:val="26"/>
          <w:szCs w:val="26"/>
          <w:lang w:val="uk-UA"/>
        </w:rPr>
        <w:t>«Облік</w:t>
      </w:r>
      <w:r w:rsidRPr="002D5BCE">
        <w:rPr>
          <w:sz w:val="28"/>
          <w:szCs w:val="28"/>
          <w:lang w:val="uk-UA"/>
        </w:rPr>
        <w:t xml:space="preserve"> </w:t>
      </w:r>
      <w:r w:rsidRPr="00BA5EDC">
        <w:rPr>
          <w:sz w:val="26"/>
          <w:szCs w:val="26"/>
          <w:lang w:val="uk-UA"/>
        </w:rPr>
        <w:t>відомостей</w:t>
      </w:r>
      <w:r w:rsidRPr="002D5BCE">
        <w:rPr>
          <w:sz w:val="28"/>
          <w:szCs w:val="28"/>
          <w:lang w:val="uk-UA"/>
        </w:rPr>
        <w:t xml:space="preserve"> </w:t>
      </w:r>
      <w:r w:rsidRPr="00BA5EDC">
        <w:rPr>
          <w:sz w:val="26"/>
          <w:szCs w:val="26"/>
          <w:lang w:val="uk-UA"/>
        </w:rPr>
        <w:t>про</w:t>
      </w:r>
      <w:r w:rsidRPr="002D5BCE">
        <w:rPr>
          <w:sz w:val="28"/>
          <w:szCs w:val="28"/>
          <w:lang w:val="uk-UA"/>
        </w:rPr>
        <w:t xml:space="preserve"> </w:t>
      </w:r>
      <w:r w:rsidRPr="00BA5EDC">
        <w:rPr>
          <w:sz w:val="26"/>
          <w:szCs w:val="26"/>
          <w:lang w:val="uk-UA"/>
        </w:rPr>
        <w:t>притягнення</w:t>
      </w:r>
      <w:r w:rsidRPr="002D5BCE">
        <w:rPr>
          <w:sz w:val="28"/>
          <w:szCs w:val="28"/>
          <w:lang w:val="uk-UA"/>
        </w:rPr>
        <w:t xml:space="preserve"> </w:t>
      </w:r>
      <w:r w:rsidRPr="00BA5EDC">
        <w:rPr>
          <w:sz w:val="26"/>
          <w:szCs w:val="26"/>
          <w:lang w:val="uk-UA"/>
        </w:rPr>
        <w:t>особи</w:t>
      </w:r>
      <w:r w:rsidRPr="002D5BCE">
        <w:rPr>
          <w:sz w:val="28"/>
          <w:szCs w:val="28"/>
          <w:lang w:val="uk-UA"/>
        </w:rPr>
        <w:t xml:space="preserve"> </w:t>
      </w:r>
      <w:r w:rsidRPr="00BA5EDC">
        <w:rPr>
          <w:sz w:val="26"/>
          <w:szCs w:val="26"/>
          <w:lang w:val="uk-UA"/>
        </w:rPr>
        <w:t>до</w:t>
      </w:r>
      <w:r w:rsidRPr="002D5BCE">
        <w:rPr>
          <w:sz w:val="28"/>
          <w:szCs w:val="28"/>
          <w:lang w:val="uk-UA"/>
        </w:rPr>
        <w:t xml:space="preserve"> </w:t>
      </w:r>
      <w:r w:rsidRPr="00BA5EDC">
        <w:rPr>
          <w:sz w:val="26"/>
          <w:szCs w:val="26"/>
          <w:lang w:val="uk-UA"/>
        </w:rPr>
        <w:t>кримінальної</w:t>
      </w:r>
      <w:r w:rsidRPr="002D5BCE">
        <w:rPr>
          <w:sz w:val="28"/>
          <w:szCs w:val="28"/>
          <w:lang w:val="uk-UA"/>
        </w:rPr>
        <w:t xml:space="preserve"> </w:t>
      </w:r>
      <w:r w:rsidRPr="00BA5EDC">
        <w:rPr>
          <w:sz w:val="26"/>
          <w:szCs w:val="26"/>
          <w:lang w:val="uk-UA"/>
        </w:rPr>
        <w:t>відповідальності</w:t>
      </w:r>
      <w:r w:rsidRPr="002D5BCE">
        <w:rPr>
          <w:sz w:val="28"/>
          <w:szCs w:val="28"/>
          <w:lang w:val="uk-UA"/>
        </w:rPr>
        <w:t xml:space="preserve"> </w:t>
      </w:r>
      <w:r w:rsidRPr="00BA5EDC">
        <w:rPr>
          <w:sz w:val="26"/>
          <w:szCs w:val="26"/>
          <w:lang w:val="uk-UA"/>
        </w:rPr>
        <w:t>та наявності судимості».</w:t>
      </w:r>
    </w:p>
    <w:p w:rsidR="00BA5EDC" w:rsidRPr="004006AE" w:rsidRDefault="00BA5EDC"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BA5EDC">
        <w:rPr>
          <w:sz w:val="26"/>
          <w:szCs w:val="26"/>
          <w:lang w:val="uk-UA"/>
        </w:rPr>
        <w:t>Відтак обов’язковою умовою для допуску до першого етапу конкурсу, а саме проходження кваліфікаційного оцінювання, є подання кандидатом повного переліку документів одним із яких є витяг з інформаційно-аналітичної системи «Облік відомостей про притягнення особи до кримінальної відповідальності та наявності судимості».</w:t>
      </w:r>
    </w:p>
    <w:p w:rsidR="009A4BCD" w:rsidRPr="004006AE" w:rsidRDefault="007A237C" w:rsidP="002D5BCE">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4006AE">
        <w:rPr>
          <w:color w:val="000000"/>
          <w:sz w:val="26"/>
          <w:szCs w:val="26"/>
          <w:lang w:val="uk-UA"/>
        </w:rPr>
        <w:t>У</w:t>
      </w:r>
      <w:r w:rsidRPr="002D5BCE">
        <w:rPr>
          <w:color w:val="000000"/>
          <w:sz w:val="25"/>
          <w:szCs w:val="25"/>
          <w:lang w:val="uk-UA"/>
        </w:rPr>
        <w:t xml:space="preserve"> </w:t>
      </w:r>
      <w:r w:rsidRPr="004006AE">
        <w:rPr>
          <w:color w:val="000000"/>
          <w:sz w:val="26"/>
          <w:szCs w:val="26"/>
          <w:lang w:val="uk-UA"/>
        </w:rPr>
        <w:t>визначений</w:t>
      </w:r>
      <w:r w:rsidRPr="002D5BCE">
        <w:rPr>
          <w:color w:val="000000"/>
          <w:sz w:val="25"/>
          <w:szCs w:val="25"/>
          <w:lang w:val="uk-UA"/>
        </w:rPr>
        <w:t xml:space="preserve"> </w:t>
      </w:r>
      <w:r w:rsidRPr="004006AE">
        <w:rPr>
          <w:color w:val="000000"/>
          <w:sz w:val="26"/>
          <w:szCs w:val="26"/>
          <w:lang w:val="uk-UA"/>
        </w:rPr>
        <w:t>строк</w:t>
      </w:r>
      <w:r w:rsidRPr="002D5BCE">
        <w:rPr>
          <w:color w:val="000000"/>
          <w:sz w:val="25"/>
          <w:szCs w:val="25"/>
          <w:lang w:val="uk-UA"/>
        </w:rPr>
        <w:t xml:space="preserve"> </w:t>
      </w:r>
      <w:r w:rsidRPr="004006AE">
        <w:rPr>
          <w:color w:val="000000"/>
          <w:sz w:val="26"/>
          <w:szCs w:val="26"/>
          <w:lang w:val="uk-UA"/>
        </w:rPr>
        <w:t>до</w:t>
      </w:r>
      <w:r w:rsidRPr="002D5BCE">
        <w:rPr>
          <w:color w:val="000000"/>
          <w:sz w:val="25"/>
          <w:szCs w:val="25"/>
          <w:lang w:val="uk-UA"/>
        </w:rPr>
        <w:t xml:space="preserve"> </w:t>
      </w:r>
      <w:r w:rsidRPr="004006AE">
        <w:rPr>
          <w:color w:val="000000"/>
          <w:sz w:val="26"/>
          <w:szCs w:val="26"/>
          <w:lang w:val="uk-UA"/>
        </w:rPr>
        <w:t>Комісії</w:t>
      </w:r>
      <w:r w:rsidRPr="002D5BCE">
        <w:rPr>
          <w:color w:val="000000"/>
          <w:sz w:val="25"/>
          <w:szCs w:val="25"/>
          <w:lang w:val="uk-UA"/>
        </w:rPr>
        <w:t xml:space="preserve"> </w:t>
      </w:r>
      <w:r w:rsidRPr="004006AE">
        <w:rPr>
          <w:color w:val="000000"/>
          <w:sz w:val="26"/>
          <w:szCs w:val="26"/>
          <w:lang w:val="uk-UA"/>
        </w:rPr>
        <w:t>із</w:t>
      </w:r>
      <w:r w:rsidRPr="002D5BCE">
        <w:rPr>
          <w:color w:val="000000"/>
          <w:sz w:val="25"/>
          <w:szCs w:val="25"/>
          <w:lang w:val="uk-UA"/>
        </w:rPr>
        <w:t xml:space="preserve"> </w:t>
      </w:r>
      <w:r w:rsidRPr="004006AE">
        <w:rPr>
          <w:color w:val="000000"/>
          <w:sz w:val="26"/>
          <w:szCs w:val="26"/>
          <w:lang w:val="uk-UA"/>
        </w:rPr>
        <w:t>заявою</w:t>
      </w:r>
      <w:r w:rsidRPr="002D5BCE">
        <w:rPr>
          <w:color w:val="000000"/>
          <w:sz w:val="25"/>
          <w:szCs w:val="25"/>
          <w:lang w:val="uk-UA"/>
        </w:rPr>
        <w:t xml:space="preserve"> </w:t>
      </w:r>
      <w:r w:rsidRPr="004006AE">
        <w:rPr>
          <w:color w:val="000000"/>
          <w:sz w:val="26"/>
          <w:szCs w:val="26"/>
          <w:lang w:val="uk-UA"/>
        </w:rPr>
        <w:t>про</w:t>
      </w:r>
      <w:r w:rsidRPr="002D5BCE">
        <w:rPr>
          <w:color w:val="000000"/>
          <w:sz w:val="25"/>
          <w:szCs w:val="25"/>
          <w:lang w:val="uk-UA"/>
        </w:rPr>
        <w:t xml:space="preserve"> </w:t>
      </w:r>
      <w:r w:rsidRPr="004006AE">
        <w:rPr>
          <w:color w:val="000000"/>
          <w:sz w:val="26"/>
          <w:szCs w:val="26"/>
          <w:lang w:val="uk-UA"/>
        </w:rPr>
        <w:t>участь</w:t>
      </w:r>
      <w:r w:rsidRPr="002D5BCE">
        <w:rPr>
          <w:color w:val="000000"/>
          <w:sz w:val="25"/>
          <w:szCs w:val="25"/>
          <w:lang w:val="uk-UA"/>
        </w:rPr>
        <w:t xml:space="preserve"> </w:t>
      </w:r>
      <w:r w:rsidRPr="004006AE">
        <w:rPr>
          <w:color w:val="000000"/>
          <w:sz w:val="26"/>
          <w:szCs w:val="26"/>
          <w:lang w:val="uk-UA"/>
        </w:rPr>
        <w:t>у</w:t>
      </w:r>
      <w:r w:rsidRPr="002D5BCE">
        <w:rPr>
          <w:color w:val="000000"/>
          <w:sz w:val="25"/>
          <w:szCs w:val="25"/>
          <w:lang w:val="uk-UA"/>
        </w:rPr>
        <w:t xml:space="preserve"> </w:t>
      </w:r>
      <w:r w:rsidRPr="004006AE">
        <w:rPr>
          <w:color w:val="000000"/>
          <w:sz w:val="26"/>
          <w:szCs w:val="26"/>
          <w:lang w:val="uk-UA"/>
        </w:rPr>
        <w:t>конкурсі</w:t>
      </w:r>
      <w:r w:rsidRPr="002D5BCE">
        <w:rPr>
          <w:color w:val="000000"/>
          <w:sz w:val="25"/>
          <w:szCs w:val="25"/>
          <w:lang w:val="uk-UA"/>
        </w:rPr>
        <w:t xml:space="preserve"> </w:t>
      </w:r>
      <w:r w:rsidRPr="004006AE">
        <w:rPr>
          <w:color w:val="000000"/>
          <w:sz w:val="26"/>
          <w:szCs w:val="26"/>
          <w:lang w:val="uk-UA"/>
        </w:rPr>
        <w:t>та</w:t>
      </w:r>
      <w:r w:rsidRPr="002D5BCE">
        <w:rPr>
          <w:color w:val="000000"/>
          <w:sz w:val="25"/>
          <w:szCs w:val="25"/>
          <w:lang w:val="uk-UA"/>
        </w:rPr>
        <w:t xml:space="preserve"> </w:t>
      </w:r>
      <w:r w:rsidRPr="004006AE">
        <w:rPr>
          <w:color w:val="000000"/>
          <w:sz w:val="26"/>
          <w:szCs w:val="26"/>
          <w:lang w:val="uk-UA"/>
        </w:rPr>
        <w:t>про</w:t>
      </w:r>
      <w:r w:rsidRPr="002D5BCE">
        <w:rPr>
          <w:color w:val="000000"/>
          <w:sz w:val="25"/>
          <w:szCs w:val="25"/>
          <w:lang w:val="uk-UA"/>
        </w:rPr>
        <w:t xml:space="preserve"> </w:t>
      </w:r>
      <w:r w:rsidRPr="004006AE">
        <w:rPr>
          <w:color w:val="000000"/>
          <w:sz w:val="26"/>
          <w:szCs w:val="26"/>
          <w:lang w:val="uk-UA"/>
        </w:rPr>
        <w:t>проведення кваліфікаційного оцінювання</w:t>
      </w:r>
      <w:r w:rsidR="00533F3F" w:rsidRPr="004006AE">
        <w:rPr>
          <w:color w:val="000000"/>
          <w:sz w:val="26"/>
          <w:szCs w:val="26"/>
          <w:lang w:val="uk-UA"/>
        </w:rPr>
        <w:t xml:space="preserve"> зверну</w:t>
      </w:r>
      <w:r w:rsidR="009520F8" w:rsidRPr="004006AE">
        <w:rPr>
          <w:color w:val="000000"/>
          <w:sz w:val="26"/>
          <w:szCs w:val="26"/>
          <w:lang w:val="uk-UA"/>
        </w:rPr>
        <w:t>в</w:t>
      </w:r>
      <w:r w:rsidR="00533F3F" w:rsidRPr="004006AE">
        <w:rPr>
          <w:color w:val="000000"/>
          <w:sz w:val="26"/>
          <w:szCs w:val="26"/>
          <w:lang w:val="uk-UA"/>
        </w:rPr>
        <w:t>ся</w:t>
      </w:r>
      <w:r w:rsidR="00ED7AC9">
        <w:rPr>
          <w:color w:val="000000"/>
          <w:sz w:val="26"/>
          <w:szCs w:val="26"/>
          <w:lang w:val="uk-UA"/>
        </w:rPr>
        <w:t xml:space="preserve"> </w:t>
      </w:r>
      <w:proofErr w:type="spellStart"/>
      <w:r w:rsidR="00ED7AC9">
        <w:rPr>
          <w:color w:val="000000"/>
          <w:sz w:val="26"/>
          <w:szCs w:val="26"/>
          <w:lang w:val="uk-UA"/>
        </w:rPr>
        <w:t>Милованов</w:t>
      </w:r>
      <w:proofErr w:type="spellEnd"/>
      <w:r w:rsidR="00ED7AC9">
        <w:rPr>
          <w:color w:val="000000"/>
          <w:sz w:val="26"/>
          <w:szCs w:val="26"/>
          <w:lang w:val="uk-UA"/>
        </w:rPr>
        <w:t xml:space="preserve"> Руслан Валерійович</w:t>
      </w:r>
      <w:r w:rsidR="002C74E2" w:rsidRPr="004006AE">
        <w:rPr>
          <w:color w:val="000000"/>
          <w:sz w:val="26"/>
          <w:szCs w:val="26"/>
          <w:lang w:val="uk-UA"/>
        </w:rPr>
        <w:t>.</w:t>
      </w:r>
    </w:p>
    <w:p w:rsidR="009A4BCD" w:rsidRPr="004006AE" w:rsidRDefault="00533F3F" w:rsidP="002D5BCE">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4006AE">
        <w:rPr>
          <w:color w:val="000000"/>
          <w:sz w:val="26"/>
          <w:szCs w:val="26"/>
          <w:lang w:val="uk-UA"/>
        </w:rPr>
        <w:t>Перевіривши подані кандидатом документи, заслухавши доповідача, Комісія встановила таке.</w:t>
      </w:r>
    </w:p>
    <w:p w:rsidR="00157C4E" w:rsidRPr="004006AE" w:rsidRDefault="00157C4E"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4006AE" w:rsidRDefault="00157C4E"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4006AE" w:rsidRDefault="00157C4E"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1) має стаж роботи на посаді судді не менше п’яти років;</w:t>
      </w:r>
    </w:p>
    <w:p w:rsidR="00157C4E" w:rsidRPr="004006AE" w:rsidRDefault="00157C4E"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2) має науковий ступінь у сфері права та стаж наукової роботи у сфері права щонайменше сім років;</w:t>
      </w:r>
    </w:p>
    <w:p w:rsidR="00157C4E" w:rsidRPr="004006AE" w:rsidRDefault="00157C4E"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BF0EDD">
        <w:rPr>
          <w:sz w:val="26"/>
          <w:szCs w:val="26"/>
          <w:lang w:val="uk-UA"/>
        </w:rPr>
        <w:t>,</w:t>
      </w:r>
      <w:r w:rsidRPr="004006AE">
        <w:rPr>
          <w:sz w:val="26"/>
          <w:szCs w:val="26"/>
          <w:lang w:val="uk-UA"/>
        </w:rPr>
        <w:t xml:space="preserve"> щонайменше сім років;</w:t>
      </w:r>
    </w:p>
    <w:p w:rsidR="00157C4E" w:rsidRPr="004006AE" w:rsidRDefault="00157C4E"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lastRenderedPageBreak/>
        <w:t>4) має сукупний стаж (досвід) роботи (професійної діяльності) відповідно до вимог, визначених пунктами 1–3 цієї частини, щонайменше сім років.</w:t>
      </w:r>
    </w:p>
    <w:p w:rsidR="000114A8" w:rsidRPr="004006AE" w:rsidRDefault="00ED7AC9"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proofErr w:type="spellStart"/>
      <w:r>
        <w:rPr>
          <w:sz w:val="26"/>
          <w:szCs w:val="26"/>
          <w:lang w:val="uk-UA"/>
        </w:rPr>
        <w:t>Милованов</w:t>
      </w:r>
      <w:proofErr w:type="spellEnd"/>
      <w:r>
        <w:rPr>
          <w:sz w:val="26"/>
          <w:szCs w:val="26"/>
          <w:lang w:val="uk-UA"/>
        </w:rPr>
        <w:t xml:space="preserve"> Р.В. </w:t>
      </w:r>
      <w:r w:rsidR="00157C4E" w:rsidRPr="004006AE">
        <w:rPr>
          <w:sz w:val="26"/>
          <w:szCs w:val="26"/>
          <w:lang w:val="uk-UA"/>
        </w:rPr>
        <w:t>у заяві проси</w:t>
      </w:r>
      <w:r w:rsidR="009520F8" w:rsidRPr="004006AE">
        <w:rPr>
          <w:sz w:val="26"/>
          <w:szCs w:val="26"/>
          <w:lang w:val="uk-UA"/>
        </w:rPr>
        <w:t>в</w:t>
      </w:r>
      <w:r w:rsidR="00157C4E" w:rsidRPr="004006AE">
        <w:rPr>
          <w:sz w:val="26"/>
          <w:szCs w:val="26"/>
          <w:lang w:val="uk-UA"/>
        </w:rPr>
        <w:t xml:space="preserve"> допустити </w:t>
      </w:r>
      <w:r w:rsidR="004F56E7" w:rsidRPr="004006AE">
        <w:rPr>
          <w:sz w:val="26"/>
          <w:szCs w:val="26"/>
          <w:lang w:val="uk-UA"/>
        </w:rPr>
        <w:t>його</w:t>
      </w:r>
      <w:r w:rsidR="00157C4E" w:rsidRPr="004006AE">
        <w:rPr>
          <w:sz w:val="26"/>
          <w:szCs w:val="26"/>
          <w:lang w:val="uk-UA"/>
        </w:rPr>
        <w:t xml:space="preserve"> до участі в </w:t>
      </w:r>
      <w:r w:rsidR="00330C6B" w:rsidRPr="004006AE">
        <w:rPr>
          <w:sz w:val="26"/>
          <w:szCs w:val="26"/>
          <w:lang w:val="uk-UA"/>
        </w:rPr>
        <w:t>К</w:t>
      </w:r>
      <w:r w:rsidR="00157C4E" w:rsidRPr="004006AE">
        <w:rPr>
          <w:sz w:val="26"/>
          <w:szCs w:val="26"/>
          <w:lang w:val="uk-UA"/>
        </w:rPr>
        <w:t xml:space="preserve">онкурсі як особу, яка відповідає вимогам пункту </w:t>
      </w:r>
      <w:r w:rsidR="009520F8" w:rsidRPr="004006AE">
        <w:rPr>
          <w:sz w:val="26"/>
          <w:szCs w:val="26"/>
          <w:lang w:val="uk-UA"/>
        </w:rPr>
        <w:t>3</w:t>
      </w:r>
      <w:r w:rsidR="00157C4E" w:rsidRPr="004006AE">
        <w:rPr>
          <w:sz w:val="26"/>
          <w:szCs w:val="26"/>
          <w:lang w:val="uk-UA"/>
        </w:rPr>
        <w:t xml:space="preserve"> частини першої статті 28 Закону, оскільки в</w:t>
      </w:r>
      <w:r w:rsidR="009520F8" w:rsidRPr="004006AE">
        <w:rPr>
          <w:sz w:val="26"/>
          <w:szCs w:val="26"/>
          <w:lang w:val="uk-UA"/>
        </w:rPr>
        <w:t>і</w:t>
      </w:r>
      <w:r w:rsidR="00157C4E" w:rsidRPr="004006AE">
        <w:rPr>
          <w:sz w:val="26"/>
          <w:szCs w:val="26"/>
          <w:lang w:val="uk-UA"/>
        </w:rPr>
        <w:t xml:space="preserve">н має </w:t>
      </w:r>
      <w:r w:rsidR="00763196" w:rsidRPr="004006AE">
        <w:rPr>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BF0EDD">
        <w:rPr>
          <w:sz w:val="26"/>
          <w:szCs w:val="26"/>
          <w:lang w:val="uk-UA"/>
        </w:rPr>
        <w:t>,</w:t>
      </w:r>
      <w:r w:rsidR="00763196" w:rsidRPr="004006AE">
        <w:rPr>
          <w:sz w:val="26"/>
          <w:szCs w:val="26"/>
          <w:lang w:val="uk-UA"/>
        </w:rPr>
        <w:t xml:space="preserve"> щонайменше сім років</w:t>
      </w:r>
      <w:r w:rsidR="00157C4E" w:rsidRPr="004006AE">
        <w:rPr>
          <w:sz w:val="26"/>
          <w:szCs w:val="26"/>
          <w:lang w:val="uk-UA"/>
        </w:rPr>
        <w:t>.</w:t>
      </w:r>
    </w:p>
    <w:p w:rsidR="00F346D7" w:rsidRDefault="00F62170" w:rsidP="002D5BCE">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6"/>
          <w:szCs w:val="26"/>
          <w:lang w:val="uk-UA" w:eastAsia="uk-UA"/>
        </w:rPr>
      </w:pPr>
      <w:r w:rsidRPr="004006AE">
        <w:rPr>
          <w:sz w:val="26"/>
          <w:szCs w:val="26"/>
          <w:lang w:val="uk-UA"/>
        </w:rPr>
        <w:t xml:space="preserve">Відповідно до </w:t>
      </w:r>
      <w:r w:rsidR="00660EDC" w:rsidRPr="004006AE">
        <w:rPr>
          <w:sz w:val="26"/>
          <w:szCs w:val="26"/>
          <w:lang w:val="uk-UA"/>
        </w:rPr>
        <w:t xml:space="preserve">пункту </w:t>
      </w:r>
      <w:r w:rsidR="00A85654" w:rsidRPr="004006AE">
        <w:rPr>
          <w:sz w:val="26"/>
          <w:szCs w:val="26"/>
          <w:lang w:val="uk-UA"/>
        </w:rPr>
        <w:t>4.2</w:t>
      </w:r>
      <w:r w:rsidR="00660EDC" w:rsidRPr="004006AE">
        <w:rPr>
          <w:sz w:val="26"/>
          <w:szCs w:val="26"/>
          <w:lang w:val="uk-UA"/>
        </w:rPr>
        <w:t xml:space="preserve"> розділу </w:t>
      </w:r>
      <w:r w:rsidR="00A30E41" w:rsidRPr="004006AE">
        <w:rPr>
          <w:sz w:val="26"/>
          <w:szCs w:val="26"/>
          <w:lang w:val="en-US"/>
        </w:rPr>
        <w:t>IV</w:t>
      </w:r>
      <w:r w:rsidR="00660EDC" w:rsidRPr="004006AE">
        <w:rPr>
          <w:sz w:val="26"/>
          <w:szCs w:val="26"/>
          <w:lang w:val="uk-UA"/>
        </w:rPr>
        <w:t xml:space="preserve"> </w:t>
      </w:r>
      <w:r w:rsidRPr="004006AE">
        <w:rPr>
          <w:sz w:val="26"/>
          <w:szCs w:val="26"/>
          <w:lang w:val="uk-UA"/>
        </w:rPr>
        <w:t xml:space="preserve">Положення досвід професійної діяльності адвоката, в тому числі щодо здійснення представництва в суді та/або захисту від кримінального обвинувачення </w:t>
      </w:r>
      <w:r w:rsidR="00A85654" w:rsidRPr="004006AE">
        <w:rPr>
          <w:color w:val="000000"/>
          <w:position w:val="0"/>
          <w:sz w:val="26"/>
          <w:szCs w:val="26"/>
          <w:lang w:val="uk-UA" w:eastAsia="uk-UA"/>
        </w:rPr>
        <w:t>підтверджується копією свідоцтва на право зайняття адвокатською</w:t>
      </w:r>
      <w:r w:rsidR="00A85654" w:rsidRPr="002D5BCE">
        <w:rPr>
          <w:color w:val="000000"/>
          <w:position w:val="0"/>
          <w:sz w:val="72"/>
          <w:szCs w:val="72"/>
          <w:lang w:val="uk-UA" w:eastAsia="uk-UA"/>
        </w:rPr>
        <w:t xml:space="preserve"> </w:t>
      </w:r>
      <w:r w:rsidR="00A85654" w:rsidRPr="004006AE">
        <w:rPr>
          <w:color w:val="000000"/>
          <w:position w:val="0"/>
          <w:sz w:val="26"/>
          <w:szCs w:val="26"/>
          <w:lang w:val="uk-UA" w:eastAsia="uk-UA"/>
        </w:rPr>
        <w:t>діяльністю,</w:t>
      </w:r>
      <w:r w:rsidR="00A85654" w:rsidRPr="002D5BCE">
        <w:rPr>
          <w:color w:val="000000"/>
          <w:position w:val="0"/>
          <w:sz w:val="72"/>
          <w:szCs w:val="72"/>
          <w:lang w:val="uk-UA" w:eastAsia="uk-UA"/>
        </w:rPr>
        <w:t xml:space="preserve"> </w:t>
      </w:r>
      <w:r w:rsidR="00A85654" w:rsidRPr="004006AE">
        <w:rPr>
          <w:color w:val="000000"/>
          <w:position w:val="0"/>
          <w:sz w:val="26"/>
          <w:szCs w:val="26"/>
          <w:lang w:val="uk-UA" w:eastAsia="uk-UA"/>
        </w:rPr>
        <w:t>копією</w:t>
      </w:r>
      <w:r w:rsidR="00A85654" w:rsidRPr="002D5BCE">
        <w:rPr>
          <w:color w:val="000000"/>
          <w:position w:val="0"/>
          <w:sz w:val="72"/>
          <w:szCs w:val="72"/>
          <w:lang w:val="uk-UA" w:eastAsia="uk-UA"/>
        </w:rPr>
        <w:t xml:space="preserve"> </w:t>
      </w:r>
      <w:r w:rsidR="00A85654" w:rsidRPr="004006AE">
        <w:rPr>
          <w:color w:val="000000"/>
          <w:position w:val="0"/>
          <w:sz w:val="26"/>
          <w:szCs w:val="26"/>
          <w:lang w:val="uk-UA" w:eastAsia="uk-UA"/>
        </w:rPr>
        <w:t>витягу</w:t>
      </w:r>
      <w:r w:rsidR="00A85654" w:rsidRPr="002D5BCE">
        <w:rPr>
          <w:color w:val="000000"/>
          <w:position w:val="0"/>
          <w:sz w:val="72"/>
          <w:szCs w:val="72"/>
          <w:lang w:val="uk-UA" w:eastAsia="uk-UA"/>
        </w:rPr>
        <w:t xml:space="preserve"> </w:t>
      </w:r>
      <w:r w:rsidR="00A85654" w:rsidRPr="004006AE">
        <w:rPr>
          <w:color w:val="000000"/>
          <w:position w:val="0"/>
          <w:sz w:val="26"/>
          <w:szCs w:val="26"/>
          <w:lang w:val="uk-UA" w:eastAsia="uk-UA"/>
        </w:rPr>
        <w:t>з</w:t>
      </w:r>
      <w:r w:rsidR="00A85654" w:rsidRPr="002D5BCE">
        <w:rPr>
          <w:color w:val="000000"/>
          <w:position w:val="0"/>
          <w:sz w:val="72"/>
          <w:szCs w:val="72"/>
          <w:lang w:val="uk-UA" w:eastAsia="uk-UA"/>
        </w:rPr>
        <w:t xml:space="preserve"> </w:t>
      </w:r>
      <w:r w:rsidR="00A85654" w:rsidRPr="004006AE">
        <w:rPr>
          <w:color w:val="000000"/>
          <w:position w:val="0"/>
          <w:sz w:val="26"/>
          <w:szCs w:val="26"/>
          <w:lang w:val="uk-UA" w:eastAsia="uk-UA"/>
        </w:rPr>
        <w:t>реєстру</w:t>
      </w:r>
      <w:r w:rsidR="00A85654" w:rsidRPr="002D5BCE">
        <w:rPr>
          <w:color w:val="000000"/>
          <w:position w:val="0"/>
          <w:sz w:val="72"/>
          <w:szCs w:val="72"/>
          <w:lang w:val="uk-UA" w:eastAsia="uk-UA"/>
        </w:rPr>
        <w:t xml:space="preserve"> </w:t>
      </w:r>
      <w:r w:rsidR="00A85654" w:rsidRPr="004006AE">
        <w:rPr>
          <w:color w:val="000000"/>
          <w:position w:val="0"/>
          <w:sz w:val="26"/>
          <w:szCs w:val="26"/>
          <w:lang w:val="uk-UA" w:eastAsia="uk-UA"/>
        </w:rPr>
        <w:t>адвокаті</w:t>
      </w:r>
      <w:r w:rsidR="00A936E9" w:rsidRPr="004006AE">
        <w:rPr>
          <w:color w:val="000000"/>
          <w:position w:val="0"/>
          <w:sz w:val="26"/>
          <w:szCs w:val="26"/>
          <w:lang w:val="uk-UA" w:eastAsia="uk-UA"/>
        </w:rPr>
        <w:t>в</w:t>
      </w:r>
      <w:r w:rsidR="00A936E9" w:rsidRPr="002D5BCE">
        <w:rPr>
          <w:color w:val="000000"/>
          <w:position w:val="0"/>
          <w:sz w:val="72"/>
          <w:szCs w:val="72"/>
          <w:lang w:val="uk-UA" w:eastAsia="uk-UA"/>
        </w:rPr>
        <w:t xml:space="preserve"> </w:t>
      </w:r>
      <w:r w:rsidR="00A936E9" w:rsidRPr="004006AE">
        <w:rPr>
          <w:color w:val="000000"/>
          <w:position w:val="0"/>
          <w:sz w:val="26"/>
          <w:szCs w:val="26"/>
          <w:lang w:val="uk-UA" w:eastAsia="uk-UA"/>
        </w:rPr>
        <w:t>та</w:t>
      </w:r>
      <w:r w:rsidR="00A936E9" w:rsidRPr="002D5BCE">
        <w:rPr>
          <w:color w:val="000000"/>
          <w:position w:val="0"/>
          <w:sz w:val="72"/>
          <w:szCs w:val="72"/>
          <w:lang w:val="uk-UA" w:eastAsia="uk-UA"/>
        </w:rPr>
        <w:t xml:space="preserve"> </w:t>
      </w:r>
      <w:r w:rsidR="00A936E9" w:rsidRPr="004006AE">
        <w:rPr>
          <w:color w:val="000000"/>
          <w:position w:val="0"/>
          <w:sz w:val="26"/>
          <w:szCs w:val="26"/>
          <w:lang w:val="uk-UA" w:eastAsia="uk-UA"/>
        </w:rPr>
        <w:t>документами:</w:t>
      </w:r>
      <w:r w:rsidR="00A936E9" w:rsidRPr="002D5BCE">
        <w:rPr>
          <w:color w:val="000000"/>
          <w:position w:val="0"/>
          <w:sz w:val="72"/>
          <w:szCs w:val="72"/>
          <w:lang w:val="uk-UA" w:eastAsia="uk-UA"/>
        </w:rPr>
        <w:t xml:space="preserve"> </w:t>
      </w:r>
      <w:r w:rsidR="00A936E9" w:rsidRPr="004006AE">
        <w:rPr>
          <w:color w:val="000000"/>
          <w:position w:val="0"/>
          <w:sz w:val="26"/>
          <w:szCs w:val="26"/>
          <w:lang w:val="uk-UA" w:eastAsia="uk-UA"/>
        </w:rPr>
        <w:t>1)</w:t>
      </w:r>
      <w:r w:rsidR="0001382E">
        <w:rPr>
          <w:color w:val="000000"/>
          <w:position w:val="0"/>
          <w:sz w:val="26"/>
          <w:szCs w:val="26"/>
          <w:lang w:val="uk-UA" w:eastAsia="uk-UA"/>
        </w:rPr>
        <w:t xml:space="preserve"> </w:t>
      </w:r>
      <w:r w:rsidR="00A85654" w:rsidRPr="004006AE">
        <w:rPr>
          <w:color w:val="000000"/>
          <w:position w:val="0"/>
          <w:sz w:val="26"/>
          <w:szCs w:val="26"/>
          <w:lang w:val="uk-UA" w:eastAsia="uk-UA"/>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00A85654" w:rsidRPr="004006AE">
        <w:rPr>
          <w:color w:val="000000"/>
          <w:position w:val="0"/>
          <w:sz w:val="26"/>
          <w:szCs w:val="26"/>
          <w:lang w:val="uk-UA" w:eastAsia="uk-UA"/>
        </w:rPr>
        <w:t>самозайнятої</w:t>
      </w:r>
      <w:proofErr w:type="spellEnd"/>
      <w:r w:rsidR="00A85654" w:rsidRPr="004006AE">
        <w:rPr>
          <w:color w:val="000000"/>
          <w:position w:val="0"/>
          <w:sz w:val="26"/>
          <w:szCs w:val="26"/>
          <w:lang w:val="uk-UA" w:eastAsia="uk-UA"/>
        </w:rPr>
        <w:t xml:space="preserve"> особи або фізичної особи-підприємця;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w:t>
      </w:r>
      <w:r w:rsidR="000E7DAF" w:rsidRPr="004006AE">
        <w:rPr>
          <w:color w:val="000000"/>
          <w:position w:val="0"/>
          <w:sz w:val="26"/>
          <w:szCs w:val="26"/>
          <w:lang w:val="uk-UA" w:eastAsia="uk-UA"/>
        </w:rPr>
        <w:t xml:space="preserve"> </w:t>
      </w:r>
      <w:r w:rsidR="00A85654" w:rsidRPr="004006AE">
        <w:rPr>
          <w:color w:val="000000"/>
          <w:position w:val="0"/>
          <w:sz w:val="26"/>
          <w:szCs w:val="26"/>
          <w:lang w:val="uk-UA" w:eastAsia="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004145" w:rsidRPr="00004145" w:rsidRDefault="00004145" w:rsidP="002D5BCE">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6"/>
          <w:szCs w:val="26"/>
          <w:lang w:val="uk-UA" w:eastAsia="uk-UA"/>
        </w:rPr>
      </w:pPr>
      <w:r w:rsidRPr="00004145">
        <w:rPr>
          <w:color w:val="000000"/>
          <w:position w:val="0"/>
          <w:sz w:val="26"/>
          <w:szCs w:val="26"/>
          <w:lang w:val="uk-UA" w:eastAsia="uk-UA"/>
        </w:rPr>
        <w:t>Зі змісту наведених нормативних положень випливає, що кандидат на посаду судді, який виявив намір взяти участь в Конкурсі, зобов’язаний надати Комісії, з-поміж іншого, такий пакет документів, який би містив достовірну і вичерпну інформацію про досвід</w:t>
      </w:r>
      <w:r w:rsidRPr="002D5BCE">
        <w:rPr>
          <w:color w:val="000000"/>
          <w:position w:val="0"/>
          <w:sz w:val="25"/>
          <w:szCs w:val="25"/>
          <w:lang w:val="uk-UA" w:eastAsia="uk-UA"/>
        </w:rPr>
        <w:t xml:space="preserve"> </w:t>
      </w:r>
      <w:r w:rsidRPr="00004145">
        <w:rPr>
          <w:color w:val="000000"/>
          <w:position w:val="0"/>
          <w:sz w:val="26"/>
          <w:szCs w:val="26"/>
          <w:lang w:val="uk-UA" w:eastAsia="uk-UA"/>
        </w:rPr>
        <w:t>(стаж)</w:t>
      </w:r>
      <w:r w:rsidRPr="002D5BCE">
        <w:rPr>
          <w:color w:val="000000"/>
          <w:position w:val="0"/>
          <w:sz w:val="25"/>
          <w:szCs w:val="25"/>
          <w:lang w:val="uk-UA" w:eastAsia="uk-UA"/>
        </w:rPr>
        <w:t xml:space="preserve"> </w:t>
      </w:r>
      <w:r w:rsidRPr="00004145">
        <w:rPr>
          <w:color w:val="000000"/>
          <w:position w:val="0"/>
          <w:sz w:val="26"/>
          <w:szCs w:val="26"/>
          <w:lang w:val="uk-UA" w:eastAsia="uk-UA"/>
        </w:rPr>
        <w:t>своєї</w:t>
      </w:r>
      <w:r w:rsidRPr="002D5BCE">
        <w:rPr>
          <w:color w:val="000000"/>
          <w:position w:val="0"/>
          <w:sz w:val="25"/>
          <w:szCs w:val="25"/>
          <w:lang w:val="uk-UA" w:eastAsia="uk-UA"/>
        </w:rPr>
        <w:t xml:space="preserve"> </w:t>
      </w:r>
      <w:r w:rsidRPr="00004145">
        <w:rPr>
          <w:color w:val="000000"/>
          <w:position w:val="0"/>
          <w:sz w:val="26"/>
          <w:szCs w:val="26"/>
          <w:lang w:val="uk-UA" w:eastAsia="uk-UA"/>
        </w:rPr>
        <w:t>професійної</w:t>
      </w:r>
      <w:r w:rsidRPr="002D5BCE">
        <w:rPr>
          <w:color w:val="000000"/>
          <w:position w:val="0"/>
          <w:sz w:val="25"/>
          <w:szCs w:val="25"/>
          <w:lang w:val="uk-UA" w:eastAsia="uk-UA"/>
        </w:rPr>
        <w:t xml:space="preserve"> </w:t>
      </w:r>
      <w:r w:rsidRPr="00004145">
        <w:rPr>
          <w:color w:val="000000"/>
          <w:position w:val="0"/>
          <w:sz w:val="26"/>
          <w:szCs w:val="26"/>
          <w:lang w:val="uk-UA" w:eastAsia="uk-UA"/>
        </w:rPr>
        <w:t>діяльності,</w:t>
      </w:r>
      <w:r w:rsidRPr="002D5BCE">
        <w:rPr>
          <w:color w:val="000000"/>
          <w:position w:val="0"/>
          <w:sz w:val="25"/>
          <w:szCs w:val="25"/>
          <w:lang w:val="uk-UA" w:eastAsia="uk-UA"/>
        </w:rPr>
        <w:t xml:space="preserve"> </w:t>
      </w:r>
      <w:r w:rsidRPr="00004145">
        <w:rPr>
          <w:color w:val="000000"/>
          <w:position w:val="0"/>
          <w:sz w:val="26"/>
          <w:szCs w:val="26"/>
          <w:lang w:val="uk-UA" w:eastAsia="uk-UA"/>
        </w:rPr>
        <w:t>на</w:t>
      </w:r>
      <w:r w:rsidRPr="002D5BCE">
        <w:rPr>
          <w:color w:val="000000"/>
          <w:position w:val="0"/>
          <w:sz w:val="25"/>
          <w:szCs w:val="25"/>
          <w:lang w:val="uk-UA" w:eastAsia="uk-UA"/>
        </w:rPr>
        <w:t xml:space="preserve"> </w:t>
      </w:r>
      <w:r w:rsidRPr="00004145">
        <w:rPr>
          <w:color w:val="000000"/>
          <w:position w:val="0"/>
          <w:sz w:val="26"/>
          <w:szCs w:val="26"/>
          <w:lang w:val="uk-UA" w:eastAsia="uk-UA"/>
        </w:rPr>
        <w:t>основі</w:t>
      </w:r>
      <w:r w:rsidRPr="002D5BCE">
        <w:rPr>
          <w:color w:val="000000"/>
          <w:position w:val="0"/>
          <w:sz w:val="25"/>
          <w:szCs w:val="25"/>
          <w:lang w:val="uk-UA" w:eastAsia="uk-UA"/>
        </w:rPr>
        <w:t xml:space="preserve"> </w:t>
      </w:r>
      <w:r w:rsidRPr="00004145">
        <w:rPr>
          <w:color w:val="000000"/>
          <w:position w:val="0"/>
          <w:sz w:val="26"/>
          <w:szCs w:val="26"/>
          <w:lang w:val="uk-UA" w:eastAsia="uk-UA"/>
        </w:rPr>
        <w:t>якого</w:t>
      </w:r>
      <w:r w:rsidRPr="002D5BCE">
        <w:rPr>
          <w:color w:val="000000"/>
          <w:position w:val="0"/>
          <w:sz w:val="25"/>
          <w:szCs w:val="25"/>
          <w:lang w:val="uk-UA" w:eastAsia="uk-UA"/>
        </w:rPr>
        <w:t xml:space="preserve"> </w:t>
      </w:r>
      <w:r w:rsidRPr="00004145">
        <w:rPr>
          <w:color w:val="000000"/>
          <w:position w:val="0"/>
          <w:sz w:val="26"/>
          <w:szCs w:val="26"/>
          <w:lang w:val="uk-UA" w:eastAsia="uk-UA"/>
        </w:rPr>
        <w:t>Комісія</w:t>
      </w:r>
      <w:r w:rsidRPr="002D5BCE">
        <w:rPr>
          <w:color w:val="000000"/>
          <w:position w:val="0"/>
          <w:sz w:val="25"/>
          <w:szCs w:val="25"/>
          <w:lang w:val="uk-UA" w:eastAsia="uk-UA"/>
        </w:rPr>
        <w:t xml:space="preserve"> </w:t>
      </w:r>
      <w:r w:rsidRPr="00004145">
        <w:rPr>
          <w:color w:val="000000"/>
          <w:position w:val="0"/>
          <w:sz w:val="26"/>
          <w:szCs w:val="26"/>
          <w:lang w:val="uk-UA" w:eastAsia="uk-UA"/>
        </w:rPr>
        <w:t>змогла</w:t>
      </w:r>
      <w:r w:rsidRPr="002D5BCE">
        <w:rPr>
          <w:color w:val="000000"/>
          <w:position w:val="0"/>
          <w:sz w:val="25"/>
          <w:szCs w:val="25"/>
          <w:lang w:val="uk-UA" w:eastAsia="uk-UA"/>
        </w:rPr>
        <w:t xml:space="preserve"> </w:t>
      </w:r>
      <w:r w:rsidRPr="00004145">
        <w:rPr>
          <w:color w:val="000000"/>
          <w:position w:val="0"/>
          <w:sz w:val="26"/>
          <w:szCs w:val="26"/>
          <w:lang w:val="uk-UA" w:eastAsia="uk-UA"/>
        </w:rPr>
        <w:t>б</w:t>
      </w:r>
      <w:r w:rsidRPr="002D5BCE">
        <w:rPr>
          <w:color w:val="000000"/>
          <w:position w:val="0"/>
          <w:sz w:val="25"/>
          <w:szCs w:val="25"/>
          <w:lang w:val="uk-UA" w:eastAsia="uk-UA"/>
        </w:rPr>
        <w:t xml:space="preserve"> </w:t>
      </w:r>
      <w:r w:rsidRPr="00004145">
        <w:rPr>
          <w:color w:val="000000"/>
          <w:position w:val="0"/>
          <w:sz w:val="26"/>
          <w:szCs w:val="26"/>
          <w:lang w:val="uk-UA" w:eastAsia="uk-UA"/>
        </w:rPr>
        <w:t>упевнитись у тому, що кандидат дійсно відповідає вимогам, встановленим пунктом 3 частини першої статті 28 Закону, без необхідності додаткового з’ясування (підтвердження, співставлення) наданої інформації чи пошуку нової.</w:t>
      </w:r>
    </w:p>
    <w:p w:rsidR="00004145" w:rsidRPr="00004145" w:rsidRDefault="00004145" w:rsidP="002D5BCE">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6"/>
          <w:szCs w:val="26"/>
          <w:lang w:val="uk-UA" w:eastAsia="uk-UA"/>
        </w:rPr>
      </w:pPr>
      <w:r w:rsidRPr="00004145">
        <w:rPr>
          <w:color w:val="000000"/>
          <w:position w:val="0"/>
          <w:sz w:val="26"/>
          <w:szCs w:val="26"/>
          <w:lang w:val="uk-UA" w:eastAsia="uk-UA"/>
        </w:rPr>
        <w:t>При цьому підтвердженню підлягає саме практичний семирічний досвід щодо представництва в суді (захисту від кримінального обвинувачення),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в постанові Великої Палати Верховного Суду від 11 квітня 2018 року у справі № 800/653/16).</w:t>
      </w:r>
    </w:p>
    <w:p w:rsidR="00004145" w:rsidRPr="00004145" w:rsidRDefault="00004145" w:rsidP="002D5BCE">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6"/>
          <w:szCs w:val="26"/>
          <w:lang w:val="uk-UA" w:eastAsia="uk-UA"/>
        </w:rPr>
      </w:pPr>
      <w:r w:rsidRPr="00004145">
        <w:rPr>
          <w:color w:val="000000"/>
          <w:position w:val="0"/>
          <w:sz w:val="26"/>
          <w:szCs w:val="26"/>
          <w:lang w:val="uk-UA" w:eastAsia="uk-UA"/>
        </w:rPr>
        <w:t>Відповідно до частини першої статті 6 Закону України «Про адвокатуру та адвокатську діяльність» адвокатом може бути фізична особа, яка має повну вищу юридичну освіту, володіє державною мовою відповідно до рівня, визначеного згідно із Законом України «Про забезпечення функціонування української мови як державної»,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w:t>
      </w:r>
      <w:r w:rsidRPr="002D5BCE">
        <w:rPr>
          <w:color w:val="000000"/>
          <w:position w:val="0"/>
          <w:sz w:val="25"/>
          <w:szCs w:val="25"/>
          <w:lang w:val="uk-UA" w:eastAsia="uk-UA"/>
        </w:rPr>
        <w:t xml:space="preserve"> </w:t>
      </w:r>
      <w:r w:rsidRPr="00004145">
        <w:rPr>
          <w:color w:val="000000"/>
          <w:position w:val="0"/>
          <w:sz w:val="26"/>
          <w:szCs w:val="26"/>
          <w:lang w:val="uk-UA" w:eastAsia="uk-UA"/>
        </w:rPr>
        <w:t>України</w:t>
      </w:r>
      <w:r w:rsidRPr="002D5BCE">
        <w:rPr>
          <w:color w:val="000000"/>
          <w:position w:val="0"/>
          <w:sz w:val="25"/>
          <w:szCs w:val="25"/>
          <w:lang w:val="uk-UA" w:eastAsia="uk-UA"/>
        </w:rPr>
        <w:t xml:space="preserve"> </w:t>
      </w:r>
      <w:r w:rsidRPr="00004145">
        <w:rPr>
          <w:color w:val="000000"/>
          <w:position w:val="0"/>
          <w:sz w:val="26"/>
          <w:szCs w:val="26"/>
          <w:lang w:val="uk-UA" w:eastAsia="uk-UA"/>
        </w:rPr>
        <w:t>та</w:t>
      </w:r>
      <w:r w:rsidRPr="002D5BCE">
        <w:rPr>
          <w:color w:val="000000"/>
          <w:position w:val="0"/>
          <w:sz w:val="25"/>
          <w:szCs w:val="25"/>
          <w:lang w:val="uk-UA" w:eastAsia="uk-UA"/>
        </w:rPr>
        <w:t xml:space="preserve"> </w:t>
      </w:r>
      <w:r w:rsidRPr="00004145">
        <w:rPr>
          <w:color w:val="000000"/>
          <w:position w:val="0"/>
          <w:sz w:val="26"/>
          <w:szCs w:val="26"/>
          <w:lang w:val="uk-UA" w:eastAsia="uk-UA"/>
        </w:rPr>
        <w:t>отримала</w:t>
      </w:r>
      <w:r w:rsidRPr="002D5BCE">
        <w:rPr>
          <w:color w:val="000000"/>
          <w:position w:val="0"/>
          <w:sz w:val="25"/>
          <w:szCs w:val="25"/>
          <w:lang w:val="uk-UA" w:eastAsia="uk-UA"/>
        </w:rPr>
        <w:t xml:space="preserve"> </w:t>
      </w:r>
      <w:r w:rsidRPr="00004145">
        <w:rPr>
          <w:color w:val="000000"/>
          <w:position w:val="0"/>
          <w:sz w:val="26"/>
          <w:szCs w:val="26"/>
          <w:lang w:val="uk-UA" w:eastAsia="uk-UA"/>
        </w:rPr>
        <w:t>свідоцтво</w:t>
      </w:r>
      <w:r w:rsidRPr="002D5BCE">
        <w:rPr>
          <w:color w:val="000000"/>
          <w:position w:val="0"/>
          <w:sz w:val="25"/>
          <w:szCs w:val="25"/>
          <w:lang w:val="uk-UA" w:eastAsia="uk-UA"/>
        </w:rPr>
        <w:t xml:space="preserve"> </w:t>
      </w:r>
      <w:r w:rsidRPr="00004145">
        <w:rPr>
          <w:color w:val="000000"/>
          <w:position w:val="0"/>
          <w:sz w:val="26"/>
          <w:szCs w:val="26"/>
          <w:lang w:val="uk-UA" w:eastAsia="uk-UA"/>
        </w:rPr>
        <w:t>про</w:t>
      </w:r>
      <w:r w:rsidRPr="002D5BCE">
        <w:rPr>
          <w:color w:val="000000"/>
          <w:position w:val="0"/>
          <w:sz w:val="25"/>
          <w:szCs w:val="25"/>
          <w:lang w:val="uk-UA" w:eastAsia="uk-UA"/>
        </w:rPr>
        <w:t xml:space="preserve"> </w:t>
      </w:r>
      <w:r w:rsidRPr="00004145">
        <w:rPr>
          <w:color w:val="000000"/>
          <w:position w:val="0"/>
          <w:sz w:val="26"/>
          <w:szCs w:val="26"/>
          <w:lang w:val="uk-UA" w:eastAsia="uk-UA"/>
        </w:rPr>
        <w:t>право</w:t>
      </w:r>
      <w:r w:rsidRPr="002D5BCE">
        <w:rPr>
          <w:color w:val="000000"/>
          <w:position w:val="0"/>
          <w:sz w:val="25"/>
          <w:szCs w:val="25"/>
          <w:lang w:val="uk-UA" w:eastAsia="uk-UA"/>
        </w:rPr>
        <w:t xml:space="preserve"> </w:t>
      </w:r>
      <w:r w:rsidRPr="00004145">
        <w:rPr>
          <w:color w:val="000000"/>
          <w:position w:val="0"/>
          <w:sz w:val="26"/>
          <w:szCs w:val="26"/>
          <w:lang w:val="uk-UA" w:eastAsia="uk-UA"/>
        </w:rPr>
        <w:t>на</w:t>
      </w:r>
      <w:r w:rsidRPr="002D5BCE">
        <w:rPr>
          <w:color w:val="000000"/>
          <w:position w:val="0"/>
          <w:sz w:val="25"/>
          <w:szCs w:val="25"/>
          <w:lang w:val="uk-UA" w:eastAsia="uk-UA"/>
        </w:rPr>
        <w:t xml:space="preserve"> </w:t>
      </w:r>
      <w:r w:rsidRPr="00004145">
        <w:rPr>
          <w:color w:val="000000"/>
          <w:position w:val="0"/>
          <w:sz w:val="26"/>
          <w:szCs w:val="26"/>
          <w:lang w:val="uk-UA" w:eastAsia="uk-UA"/>
        </w:rPr>
        <w:t>заняття</w:t>
      </w:r>
      <w:r w:rsidRPr="002D5BCE">
        <w:rPr>
          <w:color w:val="000000"/>
          <w:position w:val="0"/>
          <w:sz w:val="25"/>
          <w:szCs w:val="25"/>
          <w:lang w:val="uk-UA" w:eastAsia="uk-UA"/>
        </w:rPr>
        <w:t xml:space="preserve"> </w:t>
      </w:r>
      <w:r w:rsidRPr="00004145">
        <w:rPr>
          <w:color w:val="000000"/>
          <w:position w:val="0"/>
          <w:sz w:val="26"/>
          <w:szCs w:val="26"/>
          <w:lang w:val="uk-UA" w:eastAsia="uk-UA"/>
        </w:rPr>
        <w:t>адвокатською</w:t>
      </w:r>
      <w:r w:rsidRPr="002D5BCE">
        <w:rPr>
          <w:color w:val="000000"/>
          <w:position w:val="0"/>
          <w:sz w:val="25"/>
          <w:szCs w:val="25"/>
          <w:lang w:val="uk-UA" w:eastAsia="uk-UA"/>
        </w:rPr>
        <w:t xml:space="preserve"> </w:t>
      </w:r>
      <w:r w:rsidRPr="00004145">
        <w:rPr>
          <w:color w:val="000000"/>
          <w:position w:val="0"/>
          <w:sz w:val="26"/>
          <w:szCs w:val="26"/>
          <w:lang w:val="uk-UA" w:eastAsia="uk-UA"/>
        </w:rPr>
        <w:t>діяльністю.</w:t>
      </w:r>
    </w:p>
    <w:p w:rsidR="00004145" w:rsidRPr="00004145" w:rsidRDefault="00004145" w:rsidP="002D5BCE">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6"/>
          <w:szCs w:val="26"/>
          <w:lang w:val="uk-UA" w:eastAsia="uk-UA"/>
        </w:rPr>
      </w:pPr>
      <w:r w:rsidRPr="00004145">
        <w:rPr>
          <w:color w:val="000000"/>
          <w:position w:val="0"/>
          <w:sz w:val="26"/>
          <w:szCs w:val="26"/>
          <w:lang w:val="uk-UA" w:eastAsia="uk-UA"/>
        </w:rPr>
        <w:t>Особі, яка склала присягу адвоката України, радою адвокатів регіону у день складення присяги безоплатно видаються свідоцтво про право на заняття адвокатською діяльністю та посвідчення ад</w:t>
      </w:r>
      <w:r w:rsidR="00892586">
        <w:rPr>
          <w:color w:val="000000"/>
          <w:position w:val="0"/>
          <w:sz w:val="26"/>
          <w:szCs w:val="26"/>
          <w:lang w:val="uk-UA" w:eastAsia="uk-UA"/>
        </w:rPr>
        <w:t>воката України</w:t>
      </w:r>
      <w:r>
        <w:rPr>
          <w:color w:val="000000"/>
          <w:position w:val="0"/>
          <w:sz w:val="26"/>
          <w:szCs w:val="26"/>
          <w:lang w:val="uk-UA" w:eastAsia="uk-UA"/>
        </w:rPr>
        <w:t xml:space="preserve"> (частина перша </w:t>
      </w:r>
      <w:r w:rsidRPr="00004145">
        <w:rPr>
          <w:color w:val="000000"/>
          <w:position w:val="0"/>
          <w:sz w:val="26"/>
          <w:szCs w:val="26"/>
          <w:lang w:val="uk-UA" w:eastAsia="uk-UA"/>
        </w:rPr>
        <w:t>статті 12 Закону України «Про адвокатуру та адвокатську діяльність»).</w:t>
      </w:r>
    </w:p>
    <w:p w:rsidR="00004145" w:rsidRPr="004006AE" w:rsidRDefault="00004145" w:rsidP="002D5BCE">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6"/>
          <w:szCs w:val="26"/>
          <w:lang w:val="uk-UA" w:eastAsia="uk-UA"/>
        </w:rPr>
      </w:pPr>
      <w:r w:rsidRPr="00004145">
        <w:rPr>
          <w:color w:val="000000"/>
          <w:position w:val="0"/>
          <w:sz w:val="26"/>
          <w:szCs w:val="26"/>
          <w:lang w:val="uk-UA" w:eastAsia="uk-UA"/>
        </w:rPr>
        <w:lastRenderedPageBreak/>
        <w:t>Таким чином, статус адвоката підтверджується свідоцтвом про право на заняття адвокатською діяльністю.</w:t>
      </w:r>
    </w:p>
    <w:p w:rsidR="00953F80" w:rsidRDefault="00763196"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4006AE">
        <w:rPr>
          <w:sz w:val="26"/>
          <w:szCs w:val="26"/>
          <w:lang w:val="uk-UA"/>
        </w:rPr>
        <w:t>Так,</w:t>
      </w:r>
      <w:r w:rsidR="00533F3F" w:rsidRPr="004006AE">
        <w:rPr>
          <w:sz w:val="26"/>
          <w:szCs w:val="26"/>
          <w:lang w:val="uk-UA"/>
        </w:rPr>
        <w:t xml:space="preserve"> </w:t>
      </w:r>
      <w:proofErr w:type="spellStart"/>
      <w:r w:rsidR="003540A0">
        <w:rPr>
          <w:sz w:val="26"/>
          <w:szCs w:val="26"/>
          <w:lang w:val="uk-UA"/>
        </w:rPr>
        <w:t>Милованов</w:t>
      </w:r>
      <w:r w:rsidR="007D7DF8">
        <w:rPr>
          <w:sz w:val="26"/>
          <w:szCs w:val="26"/>
          <w:lang w:val="uk-UA"/>
        </w:rPr>
        <w:t>им</w:t>
      </w:r>
      <w:proofErr w:type="spellEnd"/>
      <w:r w:rsidR="003540A0">
        <w:rPr>
          <w:sz w:val="26"/>
          <w:szCs w:val="26"/>
          <w:lang w:val="uk-UA"/>
        </w:rPr>
        <w:t xml:space="preserve"> Р.В. </w:t>
      </w:r>
      <w:r w:rsidR="00D463BA" w:rsidRPr="004006AE">
        <w:rPr>
          <w:color w:val="000000"/>
          <w:sz w:val="26"/>
          <w:szCs w:val="26"/>
          <w:shd w:val="clear" w:color="auto" w:fill="FFFFFF"/>
          <w:lang w:val="uk-UA"/>
        </w:rPr>
        <w:t xml:space="preserve">для </w:t>
      </w:r>
      <w:r w:rsidR="004849AA" w:rsidRPr="004006AE">
        <w:rPr>
          <w:sz w:val="26"/>
          <w:szCs w:val="26"/>
          <w:lang w:val="uk-UA"/>
        </w:rPr>
        <w:t>підтвердження свого досвіду професійної діяльності адвоката</w:t>
      </w:r>
      <w:r w:rsidR="00D463BA" w:rsidRPr="004006AE">
        <w:rPr>
          <w:sz w:val="26"/>
          <w:szCs w:val="26"/>
          <w:lang w:val="uk-UA"/>
        </w:rPr>
        <w:t xml:space="preserve"> </w:t>
      </w:r>
      <w:r w:rsidR="00D463BA" w:rsidRPr="004006AE">
        <w:rPr>
          <w:color w:val="000000"/>
          <w:sz w:val="26"/>
          <w:szCs w:val="26"/>
          <w:shd w:val="clear" w:color="auto" w:fill="FFFFFF"/>
          <w:lang w:val="uk-UA"/>
        </w:rPr>
        <w:t>упродовж 7 років</w:t>
      </w:r>
      <w:r w:rsidR="004849AA" w:rsidRPr="004006AE">
        <w:rPr>
          <w:sz w:val="26"/>
          <w:szCs w:val="26"/>
          <w:lang w:val="uk-UA"/>
        </w:rPr>
        <w:t xml:space="preserve"> </w:t>
      </w:r>
      <w:r w:rsidR="006F6A8C" w:rsidRPr="004006AE">
        <w:rPr>
          <w:sz w:val="26"/>
          <w:szCs w:val="26"/>
          <w:lang w:val="uk-UA"/>
        </w:rPr>
        <w:t xml:space="preserve">Комісії </w:t>
      </w:r>
      <w:r w:rsidR="003C2EDF" w:rsidRPr="004006AE">
        <w:rPr>
          <w:sz w:val="26"/>
          <w:szCs w:val="26"/>
          <w:lang w:val="uk-UA"/>
        </w:rPr>
        <w:t>нада</w:t>
      </w:r>
      <w:r w:rsidRPr="004006AE">
        <w:rPr>
          <w:sz w:val="26"/>
          <w:szCs w:val="26"/>
          <w:lang w:val="uk-UA"/>
        </w:rPr>
        <w:t>но</w:t>
      </w:r>
      <w:r w:rsidR="00117061" w:rsidRPr="004006AE">
        <w:rPr>
          <w:sz w:val="26"/>
          <w:szCs w:val="26"/>
          <w:lang w:val="uk-UA"/>
        </w:rPr>
        <w:t xml:space="preserve"> </w:t>
      </w:r>
      <w:r w:rsidR="00F6103F">
        <w:rPr>
          <w:sz w:val="26"/>
          <w:szCs w:val="26"/>
          <w:lang w:val="uk-UA"/>
        </w:rPr>
        <w:t>копії свідоцтва</w:t>
      </w:r>
      <w:r w:rsidR="00655CE2" w:rsidRPr="004006AE">
        <w:rPr>
          <w:sz w:val="26"/>
          <w:szCs w:val="26"/>
          <w:lang w:val="uk-UA"/>
        </w:rPr>
        <w:t xml:space="preserve"> про право на заняття адвокатською</w:t>
      </w:r>
      <w:r w:rsidR="00655CE2" w:rsidRPr="00922042">
        <w:rPr>
          <w:sz w:val="25"/>
          <w:szCs w:val="25"/>
          <w:lang w:val="uk-UA"/>
        </w:rPr>
        <w:t xml:space="preserve"> </w:t>
      </w:r>
      <w:r w:rsidR="00655CE2" w:rsidRPr="004006AE">
        <w:rPr>
          <w:sz w:val="26"/>
          <w:szCs w:val="26"/>
          <w:lang w:val="uk-UA"/>
        </w:rPr>
        <w:t>діяльністю</w:t>
      </w:r>
      <w:r w:rsidR="00655CE2" w:rsidRPr="00922042">
        <w:rPr>
          <w:sz w:val="25"/>
          <w:szCs w:val="25"/>
          <w:lang w:val="uk-UA"/>
        </w:rPr>
        <w:t xml:space="preserve"> </w:t>
      </w:r>
      <w:r w:rsidR="00655CE2" w:rsidRPr="004006AE">
        <w:rPr>
          <w:sz w:val="26"/>
          <w:szCs w:val="26"/>
          <w:lang w:val="uk-UA"/>
        </w:rPr>
        <w:t>від</w:t>
      </w:r>
      <w:r w:rsidR="00655CE2" w:rsidRPr="00922042">
        <w:rPr>
          <w:sz w:val="25"/>
          <w:szCs w:val="25"/>
          <w:lang w:val="uk-UA"/>
        </w:rPr>
        <w:t xml:space="preserve"> </w:t>
      </w:r>
      <w:r w:rsidR="00117061" w:rsidRPr="004006AE">
        <w:rPr>
          <w:sz w:val="26"/>
          <w:szCs w:val="26"/>
          <w:lang w:val="uk-UA"/>
        </w:rPr>
        <w:t>29</w:t>
      </w:r>
      <w:r w:rsidR="00117061" w:rsidRPr="00922042">
        <w:rPr>
          <w:sz w:val="25"/>
          <w:szCs w:val="25"/>
          <w:lang w:val="uk-UA"/>
        </w:rPr>
        <w:t xml:space="preserve"> </w:t>
      </w:r>
      <w:r w:rsidR="007D7DF8">
        <w:rPr>
          <w:sz w:val="26"/>
          <w:szCs w:val="26"/>
          <w:lang w:val="uk-UA"/>
        </w:rPr>
        <w:t>листопада</w:t>
      </w:r>
      <w:r w:rsidR="007D7DF8" w:rsidRPr="00922042">
        <w:rPr>
          <w:sz w:val="25"/>
          <w:szCs w:val="25"/>
          <w:lang w:val="uk-UA"/>
        </w:rPr>
        <w:t xml:space="preserve"> </w:t>
      </w:r>
      <w:r w:rsidR="007D7DF8">
        <w:rPr>
          <w:sz w:val="26"/>
          <w:szCs w:val="26"/>
          <w:lang w:val="uk-UA"/>
        </w:rPr>
        <w:t>2009</w:t>
      </w:r>
      <w:r w:rsidR="00117061" w:rsidRPr="00922042">
        <w:rPr>
          <w:sz w:val="25"/>
          <w:szCs w:val="25"/>
          <w:lang w:val="uk-UA"/>
        </w:rPr>
        <w:t xml:space="preserve"> </w:t>
      </w:r>
      <w:r w:rsidR="00117061" w:rsidRPr="004006AE">
        <w:rPr>
          <w:sz w:val="26"/>
          <w:szCs w:val="26"/>
          <w:lang w:val="uk-UA"/>
        </w:rPr>
        <w:t>року</w:t>
      </w:r>
      <w:r w:rsidR="00117061" w:rsidRPr="00922042">
        <w:rPr>
          <w:sz w:val="25"/>
          <w:szCs w:val="25"/>
          <w:lang w:val="uk-UA"/>
        </w:rPr>
        <w:t xml:space="preserve"> </w:t>
      </w:r>
      <w:r w:rsidR="00117061" w:rsidRPr="004006AE">
        <w:rPr>
          <w:sz w:val="26"/>
          <w:szCs w:val="26"/>
          <w:lang w:val="uk-UA"/>
        </w:rPr>
        <w:t>№</w:t>
      </w:r>
      <w:r w:rsidR="00054D5C" w:rsidRPr="00922042">
        <w:rPr>
          <w:sz w:val="25"/>
          <w:szCs w:val="25"/>
          <w:lang w:val="uk-UA"/>
        </w:rPr>
        <w:t xml:space="preserve"> </w:t>
      </w:r>
      <w:r w:rsidR="007D7DF8">
        <w:rPr>
          <w:sz w:val="26"/>
          <w:szCs w:val="26"/>
          <w:lang w:val="uk-UA"/>
        </w:rPr>
        <w:t>708</w:t>
      </w:r>
      <w:r w:rsidR="00655CE2" w:rsidRPr="004006AE">
        <w:rPr>
          <w:sz w:val="26"/>
          <w:szCs w:val="26"/>
          <w:lang w:val="uk-UA"/>
        </w:rPr>
        <w:t>,</w:t>
      </w:r>
      <w:r w:rsidR="00655CE2" w:rsidRPr="00922042">
        <w:rPr>
          <w:sz w:val="25"/>
          <w:szCs w:val="25"/>
          <w:lang w:val="uk-UA"/>
        </w:rPr>
        <w:t xml:space="preserve"> </w:t>
      </w:r>
      <w:r w:rsidR="0034714B">
        <w:rPr>
          <w:sz w:val="26"/>
          <w:szCs w:val="26"/>
          <w:lang w:val="uk-UA"/>
        </w:rPr>
        <w:t>трудової</w:t>
      </w:r>
      <w:r w:rsidR="0034714B" w:rsidRPr="00922042">
        <w:rPr>
          <w:sz w:val="25"/>
          <w:szCs w:val="25"/>
          <w:lang w:val="uk-UA"/>
        </w:rPr>
        <w:t xml:space="preserve"> </w:t>
      </w:r>
      <w:r w:rsidR="0034714B">
        <w:rPr>
          <w:sz w:val="26"/>
          <w:szCs w:val="26"/>
          <w:lang w:val="uk-UA"/>
        </w:rPr>
        <w:t>книжки</w:t>
      </w:r>
      <w:r w:rsidR="00953F80">
        <w:rPr>
          <w:sz w:val="26"/>
          <w:szCs w:val="26"/>
          <w:lang w:val="uk-UA"/>
        </w:rPr>
        <w:t>,</w:t>
      </w:r>
      <w:r w:rsidR="0034714B" w:rsidRPr="00922042">
        <w:rPr>
          <w:sz w:val="25"/>
          <w:szCs w:val="25"/>
          <w:lang w:val="uk-UA"/>
        </w:rPr>
        <w:t xml:space="preserve"> </w:t>
      </w:r>
      <w:r w:rsidR="00953F80">
        <w:rPr>
          <w:sz w:val="26"/>
          <w:szCs w:val="26"/>
          <w:lang w:val="uk-UA"/>
        </w:rPr>
        <w:t xml:space="preserve">судового рішення за 2023 рік. </w:t>
      </w:r>
    </w:p>
    <w:p w:rsidR="00960D56" w:rsidRPr="00960D56" w:rsidRDefault="00960D56"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60D56">
        <w:rPr>
          <w:sz w:val="26"/>
          <w:szCs w:val="26"/>
          <w:lang w:val="uk-UA"/>
        </w:rPr>
        <w:t>Проаналізувавши</w:t>
      </w:r>
      <w:r w:rsidRPr="00922042">
        <w:rPr>
          <w:sz w:val="56"/>
          <w:szCs w:val="56"/>
          <w:lang w:val="uk-UA"/>
        </w:rPr>
        <w:t xml:space="preserve"> </w:t>
      </w:r>
      <w:r w:rsidRPr="00960D56">
        <w:rPr>
          <w:sz w:val="26"/>
          <w:szCs w:val="26"/>
          <w:lang w:val="uk-UA"/>
        </w:rPr>
        <w:t>зазначені</w:t>
      </w:r>
      <w:r w:rsidRPr="00922042">
        <w:rPr>
          <w:sz w:val="56"/>
          <w:szCs w:val="56"/>
          <w:lang w:val="uk-UA"/>
        </w:rPr>
        <w:t xml:space="preserve"> </w:t>
      </w:r>
      <w:r w:rsidRPr="00960D56">
        <w:rPr>
          <w:sz w:val="26"/>
          <w:szCs w:val="26"/>
          <w:lang w:val="uk-UA"/>
        </w:rPr>
        <w:t>документи,</w:t>
      </w:r>
      <w:r w:rsidRPr="00922042">
        <w:rPr>
          <w:sz w:val="56"/>
          <w:szCs w:val="56"/>
          <w:lang w:val="uk-UA"/>
        </w:rPr>
        <w:t xml:space="preserve"> </w:t>
      </w:r>
      <w:r>
        <w:rPr>
          <w:sz w:val="26"/>
          <w:szCs w:val="26"/>
          <w:lang w:val="uk-UA"/>
        </w:rPr>
        <w:t>Комісія</w:t>
      </w:r>
      <w:r w:rsidRPr="00922042">
        <w:rPr>
          <w:sz w:val="56"/>
          <w:szCs w:val="56"/>
          <w:lang w:val="uk-UA"/>
        </w:rPr>
        <w:t xml:space="preserve"> </w:t>
      </w:r>
      <w:r>
        <w:rPr>
          <w:sz w:val="26"/>
          <w:szCs w:val="26"/>
          <w:lang w:val="uk-UA"/>
        </w:rPr>
        <w:t>встановила,</w:t>
      </w:r>
      <w:r w:rsidRPr="00922042">
        <w:rPr>
          <w:sz w:val="56"/>
          <w:szCs w:val="56"/>
          <w:lang w:val="uk-UA"/>
        </w:rPr>
        <w:t xml:space="preserve"> </w:t>
      </w:r>
      <w:r>
        <w:rPr>
          <w:sz w:val="26"/>
          <w:szCs w:val="26"/>
          <w:lang w:val="uk-UA"/>
        </w:rPr>
        <w:t>що</w:t>
      </w:r>
      <w:r w:rsidRPr="00922042">
        <w:rPr>
          <w:sz w:val="56"/>
          <w:szCs w:val="56"/>
          <w:lang w:val="uk-UA"/>
        </w:rPr>
        <w:t xml:space="preserve"> </w:t>
      </w:r>
      <w:r>
        <w:rPr>
          <w:sz w:val="26"/>
          <w:szCs w:val="26"/>
          <w:lang w:val="uk-UA"/>
        </w:rPr>
        <w:t>станом</w:t>
      </w:r>
      <w:r w:rsidRPr="00922042">
        <w:rPr>
          <w:sz w:val="56"/>
          <w:szCs w:val="56"/>
          <w:lang w:val="uk-UA"/>
        </w:rPr>
        <w:t xml:space="preserve"> </w:t>
      </w:r>
      <w:r w:rsidR="00E51C74">
        <w:rPr>
          <w:sz w:val="26"/>
          <w:szCs w:val="26"/>
          <w:lang w:val="uk-UA"/>
        </w:rPr>
        <w:t>на</w:t>
      </w:r>
      <w:r w:rsidR="00E51C74" w:rsidRPr="00922042">
        <w:rPr>
          <w:sz w:val="56"/>
          <w:szCs w:val="56"/>
          <w:lang w:val="uk-UA"/>
        </w:rPr>
        <w:t xml:space="preserve"> </w:t>
      </w:r>
      <w:r w:rsidR="00E51C74">
        <w:rPr>
          <w:sz w:val="26"/>
          <w:szCs w:val="26"/>
          <w:lang w:val="uk-UA"/>
        </w:rPr>
        <w:t>29</w:t>
      </w:r>
      <w:r w:rsidR="0001382E" w:rsidRPr="00922042">
        <w:rPr>
          <w:sz w:val="40"/>
          <w:szCs w:val="40"/>
          <w:lang w:val="uk-UA"/>
        </w:rPr>
        <w:t xml:space="preserve"> </w:t>
      </w:r>
      <w:r w:rsidRPr="00960D56">
        <w:rPr>
          <w:sz w:val="26"/>
          <w:szCs w:val="26"/>
          <w:lang w:val="uk-UA"/>
        </w:rPr>
        <w:t>грудня</w:t>
      </w:r>
      <w:r w:rsidRPr="00922042">
        <w:rPr>
          <w:sz w:val="40"/>
          <w:szCs w:val="40"/>
          <w:lang w:val="uk-UA"/>
        </w:rPr>
        <w:t xml:space="preserve"> </w:t>
      </w:r>
      <w:r w:rsidRPr="00960D56">
        <w:rPr>
          <w:sz w:val="26"/>
          <w:szCs w:val="26"/>
          <w:lang w:val="uk-UA"/>
        </w:rPr>
        <w:t>2023</w:t>
      </w:r>
      <w:r w:rsidRPr="00922042">
        <w:rPr>
          <w:sz w:val="40"/>
          <w:szCs w:val="40"/>
          <w:lang w:val="uk-UA"/>
        </w:rPr>
        <w:t xml:space="preserve"> </w:t>
      </w:r>
      <w:r w:rsidRPr="00960D56">
        <w:rPr>
          <w:sz w:val="26"/>
          <w:szCs w:val="26"/>
          <w:lang w:val="uk-UA"/>
        </w:rPr>
        <w:t>року</w:t>
      </w:r>
      <w:r w:rsidRPr="00922042">
        <w:rPr>
          <w:sz w:val="40"/>
          <w:szCs w:val="40"/>
          <w:lang w:val="uk-UA"/>
        </w:rPr>
        <w:t xml:space="preserve"> </w:t>
      </w:r>
      <w:r w:rsidRPr="00960D56">
        <w:rPr>
          <w:sz w:val="26"/>
          <w:szCs w:val="26"/>
          <w:lang w:val="uk-UA"/>
        </w:rPr>
        <w:t>(на</w:t>
      </w:r>
      <w:r w:rsidRPr="00922042">
        <w:rPr>
          <w:sz w:val="40"/>
          <w:szCs w:val="40"/>
          <w:lang w:val="uk-UA"/>
        </w:rPr>
        <w:t xml:space="preserve"> </w:t>
      </w:r>
      <w:r w:rsidRPr="00960D56">
        <w:rPr>
          <w:sz w:val="26"/>
          <w:szCs w:val="26"/>
          <w:lang w:val="uk-UA"/>
        </w:rPr>
        <w:t>день</w:t>
      </w:r>
      <w:r w:rsidRPr="00922042">
        <w:rPr>
          <w:sz w:val="40"/>
          <w:szCs w:val="40"/>
          <w:lang w:val="uk-UA"/>
        </w:rPr>
        <w:t xml:space="preserve"> </w:t>
      </w:r>
      <w:r w:rsidRPr="00960D56">
        <w:rPr>
          <w:sz w:val="26"/>
          <w:szCs w:val="26"/>
          <w:lang w:val="uk-UA"/>
        </w:rPr>
        <w:t>подання</w:t>
      </w:r>
      <w:r w:rsidRPr="00922042">
        <w:rPr>
          <w:sz w:val="40"/>
          <w:szCs w:val="40"/>
          <w:lang w:val="uk-UA"/>
        </w:rPr>
        <w:t xml:space="preserve"> </w:t>
      </w:r>
      <w:r w:rsidRPr="00960D56">
        <w:rPr>
          <w:sz w:val="26"/>
          <w:szCs w:val="26"/>
          <w:lang w:val="uk-UA"/>
        </w:rPr>
        <w:t>до</w:t>
      </w:r>
      <w:r w:rsidR="00C079D1">
        <w:rPr>
          <w:sz w:val="26"/>
          <w:szCs w:val="26"/>
          <w:lang w:val="uk-UA"/>
        </w:rPr>
        <w:t>кументів</w:t>
      </w:r>
      <w:r w:rsidR="00C079D1" w:rsidRPr="00922042">
        <w:rPr>
          <w:sz w:val="40"/>
          <w:szCs w:val="40"/>
          <w:lang w:val="uk-UA"/>
        </w:rPr>
        <w:t xml:space="preserve"> </w:t>
      </w:r>
      <w:r w:rsidR="00C079D1">
        <w:rPr>
          <w:sz w:val="26"/>
          <w:szCs w:val="26"/>
          <w:lang w:val="uk-UA"/>
        </w:rPr>
        <w:t>дл</w:t>
      </w:r>
      <w:r w:rsidR="0001382E">
        <w:rPr>
          <w:sz w:val="26"/>
          <w:szCs w:val="26"/>
          <w:lang w:val="uk-UA"/>
        </w:rPr>
        <w:t>я</w:t>
      </w:r>
      <w:r w:rsidR="0001382E" w:rsidRPr="00922042">
        <w:rPr>
          <w:sz w:val="40"/>
          <w:szCs w:val="40"/>
          <w:lang w:val="uk-UA"/>
        </w:rPr>
        <w:t xml:space="preserve"> </w:t>
      </w:r>
      <w:r w:rsidR="0001382E">
        <w:rPr>
          <w:sz w:val="26"/>
          <w:szCs w:val="26"/>
          <w:lang w:val="uk-UA"/>
        </w:rPr>
        <w:t>участі</w:t>
      </w:r>
      <w:r w:rsidR="0001382E" w:rsidRPr="00922042">
        <w:rPr>
          <w:sz w:val="40"/>
          <w:szCs w:val="40"/>
          <w:lang w:val="uk-UA"/>
        </w:rPr>
        <w:t xml:space="preserve"> </w:t>
      </w:r>
      <w:r w:rsidR="0001382E">
        <w:rPr>
          <w:sz w:val="26"/>
          <w:szCs w:val="26"/>
          <w:lang w:val="uk-UA"/>
        </w:rPr>
        <w:t>в</w:t>
      </w:r>
      <w:r w:rsidR="0001382E" w:rsidRPr="00922042">
        <w:rPr>
          <w:sz w:val="40"/>
          <w:szCs w:val="40"/>
          <w:lang w:val="uk-UA"/>
        </w:rPr>
        <w:t xml:space="preserve"> </w:t>
      </w:r>
      <w:r w:rsidR="0001382E">
        <w:rPr>
          <w:sz w:val="26"/>
          <w:szCs w:val="26"/>
          <w:lang w:val="uk-UA"/>
        </w:rPr>
        <w:t>Конкурсі)</w:t>
      </w:r>
      <w:r w:rsidR="0001382E" w:rsidRPr="00922042">
        <w:rPr>
          <w:sz w:val="40"/>
          <w:szCs w:val="40"/>
          <w:lang w:val="uk-UA"/>
        </w:rPr>
        <w:t xml:space="preserve"> </w:t>
      </w:r>
      <w:proofErr w:type="spellStart"/>
      <w:r w:rsidR="0001382E">
        <w:rPr>
          <w:sz w:val="26"/>
          <w:szCs w:val="26"/>
          <w:lang w:val="uk-UA"/>
        </w:rPr>
        <w:t>Милованов</w:t>
      </w:r>
      <w:proofErr w:type="spellEnd"/>
      <w:r w:rsidR="0001382E">
        <w:rPr>
          <w:sz w:val="26"/>
          <w:szCs w:val="26"/>
          <w:lang w:val="uk-UA"/>
        </w:rPr>
        <w:t xml:space="preserve"> </w:t>
      </w:r>
      <w:r w:rsidR="00C079D1">
        <w:rPr>
          <w:sz w:val="26"/>
          <w:szCs w:val="26"/>
          <w:lang w:val="uk-UA"/>
        </w:rPr>
        <w:t xml:space="preserve">Р.В. </w:t>
      </w:r>
      <w:r w:rsidRPr="00960D56">
        <w:rPr>
          <w:sz w:val="26"/>
          <w:szCs w:val="26"/>
          <w:lang w:val="uk-UA"/>
        </w:rPr>
        <w:t xml:space="preserve">перебуває у статусі адвоката </w:t>
      </w:r>
      <w:r w:rsidR="00C079D1">
        <w:rPr>
          <w:sz w:val="26"/>
          <w:szCs w:val="26"/>
          <w:lang w:val="uk-UA"/>
        </w:rPr>
        <w:t>14 років 1 місяць 4 дні</w:t>
      </w:r>
      <w:r w:rsidRPr="00960D56">
        <w:rPr>
          <w:sz w:val="26"/>
          <w:szCs w:val="26"/>
          <w:lang w:val="uk-UA"/>
        </w:rPr>
        <w:t>.</w:t>
      </w:r>
    </w:p>
    <w:p w:rsidR="00685349" w:rsidRDefault="00162DE6"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Копією судового рішення, поданого</w:t>
      </w:r>
      <w:r w:rsidRPr="00162DE6">
        <w:rPr>
          <w:sz w:val="26"/>
          <w:szCs w:val="26"/>
          <w:lang w:val="uk-UA"/>
        </w:rPr>
        <w:t xml:space="preserve"> кандидатом, підтверджено досвід професійної діяльності адвоката щодо здійс</w:t>
      </w:r>
      <w:r>
        <w:rPr>
          <w:sz w:val="26"/>
          <w:szCs w:val="26"/>
          <w:lang w:val="uk-UA"/>
        </w:rPr>
        <w:t xml:space="preserve">нення представництва в суді тільки за 1 рік, а саме: </w:t>
      </w:r>
      <w:r w:rsidRPr="00162DE6">
        <w:rPr>
          <w:sz w:val="26"/>
          <w:szCs w:val="26"/>
          <w:lang w:val="uk-UA"/>
        </w:rPr>
        <w:t>20</w:t>
      </w:r>
      <w:r>
        <w:rPr>
          <w:sz w:val="26"/>
          <w:szCs w:val="26"/>
          <w:lang w:val="uk-UA"/>
        </w:rPr>
        <w:t>23</w:t>
      </w:r>
      <w:r w:rsidR="00F54AC0">
        <w:rPr>
          <w:sz w:val="26"/>
          <w:szCs w:val="26"/>
          <w:lang w:val="uk-UA"/>
        </w:rPr>
        <w:t xml:space="preserve"> рік</w:t>
      </w:r>
      <w:r>
        <w:rPr>
          <w:sz w:val="26"/>
          <w:szCs w:val="26"/>
          <w:lang w:val="uk-UA"/>
        </w:rPr>
        <w:t xml:space="preserve">. </w:t>
      </w:r>
    </w:p>
    <w:p w:rsidR="004078F3" w:rsidRDefault="004078F3"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23 лютого 2024 року </w:t>
      </w:r>
      <w:proofErr w:type="spellStart"/>
      <w:r>
        <w:rPr>
          <w:sz w:val="26"/>
          <w:szCs w:val="26"/>
          <w:lang w:val="uk-UA"/>
        </w:rPr>
        <w:t>Милованов</w:t>
      </w:r>
      <w:proofErr w:type="spellEnd"/>
      <w:r>
        <w:rPr>
          <w:sz w:val="26"/>
          <w:szCs w:val="26"/>
          <w:lang w:val="uk-UA"/>
        </w:rPr>
        <w:t xml:space="preserve"> Р.В. електронною поштою звернувся до Комісії з проханням долучити до поданих ним раніше документів </w:t>
      </w:r>
      <w:r w:rsidR="006B2CB7">
        <w:rPr>
          <w:sz w:val="26"/>
          <w:szCs w:val="26"/>
          <w:lang w:val="uk-UA"/>
        </w:rPr>
        <w:t>копії</w:t>
      </w:r>
      <w:r w:rsidR="00A96647">
        <w:rPr>
          <w:sz w:val="26"/>
          <w:szCs w:val="26"/>
          <w:lang w:val="uk-UA"/>
        </w:rPr>
        <w:t xml:space="preserve"> державного сертифіката</w:t>
      </w:r>
      <w:r w:rsidR="00A96647" w:rsidRPr="00922042">
        <w:rPr>
          <w:sz w:val="48"/>
          <w:szCs w:val="48"/>
          <w:lang w:val="uk-UA"/>
        </w:rPr>
        <w:t xml:space="preserve"> </w:t>
      </w:r>
      <w:r w:rsidR="00A96647">
        <w:rPr>
          <w:sz w:val="26"/>
          <w:szCs w:val="26"/>
          <w:lang w:val="uk-UA"/>
        </w:rPr>
        <w:t>про</w:t>
      </w:r>
      <w:r w:rsidR="00A96647" w:rsidRPr="00922042">
        <w:rPr>
          <w:sz w:val="48"/>
          <w:szCs w:val="48"/>
          <w:lang w:val="uk-UA"/>
        </w:rPr>
        <w:t xml:space="preserve"> </w:t>
      </w:r>
      <w:r w:rsidR="00A96647">
        <w:rPr>
          <w:sz w:val="26"/>
          <w:szCs w:val="26"/>
          <w:lang w:val="uk-UA"/>
        </w:rPr>
        <w:t>рівень</w:t>
      </w:r>
      <w:r w:rsidR="00A96647" w:rsidRPr="00922042">
        <w:rPr>
          <w:sz w:val="48"/>
          <w:szCs w:val="48"/>
          <w:lang w:val="uk-UA"/>
        </w:rPr>
        <w:t xml:space="preserve"> </w:t>
      </w:r>
      <w:r w:rsidR="00A96647">
        <w:rPr>
          <w:sz w:val="26"/>
          <w:szCs w:val="26"/>
          <w:lang w:val="uk-UA"/>
        </w:rPr>
        <w:t>володіння</w:t>
      </w:r>
      <w:r w:rsidR="00A96647" w:rsidRPr="00922042">
        <w:rPr>
          <w:sz w:val="48"/>
          <w:szCs w:val="48"/>
          <w:lang w:val="uk-UA"/>
        </w:rPr>
        <w:t xml:space="preserve"> </w:t>
      </w:r>
      <w:r w:rsidR="00A96647">
        <w:rPr>
          <w:sz w:val="26"/>
          <w:szCs w:val="26"/>
          <w:lang w:val="uk-UA"/>
        </w:rPr>
        <w:t>державною</w:t>
      </w:r>
      <w:r w:rsidR="00A96647" w:rsidRPr="00922042">
        <w:rPr>
          <w:sz w:val="48"/>
          <w:szCs w:val="48"/>
          <w:lang w:val="uk-UA"/>
        </w:rPr>
        <w:t xml:space="preserve"> </w:t>
      </w:r>
      <w:r w:rsidR="00A96647">
        <w:rPr>
          <w:sz w:val="26"/>
          <w:szCs w:val="26"/>
          <w:lang w:val="uk-UA"/>
        </w:rPr>
        <w:t>мовою</w:t>
      </w:r>
      <w:r w:rsidR="00A96647" w:rsidRPr="00922042">
        <w:rPr>
          <w:sz w:val="48"/>
          <w:szCs w:val="48"/>
          <w:lang w:val="uk-UA"/>
        </w:rPr>
        <w:t xml:space="preserve"> </w:t>
      </w:r>
      <w:r w:rsidR="00912716">
        <w:rPr>
          <w:sz w:val="26"/>
          <w:szCs w:val="26"/>
          <w:lang w:val="uk-UA"/>
        </w:rPr>
        <w:t>від</w:t>
      </w:r>
      <w:r w:rsidR="00912716" w:rsidRPr="00922042">
        <w:rPr>
          <w:sz w:val="48"/>
          <w:szCs w:val="48"/>
          <w:lang w:val="uk-UA"/>
        </w:rPr>
        <w:t xml:space="preserve"> </w:t>
      </w:r>
      <w:r w:rsidR="00912716">
        <w:rPr>
          <w:sz w:val="26"/>
          <w:szCs w:val="26"/>
          <w:lang w:val="uk-UA"/>
        </w:rPr>
        <w:t>14</w:t>
      </w:r>
      <w:r w:rsidR="00912716" w:rsidRPr="00922042">
        <w:rPr>
          <w:sz w:val="48"/>
          <w:szCs w:val="48"/>
          <w:lang w:val="uk-UA"/>
        </w:rPr>
        <w:t xml:space="preserve"> </w:t>
      </w:r>
      <w:r w:rsidR="00912716">
        <w:rPr>
          <w:sz w:val="26"/>
          <w:szCs w:val="26"/>
          <w:lang w:val="uk-UA"/>
        </w:rPr>
        <w:t>лютого</w:t>
      </w:r>
      <w:r w:rsidR="00912716" w:rsidRPr="00922042">
        <w:rPr>
          <w:sz w:val="48"/>
          <w:szCs w:val="48"/>
          <w:lang w:val="uk-UA"/>
        </w:rPr>
        <w:t xml:space="preserve"> </w:t>
      </w:r>
      <w:r w:rsidR="00912716">
        <w:rPr>
          <w:sz w:val="26"/>
          <w:szCs w:val="26"/>
          <w:lang w:val="uk-UA"/>
        </w:rPr>
        <w:t>2024</w:t>
      </w:r>
      <w:r w:rsidR="00912716" w:rsidRPr="00922042">
        <w:rPr>
          <w:sz w:val="48"/>
          <w:szCs w:val="48"/>
          <w:lang w:val="uk-UA"/>
        </w:rPr>
        <w:t xml:space="preserve"> </w:t>
      </w:r>
      <w:r w:rsidR="00912716">
        <w:rPr>
          <w:sz w:val="26"/>
          <w:szCs w:val="26"/>
          <w:lang w:val="uk-UA"/>
        </w:rPr>
        <w:t>року</w:t>
      </w:r>
      <w:r w:rsidR="00912716" w:rsidRPr="00922042">
        <w:rPr>
          <w:sz w:val="48"/>
          <w:szCs w:val="48"/>
          <w:lang w:val="uk-UA"/>
        </w:rPr>
        <w:t xml:space="preserve"> </w:t>
      </w:r>
      <w:r w:rsidR="00912716">
        <w:rPr>
          <w:sz w:val="26"/>
          <w:szCs w:val="26"/>
          <w:lang w:val="uk-UA"/>
        </w:rPr>
        <w:t>серії УМД №</w:t>
      </w:r>
      <w:r w:rsidR="00912716" w:rsidRPr="00912716">
        <w:rPr>
          <w:sz w:val="26"/>
          <w:szCs w:val="26"/>
          <w:lang w:val="uk-UA"/>
        </w:rPr>
        <w:t xml:space="preserve"> 00228727</w:t>
      </w:r>
      <w:r w:rsidR="00912716">
        <w:rPr>
          <w:sz w:val="26"/>
          <w:szCs w:val="26"/>
          <w:lang w:val="uk-UA"/>
        </w:rPr>
        <w:t>, витяг</w:t>
      </w:r>
      <w:r w:rsidR="006B2CB7">
        <w:rPr>
          <w:sz w:val="26"/>
          <w:szCs w:val="26"/>
          <w:lang w:val="uk-UA"/>
        </w:rPr>
        <w:t>у</w:t>
      </w:r>
      <w:r w:rsidR="00912716">
        <w:rPr>
          <w:sz w:val="26"/>
          <w:szCs w:val="26"/>
          <w:lang w:val="uk-UA"/>
        </w:rPr>
        <w:t xml:space="preserve"> з інформаційно-аналітичної системи </w:t>
      </w:r>
      <w:r w:rsidR="006B2CB7">
        <w:rPr>
          <w:sz w:val="26"/>
          <w:szCs w:val="26"/>
          <w:lang w:val="uk-UA"/>
        </w:rPr>
        <w:t xml:space="preserve">«Облік відомостей про притягнення особи до кримінальної відповідальності та наявності судимості» з інформацією станом на 13 січня 2024 року, службової характеристики </w:t>
      </w:r>
      <w:r w:rsidR="006B2CB7" w:rsidRPr="006B2CB7">
        <w:rPr>
          <w:sz w:val="26"/>
          <w:szCs w:val="26"/>
          <w:lang w:val="uk-UA"/>
        </w:rPr>
        <w:t>на слідчого відділу Кременчуцького МУ ГУМВС України в Полтавській області майора міліції</w:t>
      </w:r>
      <w:r w:rsidR="006B2CB7">
        <w:rPr>
          <w:sz w:val="26"/>
          <w:szCs w:val="26"/>
          <w:lang w:val="uk-UA"/>
        </w:rPr>
        <w:t xml:space="preserve"> </w:t>
      </w:r>
      <w:proofErr w:type="spellStart"/>
      <w:r w:rsidR="006B2CB7" w:rsidRPr="006B2CB7">
        <w:rPr>
          <w:sz w:val="26"/>
          <w:szCs w:val="26"/>
          <w:lang w:val="uk-UA"/>
        </w:rPr>
        <w:t>Милованова</w:t>
      </w:r>
      <w:proofErr w:type="spellEnd"/>
      <w:r w:rsidR="006B2CB7" w:rsidRPr="006B2CB7">
        <w:rPr>
          <w:sz w:val="26"/>
          <w:szCs w:val="26"/>
          <w:lang w:val="uk-UA"/>
        </w:rPr>
        <w:t xml:space="preserve"> </w:t>
      </w:r>
      <w:r w:rsidR="006B2CB7">
        <w:rPr>
          <w:sz w:val="26"/>
          <w:szCs w:val="26"/>
          <w:lang w:val="uk-UA"/>
        </w:rPr>
        <w:t>Р.В. від 02 березня 2009 року</w:t>
      </w:r>
      <w:r w:rsidR="007D7C86">
        <w:rPr>
          <w:sz w:val="26"/>
          <w:szCs w:val="26"/>
          <w:lang w:val="uk-UA"/>
        </w:rPr>
        <w:t xml:space="preserve">, сертифікатів про участь у заході з підвищення кваліфікації адвокатів від </w:t>
      </w:r>
      <w:r w:rsidR="001A0DB9">
        <w:rPr>
          <w:sz w:val="26"/>
          <w:szCs w:val="26"/>
          <w:lang w:val="uk-UA"/>
        </w:rPr>
        <w:t xml:space="preserve">14 грудня 2013, </w:t>
      </w:r>
      <w:r w:rsidR="00922042">
        <w:rPr>
          <w:sz w:val="26"/>
          <w:szCs w:val="26"/>
          <w:lang w:val="uk-UA"/>
        </w:rPr>
        <w:t>12 листопада 2016 року, 01</w:t>
      </w:r>
      <w:r w:rsidR="001A0DB9">
        <w:rPr>
          <w:sz w:val="26"/>
          <w:szCs w:val="26"/>
          <w:lang w:val="uk-UA"/>
        </w:rPr>
        <w:t> </w:t>
      </w:r>
      <w:r w:rsidR="007D7C86">
        <w:rPr>
          <w:sz w:val="26"/>
          <w:szCs w:val="26"/>
          <w:lang w:val="uk-UA"/>
        </w:rPr>
        <w:t xml:space="preserve">грудня 2018 року, </w:t>
      </w:r>
      <w:r w:rsidR="000E7A2A">
        <w:rPr>
          <w:sz w:val="26"/>
          <w:szCs w:val="26"/>
          <w:lang w:val="uk-UA"/>
        </w:rPr>
        <w:t>подячної грамоти Єпископа Полтавського і Кременчуцького від 19 грудня 2007 року, грамоти</w:t>
      </w:r>
      <w:r w:rsidR="00077BE3">
        <w:rPr>
          <w:sz w:val="26"/>
          <w:szCs w:val="26"/>
          <w:lang w:val="uk-UA"/>
        </w:rPr>
        <w:t xml:space="preserve"> </w:t>
      </w:r>
      <w:r w:rsidR="000E7A2A">
        <w:rPr>
          <w:sz w:val="26"/>
          <w:szCs w:val="26"/>
          <w:lang w:val="uk-UA"/>
        </w:rPr>
        <w:t>виконавчого комітету К</w:t>
      </w:r>
      <w:r w:rsidR="000E7A2A" w:rsidRPr="000E7A2A">
        <w:rPr>
          <w:sz w:val="26"/>
          <w:szCs w:val="26"/>
          <w:lang w:val="uk-UA"/>
        </w:rPr>
        <w:t>ременчуцької міської ради</w:t>
      </w:r>
      <w:r w:rsidR="000E7A2A">
        <w:rPr>
          <w:sz w:val="26"/>
          <w:szCs w:val="26"/>
          <w:lang w:val="uk-UA"/>
        </w:rPr>
        <w:t xml:space="preserve"> Кременчуцького району П</w:t>
      </w:r>
      <w:r w:rsidR="000E7A2A" w:rsidRPr="000E7A2A">
        <w:rPr>
          <w:sz w:val="26"/>
          <w:szCs w:val="26"/>
          <w:lang w:val="uk-UA"/>
        </w:rPr>
        <w:t>олтавської області</w:t>
      </w:r>
      <w:r w:rsidR="00077BE3">
        <w:rPr>
          <w:sz w:val="26"/>
          <w:szCs w:val="26"/>
          <w:lang w:val="uk-UA"/>
        </w:rPr>
        <w:t xml:space="preserve"> за 2021 рік</w:t>
      </w:r>
      <w:r w:rsidR="00827EE8">
        <w:rPr>
          <w:sz w:val="26"/>
          <w:szCs w:val="26"/>
          <w:lang w:val="uk-UA"/>
        </w:rPr>
        <w:t xml:space="preserve">, </w:t>
      </w:r>
      <w:r w:rsidR="00077BE3">
        <w:rPr>
          <w:sz w:val="26"/>
          <w:szCs w:val="26"/>
          <w:lang w:val="uk-UA"/>
        </w:rPr>
        <w:t>листа-подяки виконавчого</w:t>
      </w:r>
      <w:r w:rsidR="00077BE3" w:rsidRPr="00077BE3">
        <w:rPr>
          <w:sz w:val="26"/>
          <w:szCs w:val="26"/>
          <w:lang w:val="uk-UA"/>
        </w:rPr>
        <w:t xml:space="preserve"> комітет</w:t>
      </w:r>
      <w:r w:rsidR="00077BE3">
        <w:rPr>
          <w:sz w:val="26"/>
          <w:szCs w:val="26"/>
          <w:lang w:val="uk-UA"/>
        </w:rPr>
        <w:t xml:space="preserve"> </w:t>
      </w:r>
      <w:proofErr w:type="spellStart"/>
      <w:r w:rsidR="00077BE3">
        <w:rPr>
          <w:sz w:val="26"/>
          <w:szCs w:val="26"/>
          <w:lang w:val="uk-UA"/>
        </w:rPr>
        <w:t>К</w:t>
      </w:r>
      <w:r w:rsidR="00077BE3" w:rsidRPr="00077BE3">
        <w:rPr>
          <w:sz w:val="26"/>
          <w:szCs w:val="26"/>
          <w:lang w:val="uk-UA"/>
        </w:rPr>
        <w:t>рюківської</w:t>
      </w:r>
      <w:proofErr w:type="spellEnd"/>
      <w:r w:rsidR="00077BE3" w:rsidRPr="00077BE3">
        <w:rPr>
          <w:sz w:val="26"/>
          <w:szCs w:val="26"/>
          <w:lang w:val="uk-UA"/>
        </w:rPr>
        <w:t xml:space="preserve"> районної ради</w:t>
      </w:r>
      <w:r w:rsidR="00077BE3">
        <w:rPr>
          <w:sz w:val="26"/>
          <w:szCs w:val="26"/>
          <w:lang w:val="uk-UA"/>
        </w:rPr>
        <w:t xml:space="preserve"> м. К</w:t>
      </w:r>
      <w:r w:rsidR="00077BE3" w:rsidRPr="00077BE3">
        <w:rPr>
          <w:sz w:val="26"/>
          <w:szCs w:val="26"/>
          <w:lang w:val="uk-UA"/>
        </w:rPr>
        <w:t>ременчука</w:t>
      </w:r>
      <w:r w:rsidR="00077BE3">
        <w:rPr>
          <w:sz w:val="26"/>
          <w:szCs w:val="26"/>
          <w:lang w:val="uk-UA"/>
        </w:rPr>
        <w:t xml:space="preserve"> за 2006 рік. </w:t>
      </w:r>
    </w:p>
    <w:p w:rsidR="003B7483" w:rsidRDefault="00CB2048"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2</w:t>
      </w:r>
      <w:r w:rsidR="00A849D7">
        <w:rPr>
          <w:sz w:val="26"/>
          <w:szCs w:val="26"/>
          <w:lang w:val="uk-UA"/>
        </w:rPr>
        <w:t>6</w:t>
      </w:r>
      <w:r>
        <w:rPr>
          <w:sz w:val="26"/>
          <w:szCs w:val="26"/>
          <w:lang w:val="uk-UA"/>
        </w:rPr>
        <w:t xml:space="preserve"> лютого 2024 року </w:t>
      </w:r>
      <w:proofErr w:type="spellStart"/>
      <w:r>
        <w:rPr>
          <w:sz w:val="26"/>
          <w:szCs w:val="26"/>
          <w:lang w:val="uk-UA"/>
        </w:rPr>
        <w:t>Милованов</w:t>
      </w:r>
      <w:proofErr w:type="spellEnd"/>
      <w:r>
        <w:rPr>
          <w:sz w:val="26"/>
          <w:szCs w:val="26"/>
          <w:lang w:val="uk-UA"/>
        </w:rPr>
        <w:t xml:space="preserve"> Р.В. поштою звернувся до Комісії з проханням долучити </w:t>
      </w:r>
      <w:r w:rsidR="00A849D7" w:rsidRPr="00A849D7">
        <w:rPr>
          <w:sz w:val="26"/>
          <w:szCs w:val="26"/>
          <w:lang w:val="uk-UA"/>
        </w:rPr>
        <w:t>до поданих ним раніше документів</w:t>
      </w:r>
      <w:r w:rsidR="00A849D7">
        <w:rPr>
          <w:sz w:val="26"/>
          <w:szCs w:val="26"/>
          <w:lang w:val="uk-UA"/>
        </w:rPr>
        <w:t xml:space="preserve"> копії </w:t>
      </w:r>
      <w:r w:rsidR="00A849D7" w:rsidRPr="00A849D7">
        <w:rPr>
          <w:sz w:val="26"/>
          <w:szCs w:val="26"/>
          <w:lang w:val="uk-UA"/>
        </w:rPr>
        <w:t>державного сертифіката про рівень володіння державною мовою</w:t>
      </w:r>
      <w:r w:rsidR="009C03F0">
        <w:rPr>
          <w:sz w:val="26"/>
          <w:szCs w:val="26"/>
          <w:lang w:val="uk-UA"/>
        </w:rPr>
        <w:t xml:space="preserve"> від 14 лютого 2024 року серії </w:t>
      </w:r>
      <w:r w:rsidR="00A849D7" w:rsidRPr="00A849D7">
        <w:rPr>
          <w:sz w:val="26"/>
          <w:szCs w:val="26"/>
          <w:lang w:val="uk-UA"/>
        </w:rPr>
        <w:t>УМД № 00228727</w:t>
      </w:r>
      <w:r w:rsidR="00A849D7">
        <w:rPr>
          <w:sz w:val="26"/>
          <w:szCs w:val="26"/>
          <w:lang w:val="uk-UA"/>
        </w:rPr>
        <w:t xml:space="preserve">, </w:t>
      </w:r>
      <w:r w:rsidR="00DE4A79" w:rsidRPr="00DE4A79">
        <w:rPr>
          <w:sz w:val="26"/>
          <w:szCs w:val="26"/>
          <w:lang w:val="uk-UA"/>
        </w:rPr>
        <w:t>витягу з інформаційно-аналітичної системи «Облік відомостей про притягнення особи до кримінальної</w:t>
      </w:r>
      <w:r w:rsidR="00DE4A79" w:rsidRPr="00922042">
        <w:rPr>
          <w:sz w:val="48"/>
          <w:szCs w:val="48"/>
          <w:lang w:val="uk-UA"/>
        </w:rPr>
        <w:t xml:space="preserve"> </w:t>
      </w:r>
      <w:r w:rsidR="00DE4A79" w:rsidRPr="00DE4A79">
        <w:rPr>
          <w:sz w:val="26"/>
          <w:szCs w:val="26"/>
          <w:lang w:val="uk-UA"/>
        </w:rPr>
        <w:t>відповідальності</w:t>
      </w:r>
      <w:r w:rsidR="00DE4A79" w:rsidRPr="00922042">
        <w:rPr>
          <w:sz w:val="48"/>
          <w:szCs w:val="48"/>
          <w:lang w:val="uk-UA"/>
        </w:rPr>
        <w:t xml:space="preserve"> </w:t>
      </w:r>
      <w:r w:rsidR="00DE4A79" w:rsidRPr="00DE4A79">
        <w:rPr>
          <w:sz w:val="26"/>
          <w:szCs w:val="26"/>
          <w:lang w:val="uk-UA"/>
        </w:rPr>
        <w:t>та</w:t>
      </w:r>
      <w:r w:rsidR="00DE4A79" w:rsidRPr="00922042">
        <w:rPr>
          <w:sz w:val="48"/>
          <w:szCs w:val="48"/>
          <w:lang w:val="uk-UA"/>
        </w:rPr>
        <w:t xml:space="preserve"> </w:t>
      </w:r>
      <w:r w:rsidR="00DE4A79" w:rsidRPr="00DE4A79">
        <w:rPr>
          <w:sz w:val="26"/>
          <w:szCs w:val="26"/>
          <w:lang w:val="uk-UA"/>
        </w:rPr>
        <w:t>наявності</w:t>
      </w:r>
      <w:r w:rsidR="00DE4A79" w:rsidRPr="00922042">
        <w:rPr>
          <w:sz w:val="48"/>
          <w:szCs w:val="48"/>
          <w:lang w:val="uk-UA"/>
        </w:rPr>
        <w:t xml:space="preserve"> </w:t>
      </w:r>
      <w:r w:rsidR="00DE4A79" w:rsidRPr="00DE4A79">
        <w:rPr>
          <w:sz w:val="26"/>
          <w:szCs w:val="26"/>
          <w:lang w:val="uk-UA"/>
        </w:rPr>
        <w:t>судимості»</w:t>
      </w:r>
      <w:r w:rsidR="00DE4A79" w:rsidRPr="00922042">
        <w:rPr>
          <w:sz w:val="48"/>
          <w:szCs w:val="48"/>
          <w:lang w:val="uk-UA"/>
        </w:rPr>
        <w:t xml:space="preserve"> </w:t>
      </w:r>
      <w:r w:rsidR="00DE4A79" w:rsidRPr="00DE4A79">
        <w:rPr>
          <w:sz w:val="26"/>
          <w:szCs w:val="26"/>
          <w:lang w:val="uk-UA"/>
        </w:rPr>
        <w:t>з</w:t>
      </w:r>
      <w:r w:rsidR="00DE4A79" w:rsidRPr="00922042">
        <w:rPr>
          <w:sz w:val="48"/>
          <w:szCs w:val="48"/>
          <w:lang w:val="uk-UA"/>
        </w:rPr>
        <w:t xml:space="preserve"> </w:t>
      </w:r>
      <w:r w:rsidR="00DE4A79" w:rsidRPr="00DE4A79">
        <w:rPr>
          <w:sz w:val="26"/>
          <w:szCs w:val="26"/>
          <w:lang w:val="uk-UA"/>
        </w:rPr>
        <w:t>інформацією</w:t>
      </w:r>
      <w:r w:rsidR="00DE4A79" w:rsidRPr="00922042">
        <w:rPr>
          <w:sz w:val="48"/>
          <w:szCs w:val="48"/>
          <w:lang w:val="uk-UA"/>
        </w:rPr>
        <w:t xml:space="preserve"> </w:t>
      </w:r>
      <w:r w:rsidR="00DE4A79" w:rsidRPr="00DE4A79">
        <w:rPr>
          <w:sz w:val="26"/>
          <w:szCs w:val="26"/>
          <w:lang w:val="uk-UA"/>
        </w:rPr>
        <w:t>станом</w:t>
      </w:r>
      <w:r w:rsidR="00DE4A79" w:rsidRPr="00922042">
        <w:rPr>
          <w:sz w:val="48"/>
          <w:szCs w:val="48"/>
          <w:lang w:val="uk-UA"/>
        </w:rPr>
        <w:t xml:space="preserve"> </w:t>
      </w:r>
      <w:r w:rsidR="00DE4A79" w:rsidRPr="00DE4A79">
        <w:rPr>
          <w:sz w:val="26"/>
          <w:szCs w:val="26"/>
          <w:lang w:val="uk-UA"/>
        </w:rPr>
        <w:t>на</w:t>
      </w:r>
      <w:r w:rsidR="00DE4A79" w:rsidRPr="00922042">
        <w:rPr>
          <w:sz w:val="48"/>
          <w:szCs w:val="48"/>
          <w:lang w:val="uk-UA"/>
        </w:rPr>
        <w:t xml:space="preserve"> </w:t>
      </w:r>
      <w:r w:rsidR="00DE4A79" w:rsidRPr="00DE4A79">
        <w:rPr>
          <w:sz w:val="26"/>
          <w:szCs w:val="26"/>
          <w:lang w:val="uk-UA"/>
        </w:rPr>
        <w:t>13</w:t>
      </w:r>
      <w:r w:rsidR="00DE4A79" w:rsidRPr="00922042">
        <w:rPr>
          <w:sz w:val="32"/>
          <w:szCs w:val="32"/>
          <w:lang w:val="uk-UA"/>
        </w:rPr>
        <w:t xml:space="preserve"> </w:t>
      </w:r>
      <w:r w:rsidR="00DE4A79" w:rsidRPr="00DE4A79">
        <w:rPr>
          <w:sz w:val="26"/>
          <w:szCs w:val="26"/>
          <w:lang w:val="uk-UA"/>
        </w:rPr>
        <w:t>січня</w:t>
      </w:r>
      <w:r w:rsidR="00DE4A79" w:rsidRPr="00922042">
        <w:rPr>
          <w:sz w:val="32"/>
          <w:szCs w:val="32"/>
          <w:lang w:val="uk-UA"/>
        </w:rPr>
        <w:t xml:space="preserve"> </w:t>
      </w:r>
      <w:r w:rsidR="00DE4A79" w:rsidRPr="00DE4A79">
        <w:rPr>
          <w:sz w:val="26"/>
          <w:szCs w:val="26"/>
          <w:lang w:val="uk-UA"/>
        </w:rPr>
        <w:t>2024</w:t>
      </w:r>
      <w:r w:rsidR="00DE4A79" w:rsidRPr="00922042">
        <w:rPr>
          <w:sz w:val="32"/>
          <w:szCs w:val="32"/>
          <w:lang w:val="uk-UA"/>
        </w:rPr>
        <w:t xml:space="preserve"> </w:t>
      </w:r>
      <w:r w:rsidR="00DE4A79" w:rsidRPr="00DE4A79">
        <w:rPr>
          <w:sz w:val="26"/>
          <w:szCs w:val="26"/>
          <w:lang w:val="uk-UA"/>
        </w:rPr>
        <w:t>року</w:t>
      </w:r>
      <w:r w:rsidR="00DE4A79">
        <w:rPr>
          <w:sz w:val="26"/>
          <w:szCs w:val="26"/>
          <w:lang w:val="uk-UA"/>
        </w:rPr>
        <w:t>,</w:t>
      </w:r>
      <w:r w:rsidR="00DE4A79" w:rsidRPr="00922042">
        <w:rPr>
          <w:sz w:val="32"/>
          <w:szCs w:val="32"/>
          <w:lang w:val="uk-UA"/>
        </w:rPr>
        <w:t xml:space="preserve"> </w:t>
      </w:r>
      <w:r w:rsidR="00DE4A79" w:rsidRPr="00DE4A79">
        <w:rPr>
          <w:sz w:val="26"/>
          <w:szCs w:val="26"/>
          <w:lang w:val="uk-UA"/>
        </w:rPr>
        <w:t>службової</w:t>
      </w:r>
      <w:r w:rsidR="00DE4A79" w:rsidRPr="00922042">
        <w:rPr>
          <w:sz w:val="32"/>
          <w:szCs w:val="32"/>
          <w:lang w:val="uk-UA"/>
        </w:rPr>
        <w:t xml:space="preserve"> </w:t>
      </w:r>
      <w:r w:rsidR="00DE4A79" w:rsidRPr="00DE4A79">
        <w:rPr>
          <w:sz w:val="26"/>
          <w:szCs w:val="26"/>
          <w:lang w:val="uk-UA"/>
        </w:rPr>
        <w:t>характеристики</w:t>
      </w:r>
      <w:r w:rsidR="00DE4A79" w:rsidRPr="00922042">
        <w:rPr>
          <w:sz w:val="32"/>
          <w:szCs w:val="32"/>
          <w:lang w:val="uk-UA"/>
        </w:rPr>
        <w:t xml:space="preserve"> </w:t>
      </w:r>
      <w:r w:rsidR="00DE4A79" w:rsidRPr="00DE4A79">
        <w:rPr>
          <w:sz w:val="26"/>
          <w:szCs w:val="26"/>
          <w:lang w:val="uk-UA"/>
        </w:rPr>
        <w:t>на</w:t>
      </w:r>
      <w:r w:rsidR="00DE4A79" w:rsidRPr="00922042">
        <w:rPr>
          <w:sz w:val="32"/>
          <w:szCs w:val="32"/>
          <w:lang w:val="uk-UA"/>
        </w:rPr>
        <w:t xml:space="preserve"> </w:t>
      </w:r>
      <w:r w:rsidR="00DE4A79" w:rsidRPr="00DE4A79">
        <w:rPr>
          <w:sz w:val="26"/>
          <w:szCs w:val="26"/>
          <w:lang w:val="uk-UA"/>
        </w:rPr>
        <w:t>слідчого</w:t>
      </w:r>
      <w:r w:rsidR="00DE4A79" w:rsidRPr="00922042">
        <w:rPr>
          <w:sz w:val="32"/>
          <w:szCs w:val="32"/>
          <w:lang w:val="uk-UA"/>
        </w:rPr>
        <w:t xml:space="preserve"> </w:t>
      </w:r>
      <w:r w:rsidR="00DE4A79" w:rsidRPr="00DE4A79">
        <w:rPr>
          <w:sz w:val="26"/>
          <w:szCs w:val="26"/>
          <w:lang w:val="uk-UA"/>
        </w:rPr>
        <w:t>відділу</w:t>
      </w:r>
      <w:r w:rsidR="00DE4A79" w:rsidRPr="00922042">
        <w:rPr>
          <w:sz w:val="32"/>
          <w:szCs w:val="32"/>
          <w:lang w:val="uk-UA"/>
        </w:rPr>
        <w:t xml:space="preserve"> </w:t>
      </w:r>
      <w:r w:rsidR="00DE4A79" w:rsidRPr="00DE4A79">
        <w:rPr>
          <w:sz w:val="26"/>
          <w:szCs w:val="26"/>
          <w:lang w:val="uk-UA"/>
        </w:rPr>
        <w:t>Кременчуцького</w:t>
      </w:r>
      <w:r w:rsidR="00DE4A79" w:rsidRPr="00922042">
        <w:rPr>
          <w:sz w:val="32"/>
          <w:szCs w:val="32"/>
          <w:lang w:val="uk-UA"/>
        </w:rPr>
        <w:t xml:space="preserve"> </w:t>
      </w:r>
      <w:r w:rsidR="00DE4A79" w:rsidRPr="00DE4A79">
        <w:rPr>
          <w:sz w:val="26"/>
          <w:szCs w:val="26"/>
          <w:lang w:val="uk-UA"/>
        </w:rPr>
        <w:t>МУ</w:t>
      </w:r>
      <w:r w:rsidR="00DE4A79" w:rsidRPr="00922042">
        <w:rPr>
          <w:sz w:val="48"/>
          <w:szCs w:val="48"/>
          <w:lang w:val="uk-UA"/>
        </w:rPr>
        <w:t xml:space="preserve"> </w:t>
      </w:r>
      <w:r w:rsidR="00DE4A79" w:rsidRPr="00DE4A79">
        <w:rPr>
          <w:sz w:val="26"/>
          <w:szCs w:val="26"/>
          <w:lang w:val="uk-UA"/>
        </w:rPr>
        <w:t>ГУМВС</w:t>
      </w:r>
      <w:r w:rsidR="00DE4A79" w:rsidRPr="00922042">
        <w:rPr>
          <w:sz w:val="48"/>
          <w:szCs w:val="48"/>
          <w:lang w:val="uk-UA"/>
        </w:rPr>
        <w:t xml:space="preserve"> </w:t>
      </w:r>
      <w:r w:rsidR="00DE4A79" w:rsidRPr="00DE4A79">
        <w:rPr>
          <w:sz w:val="26"/>
          <w:szCs w:val="26"/>
          <w:lang w:val="uk-UA"/>
        </w:rPr>
        <w:t>України</w:t>
      </w:r>
      <w:r w:rsidR="00DE4A79" w:rsidRPr="00922042">
        <w:rPr>
          <w:sz w:val="48"/>
          <w:szCs w:val="48"/>
          <w:lang w:val="uk-UA"/>
        </w:rPr>
        <w:t xml:space="preserve"> </w:t>
      </w:r>
      <w:r w:rsidR="00DE4A79" w:rsidRPr="00DE4A79">
        <w:rPr>
          <w:sz w:val="26"/>
          <w:szCs w:val="26"/>
          <w:lang w:val="uk-UA"/>
        </w:rPr>
        <w:t>в</w:t>
      </w:r>
      <w:r w:rsidR="00DE4A79" w:rsidRPr="00922042">
        <w:rPr>
          <w:sz w:val="48"/>
          <w:szCs w:val="48"/>
          <w:lang w:val="uk-UA"/>
        </w:rPr>
        <w:t xml:space="preserve"> </w:t>
      </w:r>
      <w:r w:rsidR="00DE4A79" w:rsidRPr="00DE4A79">
        <w:rPr>
          <w:sz w:val="26"/>
          <w:szCs w:val="26"/>
          <w:lang w:val="uk-UA"/>
        </w:rPr>
        <w:t>Полтавській</w:t>
      </w:r>
      <w:r w:rsidR="00DE4A79" w:rsidRPr="00922042">
        <w:rPr>
          <w:sz w:val="48"/>
          <w:szCs w:val="48"/>
          <w:lang w:val="uk-UA"/>
        </w:rPr>
        <w:t xml:space="preserve"> </w:t>
      </w:r>
      <w:r w:rsidR="00DE4A79" w:rsidRPr="00DE4A79">
        <w:rPr>
          <w:sz w:val="26"/>
          <w:szCs w:val="26"/>
          <w:lang w:val="uk-UA"/>
        </w:rPr>
        <w:t>області</w:t>
      </w:r>
      <w:r w:rsidR="00DE4A79" w:rsidRPr="00922042">
        <w:rPr>
          <w:sz w:val="48"/>
          <w:szCs w:val="48"/>
          <w:lang w:val="uk-UA"/>
        </w:rPr>
        <w:t xml:space="preserve"> </w:t>
      </w:r>
      <w:r w:rsidR="00DE4A79" w:rsidRPr="00DE4A79">
        <w:rPr>
          <w:sz w:val="26"/>
          <w:szCs w:val="26"/>
          <w:lang w:val="uk-UA"/>
        </w:rPr>
        <w:t>майора</w:t>
      </w:r>
      <w:r w:rsidR="00DE4A79" w:rsidRPr="00922042">
        <w:rPr>
          <w:sz w:val="48"/>
          <w:szCs w:val="48"/>
          <w:lang w:val="uk-UA"/>
        </w:rPr>
        <w:t xml:space="preserve"> </w:t>
      </w:r>
      <w:r w:rsidR="00DE4A79" w:rsidRPr="00DE4A79">
        <w:rPr>
          <w:sz w:val="26"/>
          <w:szCs w:val="26"/>
          <w:lang w:val="uk-UA"/>
        </w:rPr>
        <w:t>міліції</w:t>
      </w:r>
      <w:r w:rsidR="00DE4A79" w:rsidRPr="00922042">
        <w:rPr>
          <w:sz w:val="48"/>
          <w:szCs w:val="48"/>
          <w:lang w:val="uk-UA"/>
        </w:rPr>
        <w:t xml:space="preserve"> </w:t>
      </w:r>
      <w:proofErr w:type="spellStart"/>
      <w:r w:rsidR="00DE4A79" w:rsidRPr="00DE4A79">
        <w:rPr>
          <w:sz w:val="26"/>
          <w:szCs w:val="26"/>
          <w:lang w:val="uk-UA"/>
        </w:rPr>
        <w:t>Милованова</w:t>
      </w:r>
      <w:proofErr w:type="spellEnd"/>
      <w:r w:rsidR="00DE4A79" w:rsidRPr="00922042">
        <w:rPr>
          <w:sz w:val="48"/>
          <w:szCs w:val="48"/>
          <w:lang w:val="uk-UA"/>
        </w:rPr>
        <w:t xml:space="preserve"> </w:t>
      </w:r>
      <w:r w:rsidR="00DE4A79" w:rsidRPr="00DE4A79">
        <w:rPr>
          <w:sz w:val="26"/>
          <w:szCs w:val="26"/>
          <w:lang w:val="uk-UA"/>
        </w:rPr>
        <w:t>Р.В.</w:t>
      </w:r>
      <w:r w:rsidR="00DE4A79" w:rsidRPr="00922042">
        <w:rPr>
          <w:sz w:val="48"/>
          <w:szCs w:val="48"/>
          <w:lang w:val="uk-UA"/>
        </w:rPr>
        <w:t xml:space="preserve"> </w:t>
      </w:r>
      <w:r w:rsidR="00DE4A79" w:rsidRPr="00DE4A79">
        <w:rPr>
          <w:sz w:val="26"/>
          <w:szCs w:val="26"/>
          <w:lang w:val="uk-UA"/>
        </w:rPr>
        <w:t>від</w:t>
      </w:r>
      <w:r w:rsidR="00DE4A79" w:rsidRPr="00922042">
        <w:rPr>
          <w:sz w:val="48"/>
          <w:szCs w:val="48"/>
          <w:lang w:val="uk-UA"/>
        </w:rPr>
        <w:t xml:space="preserve"> </w:t>
      </w:r>
      <w:r w:rsidR="00DE4A79" w:rsidRPr="00DE4A79">
        <w:rPr>
          <w:sz w:val="26"/>
          <w:szCs w:val="26"/>
          <w:lang w:val="uk-UA"/>
        </w:rPr>
        <w:t>02 березня 2009 року</w:t>
      </w:r>
      <w:r w:rsidR="00DE4A79">
        <w:rPr>
          <w:sz w:val="26"/>
          <w:szCs w:val="26"/>
          <w:lang w:val="uk-UA"/>
        </w:rPr>
        <w:t xml:space="preserve">, </w:t>
      </w:r>
      <w:r w:rsidR="00DE4A79" w:rsidRPr="00DE4A79">
        <w:rPr>
          <w:sz w:val="26"/>
          <w:szCs w:val="26"/>
          <w:lang w:val="uk-UA"/>
        </w:rPr>
        <w:t>грамоти виконавчого комітету Кременчуцької міської ради Кременчуцького району Полтавської області за 2021 рік</w:t>
      </w:r>
      <w:r w:rsidR="00DE4A79">
        <w:rPr>
          <w:sz w:val="26"/>
          <w:szCs w:val="26"/>
          <w:lang w:val="uk-UA"/>
        </w:rPr>
        <w:t xml:space="preserve">, </w:t>
      </w:r>
      <w:r w:rsidR="00C10704" w:rsidRPr="00C10704">
        <w:rPr>
          <w:sz w:val="26"/>
          <w:szCs w:val="26"/>
          <w:lang w:val="uk-UA"/>
        </w:rPr>
        <w:t>подячної грамоти Єпископа Полтавського і Кременчуцького від 19 грудня 2007 року</w:t>
      </w:r>
      <w:r w:rsidR="00C10704">
        <w:rPr>
          <w:sz w:val="26"/>
          <w:szCs w:val="26"/>
          <w:lang w:val="uk-UA"/>
        </w:rPr>
        <w:t xml:space="preserve">, </w:t>
      </w:r>
      <w:r w:rsidR="00C10704" w:rsidRPr="00C10704">
        <w:rPr>
          <w:sz w:val="26"/>
          <w:szCs w:val="26"/>
          <w:lang w:val="uk-UA"/>
        </w:rPr>
        <w:t xml:space="preserve">листа-подяки виконавчого комітет </w:t>
      </w:r>
      <w:proofErr w:type="spellStart"/>
      <w:r w:rsidR="00C10704" w:rsidRPr="00C10704">
        <w:rPr>
          <w:sz w:val="26"/>
          <w:szCs w:val="26"/>
          <w:lang w:val="uk-UA"/>
        </w:rPr>
        <w:t>Крюківської</w:t>
      </w:r>
      <w:proofErr w:type="spellEnd"/>
      <w:r w:rsidR="00C10704" w:rsidRPr="00C10704">
        <w:rPr>
          <w:sz w:val="26"/>
          <w:szCs w:val="26"/>
          <w:lang w:val="uk-UA"/>
        </w:rPr>
        <w:t xml:space="preserve"> районної ради м. Кременчука за 2006 рік</w:t>
      </w:r>
      <w:r w:rsidR="00C10704">
        <w:rPr>
          <w:sz w:val="26"/>
          <w:szCs w:val="26"/>
          <w:lang w:val="uk-UA"/>
        </w:rPr>
        <w:t xml:space="preserve">, </w:t>
      </w:r>
      <w:r w:rsidR="00F20FDF" w:rsidRPr="00F20FDF">
        <w:rPr>
          <w:sz w:val="26"/>
          <w:szCs w:val="26"/>
          <w:lang w:val="uk-UA"/>
        </w:rPr>
        <w:t xml:space="preserve">сертифікатів про участь у заході з підвищення кваліфікації адвокатів від 14 грудня 2013, </w:t>
      </w:r>
      <w:r w:rsidR="00F20FDF">
        <w:rPr>
          <w:sz w:val="26"/>
          <w:szCs w:val="26"/>
          <w:lang w:val="uk-UA"/>
        </w:rPr>
        <w:t>24 вересня 2016 року, 12</w:t>
      </w:r>
      <w:r w:rsidR="00F20FDF" w:rsidRPr="00922042">
        <w:rPr>
          <w:sz w:val="25"/>
          <w:szCs w:val="25"/>
          <w:lang w:val="uk-UA"/>
        </w:rPr>
        <w:t xml:space="preserve"> </w:t>
      </w:r>
      <w:r w:rsidR="00F20FDF">
        <w:rPr>
          <w:sz w:val="26"/>
          <w:szCs w:val="26"/>
          <w:lang w:val="uk-UA"/>
        </w:rPr>
        <w:t>листопада</w:t>
      </w:r>
      <w:r w:rsidR="00F20FDF" w:rsidRPr="00922042">
        <w:rPr>
          <w:sz w:val="25"/>
          <w:szCs w:val="25"/>
          <w:lang w:val="uk-UA"/>
        </w:rPr>
        <w:t xml:space="preserve"> </w:t>
      </w:r>
      <w:r w:rsidR="00F20FDF" w:rsidRPr="00F20FDF">
        <w:rPr>
          <w:sz w:val="26"/>
          <w:szCs w:val="26"/>
          <w:lang w:val="uk-UA"/>
        </w:rPr>
        <w:t>2016</w:t>
      </w:r>
      <w:r w:rsidR="00F20FDF" w:rsidRPr="00922042">
        <w:rPr>
          <w:sz w:val="25"/>
          <w:szCs w:val="25"/>
          <w:lang w:val="uk-UA"/>
        </w:rPr>
        <w:t xml:space="preserve"> </w:t>
      </w:r>
      <w:r w:rsidR="00F20FDF" w:rsidRPr="00F20FDF">
        <w:rPr>
          <w:sz w:val="26"/>
          <w:szCs w:val="26"/>
          <w:lang w:val="uk-UA"/>
        </w:rPr>
        <w:t>року,</w:t>
      </w:r>
      <w:r w:rsidR="00F20FDF" w:rsidRPr="00922042">
        <w:rPr>
          <w:sz w:val="25"/>
          <w:szCs w:val="25"/>
          <w:lang w:val="uk-UA"/>
        </w:rPr>
        <w:t xml:space="preserve"> </w:t>
      </w:r>
      <w:r w:rsidR="00F20FDF">
        <w:rPr>
          <w:sz w:val="26"/>
          <w:szCs w:val="26"/>
          <w:lang w:val="uk-UA"/>
        </w:rPr>
        <w:t>11</w:t>
      </w:r>
      <w:r w:rsidR="00F20FDF" w:rsidRPr="00922042">
        <w:rPr>
          <w:sz w:val="25"/>
          <w:szCs w:val="25"/>
          <w:lang w:val="uk-UA"/>
        </w:rPr>
        <w:t xml:space="preserve"> </w:t>
      </w:r>
      <w:r w:rsidR="00F20FDF">
        <w:rPr>
          <w:sz w:val="26"/>
          <w:szCs w:val="26"/>
          <w:lang w:val="uk-UA"/>
        </w:rPr>
        <w:t>лютого</w:t>
      </w:r>
      <w:r w:rsidR="00F20FDF" w:rsidRPr="00922042">
        <w:rPr>
          <w:sz w:val="25"/>
          <w:szCs w:val="25"/>
          <w:lang w:val="uk-UA"/>
        </w:rPr>
        <w:t xml:space="preserve"> </w:t>
      </w:r>
      <w:r w:rsidR="00F20FDF">
        <w:rPr>
          <w:sz w:val="26"/>
          <w:szCs w:val="26"/>
          <w:lang w:val="uk-UA"/>
        </w:rPr>
        <w:t>2017</w:t>
      </w:r>
      <w:r w:rsidR="00F20FDF" w:rsidRPr="00922042">
        <w:rPr>
          <w:sz w:val="25"/>
          <w:szCs w:val="25"/>
          <w:lang w:val="uk-UA"/>
        </w:rPr>
        <w:t xml:space="preserve"> </w:t>
      </w:r>
      <w:r w:rsidR="00F20FDF">
        <w:rPr>
          <w:sz w:val="26"/>
          <w:szCs w:val="26"/>
          <w:lang w:val="uk-UA"/>
        </w:rPr>
        <w:t>року,</w:t>
      </w:r>
      <w:r w:rsidR="00F20FDF" w:rsidRPr="00922042">
        <w:rPr>
          <w:sz w:val="25"/>
          <w:szCs w:val="25"/>
          <w:lang w:val="uk-UA"/>
        </w:rPr>
        <w:t xml:space="preserve"> </w:t>
      </w:r>
      <w:r w:rsidR="00A5735D">
        <w:rPr>
          <w:sz w:val="26"/>
          <w:szCs w:val="26"/>
          <w:lang w:val="uk-UA"/>
        </w:rPr>
        <w:t>01</w:t>
      </w:r>
      <w:r w:rsidR="00A5735D" w:rsidRPr="00922042">
        <w:rPr>
          <w:sz w:val="25"/>
          <w:szCs w:val="25"/>
          <w:lang w:val="uk-UA"/>
        </w:rPr>
        <w:t xml:space="preserve"> </w:t>
      </w:r>
      <w:r w:rsidR="00F20FDF" w:rsidRPr="00F20FDF">
        <w:rPr>
          <w:sz w:val="26"/>
          <w:szCs w:val="26"/>
          <w:lang w:val="uk-UA"/>
        </w:rPr>
        <w:t>грудня</w:t>
      </w:r>
      <w:r w:rsidR="00F20FDF" w:rsidRPr="00922042">
        <w:rPr>
          <w:sz w:val="25"/>
          <w:szCs w:val="25"/>
          <w:lang w:val="uk-UA"/>
        </w:rPr>
        <w:t xml:space="preserve"> </w:t>
      </w:r>
      <w:r w:rsidR="00F20FDF" w:rsidRPr="00F20FDF">
        <w:rPr>
          <w:sz w:val="26"/>
          <w:szCs w:val="26"/>
          <w:lang w:val="uk-UA"/>
        </w:rPr>
        <w:t>2018</w:t>
      </w:r>
      <w:r w:rsidR="00F20FDF" w:rsidRPr="00922042">
        <w:rPr>
          <w:sz w:val="25"/>
          <w:szCs w:val="25"/>
          <w:lang w:val="uk-UA"/>
        </w:rPr>
        <w:t xml:space="preserve"> </w:t>
      </w:r>
      <w:r w:rsidR="00F20FDF" w:rsidRPr="00F20FDF">
        <w:rPr>
          <w:sz w:val="26"/>
          <w:szCs w:val="26"/>
          <w:lang w:val="uk-UA"/>
        </w:rPr>
        <w:t>року</w:t>
      </w:r>
      <w:r w:rsidR="00F20FDF">
        <w:rPr>
          <w:sz w:val="26"/>
          <w:szCs w:val="26"/>
          <w:lang w:val="uk-UA"/>
        </w:rPr>
        <w:t>,</w:t>
      </w:r>
      <w:r w:rsidR="00F20FDF" w:rsidRPr="00922042">
        <w:rPr>
          <w:sz w:val="25"/>
          <w:szCs w:val="25"/>
          <w:lang w:val="uk-UA"/>
        </w:rPr>
        <w:t xml:space="preserve"> </w:t>
      </w:r>
      <w:r w:rsidR="00F20FDF">
        <w:rPr>
          <w:sz w:val="26"/>
          <w:szCs w:val="26"/>
          <w:lang w:val="uk-UA"/>
        </w:rPr>
        <w:t>диплома</w:t>
      </w:r>
      <w:r w:rsidR="00F20FDF" w:rsidRPr="00922042">
        <w:rPr>
          <w:sz w:val="25"/>
          <w:szCs w:val="25"/>
          <w:lang w:val="uk-UA"/>
        </w:rPr>
        <w:t xml:space="preserve"> </w:t>
      </w:r>
      <w:r w:rsidR="00F20FDF">
        <w:rPr>
          <w:sz w:val="26"/>
          <w:szCs w:val="26"/>
          <w:lang w:val="uk-UA"/>
        </w:rPr>
        <w:t xml:space="preserve">спеціаліста з додатком </w:t>
      </w:r>
      <w:r w:rsidR="00A5735D">
        <w:rPr>
          <w:sz w:val="26"/>
          <w:szCs w:val="26"/>
          <w:lang w:val="uk-UA"/>
        </w:rPr>
        <w:t>від 29 квітня 1999 року серії МВ № 1150</w:t>
      </w:r>
      <w:r w:rsidR="003B7483">
        <w:rPr>
          <w:sz w:val="26"/>
          <w:szCs w:val="26"/>
          <w:lang w:val="uk-UA"/>
        </w:rPr>
        <w:t>0266, свідоцтва про право на зайняття адвокатською діяльністю від 26 листопада 2009 року № 708, трудової книжки.</w:t>
      </w:r>
    </w:p>
    <w:p w:rsidR="004745A2" w:rsidRDefault="00C41DA7"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Також </w:t>
      </w:r>
      <w:r w:rsidR="009F6E2D">
        <w:rPr>
          <w:sz w:val="26"/>
          <w:szCs w:val="26"/>
          <w:lang w:val="uk-UA"/>
        </w:rPr>
        <w:t xml:space="preserve">26 лютого 2024 року </w:t>
      </w:r>
      <w:proofErr w:type="spellStart"/>
      <w:r w:rsidR="009F6E2D">
        <w:rPr>
          <w:sz w:val="26"/>
          <w:szCs w:val="26"/>
          <w:lang w:val="uk-UA"/>
        </w:rPr>
        <w:t>Милованов</w:t>
      </w:r>
      <w:proofErr w:type="spellEnd"/>
      <w:r w:rsidR="009F6E2D">
        <w:rPr>
          <w:sz w:val="26"/>
          <w:szCs w:val="26"/>
          <w:lang w:val="uk-UA"/>
        </w:rPr>
        <w:t xml:space="preserve"> Р.В. поштою звернувся до Комісії з проханням долучити до поданих ним раніше документів </w:t>
      </w:r>
      <w:r w:rsidR="009D0FE4" w:rsidRPr="009D0FE4">
        <w:rPr>
          <w:sz w:val="26"/>
          <w:szCs w:val="26"/>
          <w:lang w:val="uk-UA"/>
        </w:rPr>
        <w:t>копі</w:t>
      </w:r>
      <w:r w:rsidR="00E84EF1">
        <w:rPr>
          <w:sz w:val="26"/>
          <w:szCs w:val="26"/>
          <w:lang w:val="uk-UA"/>
        </w:rPr>
        <w:t xml:space="preserve">ї судових рішень та супровідних листів, </w:t>
      </w:r>
      <w:r w:rsidR="009D0FE4" w:rsidRPr="009D0FE4">
        <w:rPr>
          <w:sz w:val="26"/>
          <w:szCs w:val="26"/>
          <w:lang w:val="uk-UA"/>
        </w:rPr>
        <w:t>в яких зазначена участь</w:t>
      </w:r>
      <w:r w:rsidR="009D0FE4">
        <w:rPr>
          <w:sz w:val="26"/>
          <w:szCs w:val="26"/>
          <w:lang w:val="uk-UA"/>
        </w:rPr>
        <w:t xml:space="preserve"> </w:t>
      </w:r>
      <w:proofErr w:type="spellStart"/>
      <w:r w:rsidR="009D0FE4">
        <w:rPr>
          <w:sz w:val="26"/>
          <w:szCs w:val="26"/>
          <w:lang w:val="uk-UA"/>
        </w:rPr>
        <w:t>Милованова</w:t>
      </w:r>
      <w:proofErr w:type="spellEnd"/>
      <w:r w:rsidR="009D0FE4">
        <w:rPr>
          <w:sz w:val="26"/>
          <w:szCs w:val="26"/>
          <w:lang w:val="uk-UA"/>
        </w:rPr>
        <w:t xml:space="preserve"> Р.М.</w:t>
      </w:r>
      <w:r w:rsidR="009D0FE4" w:rsidRPr="009D0FE4">
        <w:rPr>
          <w:sz w:val="26"/>
          <w:szCs w:val="26"/>
          <w:lang w:val="uk-UA"/>
        </w:rPr>
        <w:t xml:space="preserve"> як захисника, з 2015 по 2023 роки</w:t>
      </w:r>
      <w:r w:rsidR="004745A2">
        <w:rPr>
          <w:sz w:val="26"/>
          <w:szCs w:val="26"/>
          <w:lang w:val="uk-UA"/>
        </w:rPr>
        <w:t xml:space="preserve">. </w:t>
      </w:r>
    </w:p>
    <w:p w:rsidR="00D66FD0" w:rsidRPr="00D66FD0" w:rsidRDefault="00D66FD0"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D66FD0">
        <w:rPr>
          <w:sz w:val="26"/>
          <w:szCs w:val="26"/>
          <w:lang w:val="uk-UA"/>
        </w:rPr>
        <w:t xml:space="preserve">Водночас, як передбачено частинами другою та третьою статті 79 Закону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w:t>
      </w:r>
      <w:r w:rsidRPr="00D66FD0">
        <w:rPr>
          <w:sz w:val="26"/>
          <w:szCs w:val="26"/>
          <w:lang w:val="uk-UA"/>
        </w:rPr>
        <w:lastRenderedPageBreak/>
        <w:t>відповідну інформацію на своєму офіційному веб-сайті та офіційному веб-порталі судової влади України.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D66FD0" w:rsidRPr="00D66FD0" w:rsidRDefault="00D66FD0"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D66FD0">
        <w:rPr>
          <w:sz w:val="26"/>
          <w:szCs w:val="26"/>
          <w:lang w:val="uk-UA"/>
        </w:rPr>
        <w:t>Умовами проведення Конкурсу, затвердженими рішенням Вищої кваліфікаційної комісії суддів України від 14 вересня 2023 року № 94/зп-23 визначено строк подання документів для участі у Конкурсі – з 15 грудня 2023 року до 31 грудня 2023 року (включно).</w:t>
      </w:r>
    </w:p>
    <w:p w:rsidR="00D66FD0" w:rsidRPr="00D66FD0" w:rsidRDefault="00D66FD0"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D66FD0">
        <w:rPr>
          <w:sz w:val="26"/>
          <w:szCs w:val="26"/>
          <w:lang w:val="uk-UA"/>
        </w:rPr>
        <w:t xml:space="preserve">Комісія зауважує, що визначений строк подачі документів є </w:t>
      </w:r>
      <w:proofErr w:type="spellStart"/>
      <w:r w:rsidRPr="00D66FD0">
        <w:rPr>
          <w:sz w:val="26"/>
          <w:szCs w:val="26"/>
          <w:lang w:val="uk-UA"/>
        </w:rPr>
        <w:t>присічним</w:t>
      </w:r>
      <w:proofErr w:type="spellEnd"/>
      <w:r w:rsidRPr="00D66FD0">
        <w:rPr>
          <w:sz w:val="26"/>
          <w:szCs w:val="26"/>
          <w:lang w:val="uk-UA"/>
        </w:rPr>
        <w:t xml:space="preserve"> та, незалежно від причин його пропуску, не може бути поновлений.</w:t>
      </w:r>
    </w:p>
    <w:p w:rsidR="00713029" w:rsidRDefault="00D66FD0"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D66FD0">
        <w:rPr>
          <w:sz w:val="26"/>
          <w:szCs w:val="26"/>
          <w:lang w:val="uk-UA"/>
        </w:rPr>
        <w:t>До того ж рішенням Комісії від 07 грудня 2023 року № 163/зп-23 визначено електронну форму направлення документів для участі в конкурсі оголошеному рішенням</w:t>
      </w:r>
      <w:r w:rsidRPr="00922042">
        <w:rPr>
          <w:sz w:val="48"/>
          <w:szCs w:val="48"/>
          <w:lang w:val="uk-UA"/>
        </w:rPr>
        <w:t xml:space="preserve"> </w:t>
      </w:r>
      <w:r w:rsidRPr="00D66FD0">
        <w:rPr>
          <w:sz w:val="26"/>
          <w:szCs w:val="26"/>
          <w:lang w:val="uk-UA"/>
        </w:rPr>
        <w:t>Вищої</w:t>
      </w:r>
      <w:r w:rsidRPr="00922042">
        <w:rPr>
          <w:sz w:val="48"/>
          <w:szCs w:val="48"/>
          <w:lang w:val="uk-UA"/>
        </w:rPr>
        <w:t xml:space="preserve"> </w:t>
      </w:r>
      <w:r w:rsidRPr="00D66FD0">
        <w:rPr>
          <w:sz w:val="26"/>
          <w:szCs w:val="26"/>
          <w:lang w:val="uk-UA"/>
        </w:rPr>
        <w:t>кваліфікаційної</w:t>
      </w:r>
      <w:r w:rsidRPr="00922042">
        <w:rPr>
          <w:sz w:val="48"/>
          <w:szCs w:val="48"/>
          <w:lang w:val="uk-UA"/>
        </w:rPr>
        <w:t xml:space="preserve"> </w:t>
      </w:r>
      <w:r w:rsidRPr="00D66FD0">
        <w:rPr>
          <w:sz w:val="26"/>
          <w:szCs w:val="26"/>
          <w:lang w:val="uk-UA"/>
        </w:rPr>
        <w:t>комісії</w:t>
      </w:r>
      <w:r w:rsidRPr="00922042">
        <w:rPr>
          <w:sz w:val="48"/>
          <w:szCs w:val="48"/>
          <w:lang w:val="uk-UA"/>
        </w:rPr>
        <w:t xml:space="preserve"> </w:t>
      </w:r>
      <w:r w:rsidRPr="00D66FD0">
        <w:rPr>
          <w:sz w:val="26"/>
          <w:szCs w:val="26"/>
          <w:lang w:val="uk-UA"/>
        </w:rPr>
        <w:t>суддів</w:t>
      </w:r>
      <w:r w:rsidRPr="00922042">
        <w:rPr>
          <w:sz w:val="48"/>
          <w:szCs w:val="48"/>
          <w:lang w:val="uk-UA"/>
        </w:rPr>
        <w:t xml:space="preserve"> </w:t>
      </w:r>
      <w:r w:rsidRPr="00D66FD0">
        <w:rPr>
          <w:sz w:val="26"/>
          <w:szCs w:val="26"/>
          <w:lang w:val="uk-UA"/>
        </w:rPr>
        <w:t>України</w:t>
      </w:r>
      <w:r w:rsidRPr="00922042">
        <w:rPr>
          <w:sz w:val="48"/>
          <w:szCs w:val="48"/>
          <w:lang w:val="uk-UA"/>
        </w:rPr>
        <w:t xml:space="preserve"> </w:t>
      </w:r>
      <w:r w:rsidRPr="00D66FD0">
        <w:rPr>
          <w:sz w:val="26"/>
          <w:szCs w:val="26"/>
          <w:lang w:val="uk-UA"/>
        </w:rPr>
        <w:t>від</w:t>
      </w:r>
      <w:r w:rsidRPr="00922042">
        <w:rPr>
          <w:sz w:val="48"/>
          <w:szCs w:val="48"/>
          <w:lang w:val="uk-UA"/>
        </w:rPr>
        <w:t xml:space="preserve"> </w:t>
      </w:r>
      <w:r w:rsidRPr="00D66FD0">
        <w:rPr>
          <w:sz w:val="26"/>
          <w:szCs w:val="26"/>
          <w:lang w:val="uk-UA"/>
        </w:rPr>
        <w:t>14</w:t>
      </w:r>
      <w:r w:rsidRPr="00922042">
        <w:rPr>
          <w:sz w:val="48"/>
          <w:szCs w:val="48"/>
          <w:lang w:val="uk-UA"/>
        </w:rPr>
        <w:t xml:space="preserve"> </w:t>
      </w:r>
      <w:r w:rsidRPr="00D66FD0">
        <w:rPr>
          <w:sz w:val="26"/>
          <w:szCs w:val="26"/>
          <w:lang w:val="uk-UA"/>
        </w:rPr>
        <w:t>вересня</w:t>
      </w:r>
      <w:r w:rsidRPr="00922042">
        <w:rPr>
          <w:sz w:val="48"/>
          <w:szCs w:val="48"/>
          <w:lang w:val="uk-UA"/>
        </w:rPr>
        <w:t xml:space="preserve"> </w:t>
      </w:r>
      <w:r w:rsidRPr="00D66FD0">
        <w:rPr>
          <w:sz w:val="26"/>
          <w:szCs w:val="26"/>
          <w:lang w:val="uk-UA"/>
        </w:rPr>
        <w:t>2023</w:t>
      </w:r>
      <w:r w:rsidRPr="00922042">
        <w:rPr>
          <w:sz w:val="48"/>
          <w:szCs w:val="48"/>
          <w:lang w:val="uk-UA"/>
        </w:rPr>
        <w:t xml:space="preserve"> </w:t>
      </w:r>
      <w:r w:rsidRPr="00D66FD0">
        <w:rPr>
          <w:sz w:val="26"/>
          <w:szCs w:val="26"/>
          <w:lang w:val="uk-UA"/>
        </w:rPr>
        <w:t>року</w:t>
      </w:r>
      <w:r w:rsidRPr="00922042">
        <w:rPr>
          <w:sz w:val="48"/>
          <w:szCs w:val="48"/>
          <w:lang w:val="uk-UA"/>
        </w:rPr>
        <w:t xml:space="preserve"> </w:t>
      </w:r>
      <w:r w:rsidRPr="00D66FD0">
        <w:rPr>
          <w:sz w:val="26"/>
          <w:szCs w:val="26"/>
          <w:lang w:val="uk-UA"/>
        </w:rPr>
        <w:t xml:space="preserve">№ 94/зп-23 та передбачено подання документів через офіційний </w:t>
      </w:r>
      <w:proofErr w:type="spellStart"/>
      <w:r w:rsidRPr="00D66FD0">
        <w:rPr>
          <w:sz w:val="26"/>
          <w:szCs w:val="26"/>
          <w:lang w:val="uk-UA"/>
        </w:rPr>
        <w:t>вебсайт</w:t>
      </w:r>
      <w:proofErr w:type="spellEnd"/>
      <w:r w:rsidRPr="00D66FD0">
        <w:rPr>
          <w:sz w:val="26"/>
          <w:szCs w:val="26"/>
          <w:lang w:val="uk-UA"/>
        </w:rPr>
        <w:t xml:space="preserve"> Комісії (</w:t>
      </w:r>
      <w:proofErr w:type="spellStart"/>
      <w:r w:rsidRPr="00D66FD0">
        <w:rPr>
          <w:sz w:val="26"/>
          <w:szCs w:val="26"/>
          <w:lang w:val="uk-UA"/>
        </w:rPr>
        <w:t>ksk.vkksu.gov.ua</w:t>
      </w:r>
      <w:proofErr w:type="spellEnd"/>
      <w:r w:rsidRPr="00D66FD0">
        <w:rPr>
          <w:sz w:val="26"/>
          <w:szCs w:val="26"/>
          <w:lang w:val="uk-UA"/>
        </w:rPr>
        <w:t>).</w:t>
      </w:r>
    </w:p>
    <w:p w:rsidR="00B36772" w:rsidRDefault="00B841C0"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Отже, </w:t>
      </w:r>
      <w:r w:rsidR="00923C9B">
        <w:rPr>
          <w:sz w:val="26"/>
          <w:szCs w:val="26"/>
          <w:lang w:val="uk-UA"/>
        </w:rPr>
        <w:t xml:space="preserve">Комісія не бере до уваги документи, додатково подані </w:t>
      </w:r>
      <w:proofErr w:type="spellStart"/>
      <w:r w:rsidR="00923C9B">
        <w:rPr>
          <w:sz w:val="26"/>
          <w:szCs w:val="26"/>
          <w:lang w:val="uk-UA"/>
        </w:rPr>
        <w:t>Миловановим</w:t>
      </w:r>
      <w:proofErr w:type="spellEnd"/>
      <w:r w:rsidR="00923C9B">
        <w:rPr>
          <w:sz w:val="26"/>
          <w:szCs w:val="26"/>
          <w:lang w:val="uk-UA"/>
        </w:rPr>
        <w:t xml:space="preserve"> Р.В.</w:t>
      </w:r>
      <w:r w:rsidR="00EF101A">
        <w:rPr>
          <w:sz w:val="26"/>
          <w:szCs w:val="26"/>
          <w:lang w:val="uk-UA"/>
        </w:rPr>
        <w:t xml:space="preserve"> після 31 грудня 2023 року, та </w:t>
      </w:r>
      <w:r w:rsidR="00923C9B">
        <w:rPr>
          <w:sz w:val="26"/>
          <w:szCs w:val="26"/>
          <w:lang w:val="uk-UA"/>
        </w:rPr>
        <w:t xml:space="preserve">зазначає, що </w:t>
      </w:r>
      <w:r w:rsidR="00713029" w:rsidRPr="00713029">
        <w:rPr>
          <w:sz w:val="26"/>
          <w:szCs w:val="26"/>
          <w:lang w:val="uk-UA"/>
        </w:rPr>
        <w:t>у строк та спосіб встановлений Комісією</w:t>
      </w:r>
      <w:r w:rsidR="00251266">
        <w:rPr>
          <w:sz w:val="26"/>
          <w:szCs w:val="26"/>
          <w:lang w:val="uk-UA"/>
        </w:rPr>
        <w:t xml:space="preserve">, на підтвердження </w:t>
      </w:r>
      <w:r w:rsidR="001D7402" w:rsidRPr="001D7402">
        <w:rPr>
          <w:sz w:val="26"/>
          <w:szCs w:val="26"/>
          <w:lang w:val="uk-UA"/>
        </w:rPr>
        <w:t>досвід</w:t>
      </w:r>
      <w:r w:rsidR="001D7402">
        <w:rPr>
          <w:sz w:val="26"/>
          <w:szCs w:val="26"/>
          <w:lang w:val="uk-UA"/>
        </w:rPr>
        <w:t>у</w:t>
      </w:r>
      <w:r w:rsidR="001D7402" w:rsidRPr="001D7402">
        <w:rPr>
          <w:sz w:val="26"/>
          <w:szCs w:val="26"/>
          <w:lang w:val="uk-UA"/>
        </w:rPr>
        <w:t xml:space="preserve"> професійної діяльності адвоката щодо здійснення представництва</w:t>
      </w:r>
      <w:r w:rsidR="001D7402" w:rsidRPr="00922042">
        <w:rPr>
          <w:sz w:val="28"/>
          <w:szCs w:val="28"/>
          <w:lang w:val="uk-UA"/>
        </w:rPr>
        <w:t xml:space="preserve"> </w:t>
      </w:r>
      <w:r w:rsidR="001D7402" w:rsidRPr="001D7402">
        <w:rPr>
          <w:sz w:val="26"/>
          <w:szCs w:val="26"/>
          <w:lang w:val="uk-UA"/>
        </w:rPr>
        <w:t>в</w:t>
      </w:r>
      <w:r w:rsidR="001D7402" w:rsidRPr="00922042">
        <w:rPr>
          <w:sz w:val="28"/>
          <w:szCs w:val="28"/>
          <w:lang w:val="uk-UA"/>
        </w:rPr>
        <w:t xml:space="preserve"> </w:t>
      </w:r>
      <w:r w:rsidR="001D7402" w:rsidRPr="001D7402">
        <w:rPr>
          <w:sz w:val="26"/>
          <w:szCs w:val="26"/>
          <w:lang w:val="uk-UA"/>
        </w:rPr>
        <w:t>суді</w:t>
      </w:r>
      <w:r w:rsidR="001D7402">
        <w:rPr>
          <w:sz w:val="26"/>
          <w:szCs w:val="26"/>
          <w:lang w:val="uk-UA"/>
        </w:rPr>
        <w:t>,</w:t>
      </w:r>
      <w:r w:rsidR="001D7402" w:rsidRPr="00922042">
        <w:rPr>
          <w:sz w:val="28"/>
          <w:szCs w:val="28"/>
          <w:lang w:val="uk-UA"/>
        </w:rPr>
        <w:t xml:space="preserve"> </w:t>
      </w:r>
      <w:r w:rsidR="00E57378">
        <w:rPr>
          <w:sz w:val="26"/>
          <w:szCs w:val="26"/>
          <w:lang w:val="uk-UA"/>
        </w:rPr>
        <w:t>кандидатом</w:t>
      </w:r>
      <w:r w:rsidR="00E57378" w:rsidRPr="00922042">
        <w:rPr>
          <w:sz w:val="28"/>
          <w:szCs w:val="28"/>
          <w:lang w:val="uk-UA"/>
        </w:rPr>
        <w:t xml:space="preserve"> </w:t>
      </w:r>
      <w:r w:rsidR="001D7402">
        <w:rPr>
          <w:sz w:val="26"/>
          <w:szCs w:val="26"/>
          <w:lang w:val="uk-UA"/>
        </w:rPr>
        <w:t>подано</w:t>
      </w:r>
      <w:r w:rsidRPr="00922042">
        <w:rPr>
          <w:sz w:val="28"/>
          <w:szCs w:val="28"/>
          <w:lang w:val="uk-UA"/>
        </w:rPr>
        <w:t xml:space="preserve"> </w:t>
      </w:r>
      <w:r w:rsidR="00E57378">
        <w:rPr>
          <w:sz w:val="26"/>
          <w:szCs w:val="26"/>
          <w:lang w:val="uk-UA"/>
        </w:rPr>
        <w:t>тільки</w:t>
      </w:r>
      <w:r w:rsidR="00E57378" w:rsidRPr="00922042">
        <w:rPr>
          <w:sz w:val="28"/>
          <w:szCs w:val="28"/>
          <w:lang w:val="uk-UA"/>
        </w:rPr>
        <w:t xml:space="preserve"> </w:t>
      </w:r>
      <w:r w:rsidR="003D1E6B">
        <w:rPr>
          <w:sz w:val="26"/>
          <w:szCs w:val="26"/>
          <w:lang w:val="uk-UA"/>
        </w:rPr>
        <w:t>одне</w:t>
      </w:r>
      <w:r w:rsidR="003D1E6B" w:rsidRPr="00922042">
        <w:rPr>
          <w:sz w:val="28"/>
          <w:szCs w:val="28"/>
          <w:lang w:val="uk-UA"/>
        </w:rPr>
        <w:t xml:space="preserve"> </w:t>
      </w:r>
      <w:r w:rsidR="003D1E6B">
        <w:rPr>
          <w:sz w:val="26"/>
          <w:szCs w:val="26"/>
          <w:lang w:val="uk-UA"/>
        </w:rPr>
        <w:t>судове</w:t>
      </w:r>
      <w:r w:rsidR="003D1E6B" w:rsidRPr="00922042">
        <w:rPr>
          <w:sz w:val="28"/>
          <w:szCs w:val="28"/>
          <w:lang w:val="uk-UA"/>
        </w:rPr>
        <w:t xml:space="preserve"> </w:t>
      </w:r>
      <w:r w:rsidR="003D1E6B">
        <w:rPr>
          <w:sz w:val="26"/>
          <w:szCs w:val="26"/>
          <w:lang w:val="uk-UA"/>
        </w:rPr>
        <w:t>рішення</w:t>
      </w:r>
      <w:r w:rsidR="003D1E6B" w:rsidRPr="00922042">
        <w:rPr>
          <w:sz w:val="28"/>
          <w:szCs w:val="28"/>
          <w:lang w:val="uk-UA"/>
        </w:rPr>
        <w:t xml:space="preserve"> </w:t>
      </w:r>
      <w:r w:rsidR="003D1E6B">
        <w:rPr>
          <w:sz w:val="26"/>
          <w:szCs w:val="26"/>
          <w:lang w:val="uk-UA"/>
        </w:rPr>
        <w:t>за</w:t>
      </w:r>
      <w:r w:rsidR="003D1E6B" w:rsidRPr="00922042">
        <w:rPr>
          <w:sz w:val="28"/>
          <w:szCs w:val="28"/>
          <w:lang w:val="uk-UA"/>
        </w:rPr>
        <w:t xml:space="preserve"> </w:t>
      </w:r>
      <w:r w:rsidR="003D1E6B">
        <w:rPr>
          <w:sz w:val="26"/>
          <w:szCs w:val="26"/>
          <w:lang w:val="uk-UA"/>
        </w:rPr>
        <w:t>2023</w:t>
      </w:r>
      <w:r w:rsidR="003D1E6B" w:rsidRPr="00922042">
        <w:rPr>
          <w:sz w:val="28"/>
          <w:szCs w:val="28"/>
          <w:lang w:val="uk-UA"/>
        </w:rPr>
        <w:t xml:space="preserve"> </w:t>
      </w:r>
      <w:r w:rsidR="003D1E6B">
        <w:rPr>
          <w:sz w:val="26"/>
          <w:szCs w:val="26"/>
          <w:lang w:val="uk-UA"/>
        </w:rPr>
        <w:t>рік</w:t>
      </w:r>
      <w:r w:rsidR="00B36772" w:rsidRPr="00922042">
        <w:rPr>
          <w:sz w:val="28"/>
          <w:szCs w:val="28"/>
          <w:lang w:val="uk-UA"/>
        </w:rPr>
        <w:t xml:space="preserve"> </w:t>
      </w:r>
      <w:r w:rsidR="00B36772">
        <w:rPr>
          <w:sz w:val="26"/>
          <w:szCs w:val="26"/>
          <w:lang w:val="uk-UA"/>
        </w:rPr>
        <w:t>та</w:t>
      </w:r>
      <w:r w:rsidR="00B36772" w:rsidRPr="00922042">
        <w:rPr>
          <w:sz w:val="28"/>
          <w:szCs w:val="28"/>
          <w:lang w:val="uk-UA"/>
        </w:rPr>
        <w:t xml:space="preserve"> </w:t>
      </w:r>
      <w:r w:rsidR="00B36772">
        <w:rPr>
          <w:sz w:val="26"/>
          <w:szCs w:val="26"/>
          <w:lang w:val="uk-UA"/>
        </w:rPr>
        <w:t>не подано одного із обов’язкових для участі в конкурсі</w:t>
      </w:r>
      <w:r w:rsidR="0092555D">
        <w:rPr>
          <w:sz w:val="26"/>
          <w:szCs w:val="26"/>
          <w:lang w:val="uk-UA"/>
        </w:rPr>
        <w:t xml:space="preserve"> документів</w:t>
      </w:r>
      <w:r w:rsidR="00B36772">
        <w:rPr>
          <w:sz w:val="26"/>
          <w:szCs w:val="26"/>
          <w:lang w:val="uk-UA"/>
        </w:rPr>
        <w:t xml:space="preserve">, що підтверджує відповідність кандидата на посаду судді окремим вимогам статті 69 Закону, </w:t>
      </w:r>
      <w:r w:rsidR="0092555D">
        <w:rPr>
          <w:sz w:val="26"/>
          <w:szCs w:val="26"/>
          <w:lang w:val="uk-UA"/>
        </w:rPr>
        <w:t>а саме:</w:t>
      </w:r>
      <w:r w:rsidR="00EF7B4C">
        <w:rPr>
          <w:sz w:val="26"/>
          <w:szCs w:val="26"/>
          <w:lang w:val="uk-UA"/>
        </w:rPr>
        <w:t xml:space="preserve"> витяг</w:t>
      </w:r>
      <w:r w:rsidR="00570F89">
        <w:rPr>
          <w:sz w:val="26"/>
          <w:szCs w:val="26"/>
          <w:lang w:val="uk-UA"/>
        </w:rPr>
        <w:t>у</w:t>
      </w:r>
      <w:r w:rsidR="0092555D">
        <w:rPr>
          <w:sz w:val="26"/>
          <w:szCs w:val="26"/>
          <w:lang w:val="uk-UA"/>
        </w:rPr>
        <w:t xml:space="preserve"> з інформаційно-аналітичної системи «Облік відомостей про притягнення особи до кримінальної відповідальності та наявності судимості». </w:t>
      </w:r>
    </w:p>
    <w:p w:rsidR="00F256D4" w:rsidRDefault="00F256D4" w:rsidP="002D5BC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713029">
        <w:rPr>
          <w:sz w:val="26"/>
          <w:szCs w:val="26"/>
          <w:lang w:val="uk-UA"/>
        </w:rPr>
        <w:t>З</w:t>
      </w:r>
      <w:r w:rsidRPr="00F256D4">
        <w:rPr>
          <w:sz w:val="26"/>
          <w:szCs w:val="26"/>
          <w:lang w:val="uk-UA"/>
        </w:rPr>
        <w:t xml:space="preserve"> урахуванням викладеного Комісією встановлено відсутність у кандидата досвіду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 </w:t>
      </w:r>
      <w:r w:rsidR="004F075A">
        <w:rPr>
          <w:sz w:val="26"/>
          <w:szCs w:val="26"/>
          <w:lang w:val="uk-UA"/>
        </w:rPr>
        <w:t xml:space="preserve">а також </w:t>
      </w:r>
      <w:bookmarkStart w:id="0" w:name="_GoBack"/>
      <w:bookmarkEnd w:id="0"/>
      <w:r w:rsidR="00F02A3E">
        <w:rPr>
          <w:sz w:val="26"/>
          <w:szCs w:val="26"/>
          <w:lang w:val="uk-UA"/>
        </w:rPr>
        <w:t xml:space="preserve">подання ним неповного переліку документів, </w:t>
      </w:r>
      <w:r w:rsidRPr="00F256D4">
        <w:rPr>
          <w:sz w:val="26"/>
          <w:szCs w:val="26"/>
          <w:lang w:val="uk-UA"/>
        </w:rPr>
        <w:t>що є підставою для відмови в допуску до проходження кваліфікаційного оцінювання та участі в конкурсі на посаду судді апеляційного суду.</w:t>
      </w:r>
    </w:p>
    <w:p w:rsidR="009A4BCD" w:rsidRPr="004006AE" w:rsidRDefault="00533F3F" w:rsidP="002D5BCE">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4006AE">
        <w:rPr>
          <w:color w:val="000000"/>
          <w:sz w:val="26"/>
          <w:szCs w:val="26"/>
          <w:lang w:val="uk-UA"/>
        </w:rPr>
        <w:t xml:space="preserve">Керуючись статтями 79-3, 83, 93, 101 Закону України «Про судоустрій і статус суддів», </w:t>
      </w:r>
      <w:r w:rsidR="004006AE" w:rsidRPr="004006AE">
        <w:rPr>
          <w:color w:val="000000"/>
          <w:sz w:val="26"/>
          <w:szCs w:val="26"/>
          <w:lang w:val="uk-UA"/>
        </w:rPr>
        <w:t xml:space="preserve">Вища кваліфікаційна комісія суддів України </w:t>
      </w:r>
      <w:r w:rsidRPr="004006AE">
        <w:rPr>
          <w:sz w:val="26"/>
          <w:szCs w:val="26"/>
          <w:lang w:val="uk-UA"/>
        </w:rPr>
        <w:t>одноголосно</w:t>
      </w:r>
    </w:p>
    <w:p w:rsidR="003A2B90" w:rsidRPr="004006AE" w:rsidRDefault="003A2B90" w:rsidP="002D5BCE">
      <w:pPr>
        <w:pBdr>
          <w:top w:val="nil"/>
          <w:left w:val="nil"/>
          <w:bottom w:val="nil"/>
          <w:right w:val="nil"/>
          <w:between w:val="nil"/>
        </w:pBdr>
        <w:spacing w:line="240" w:lineRule="auto"/>
        <w:ind w:leftChars="-60" w:left="-144" w:firstLineChars="0" w:firstLine="0"/>
        <w:rPr>
          <w:color w:val="000000"/>
          <w:sz w:val="26"/>
          <w:szCs w:val="26"/>
          <w:lang w:val="uk-UA"/>
        </w:rPr>
      </w:pPr>
    </w:p>
    <w:p w:rsidR="009A4BCD" w:rsidRPr="004006AE" w:rsidRDefault="00533F3F" w:rsidP="002D5BCE">
      <w:pPr>
        <w:pBdr>
          <w:top w:val="nil"/>
          <w:left w:val="nil"/>
          <w:bottom w:val="nil"/>
          <w:right w:val="nil"/>
          <w:between w:val="nil"/>
        </w:pBdr>
        <w:spacing w:line="240" w:lineRule="auto"/>
        <w:ind w:leftChars="-60" w:left="-141" w:hanging="3"/>
        <w:jc w:val="center"/>
        <w:rPr>
          <w:color w:val="000000"/>
          <w:sz w:val="26"/>
          <w:szCs w:val="26"/>
          <w:lang w:val="uk-UA"/>
        </w:rPr>
      </w:pPr>
      <w:r w:rsidRPr="004006AE">
        <w:rPr>
          <w:color w:val="000000"/>
          <w:sz w:val="26"/>
          <w:szCs w:val="26"/>
          <w:lang w:val="uk-UA"/>
        </w:rPr>
        <w:t>вирішила:</w:t>
      </w:r>
    </w:p>
    <w:p w:rsidR="003A2B90" w:rsidRPr="004006AE" w:rsidRDefault="003A2B90" w:rsidP="002D5BCE">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p>
    <w:p w:rsidR="009A4BCD" w:rsidRPr="004006AE" w:rsidRDefault="007A237C" w:rsidP="002D5BCE">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sidRPr="004006AE">
        <w:rPr>
          <w:color w:val="000000"/>
          <w:sz w:val="26"/>
          <w:szCs w:val="26"/>
          <w:lang w:val="uk-UA"/>
        </w:rPr>
        <w:t>в</w:t>
      </w:r>
      <w:r w:rsidR="00345D0F">
        <w:rPr>
          <w:color w:val="000000"/>
          <w:sz w:val="26"/>
          <w:szCs w:val="26"/>
          <w:lang w:val="uk-UA"/>
        </w:rPr>
        <w:t xml:space="preserve">ідмовити </w:t>
      </w:r>
      <w:proofErr w:type="spellStart"/>
      <w:r w:rsidR="00041E52">
        <w:rPr>
          <w:color w:val="000000"/>
          <w:sz w:val="26"/>
          <w:szCs w:val="26"/>
          <w:lang w:val="uk-UA"/>
        </w:rPr>
        <w:t>Милованову</w:t>
      </w:r>
      <w:proofErr w:type="spellEnd"/>
      <w:r w:rsidR="00041E52">
        <w:rPr>
          <w:color w:val="000000"/>
          <w:sz w:val="26"/>
          <w:szCs w:val="26"/>
          <w:lang w:val="uk-UA"/>
        </w:rPr>
        <w:t xml:space="preserve"> Руслану Валерійовичу </w:t>
      </w:r>
      <w:r w:rsidR="00573D9B" w:rsidRPr="004006AE">
        <w:rPr>
          <w:color w:val="000000"/>
          <w:sz w:val="26"/>
          <w:szCs w:val="26"/>
          <w:lang w:val="uk-UA"/>
        </w:rPr>
        <w:t>в</w:t>
      </w:r>
      <w:r w:rsidR="00533F3F" w:rsidRPr="004006AE">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4006AE">
        <w:rPr>
          <w:color w:val="000000"/>
          <w:sz w:val="26"/>
          <w:szCs w:val="26"/>
          <w:lang w:val="uk-UA"/>
        </w:rPr>
        <w:t>ї комісії суддів України від</w:t>
      </w:r>
      <w:r w:rsidR="0001382E">
        <w:rPr>
          <w:color w:val="000000"/>
          <w:sz w:val="26"/>
          <w:szCs w:val="26"/>
          <w:lang w:val="uk-UA"/>
        </w:rPr>
        <w:t xml:space="preserve"> </w:t>
      </w:r>
      <w:r w:rsidR="00573D9B" w:rsidRPr="004006AE">
        <w:rPr>
          <w:color w:val="000000"/>
          <w:sz w:val="26"/>
          <w:szCs w:val="26"/>
          <w:lang w:val="uk-UA"/>
        </w:rPr>
        <w:t>14</w:t>
      </w:r>
      <w:r w:rsidR="0001382E">
        <w:rPr>
          <w:color w:val="000000"/>
          <w:sz w:val="26"/>
          <w:szCs w:val="26"/>
          <w:lang w:val="uk-UA"/>
        </w:rPr>
        <w:t xml:space="preserve"> </w:t>
      </w:r>
      <w:r w:rsidR="00F77463">
        <w:rPr>
          <w:color w:val="000000"/>
          <w:sz w:val="26"/>
          <w:szCs w:val="26"/>
          <w:lang w:val="uk-UA"/>
        </w:rPr>
        <w:t>вересня 2023 року № 94/зп-23.</w:t>
      </w:r>
    </w:p>
    <w:p w:rsidR="009A4BCD" w:rsidRDefault="009A4BCD" w:rsidP="002D5BCE">
      <w:pPr>
        <w:pBdr>
          <w:top w:val="nil"/>
          <w:left w:val="nil"/>
          <w:bottom w:val="nil"/>
          <w:right w:val="nil"/>
          <w:between w:val="nil"/>
        </w:pBdr>
        <w:spacing w:line="240" w:lineRule="auto"/>
        <w:ind w:leftChars="-60" w:left="-141" w:hanging="3"/>
        <w:jc w:val="both"/>
        <w:rPr>
          <w:color w:val="000000"/>
          <w:sz w:val="26"/>
          <w:szCs w:val="26"/>
          <w:lang w:val="uk-UA"/>
        </w:rPr>
      </w:pPr>
    </w:p>
    <w:p w:rsidR="004006AE" w:rsidRPr="004006AE" w:rsidRDefault="004006AE" w:rsidP="002D5BCE">
      <w:pPr>
        <w:pBdr>
          <w:top w:val="nil"/>
          <w:left w:val="nil"/>
          <w:bottom w:val="nil"/>
          <w:right w:val="nil"/>
          <w:between w:val="nil"/>
        </w:pBdr>
        <w:spacing w:line="240" w:lineRule="auto"/>
        <w:ind w:leftChars="-60" w:left="-141" w:hanging="3"/>
        <w:jc w:val="both"/>
        <w:rPr>
          <w:color w:val="000000"/>
          <w:sz w:val="26"/>
          <w:szCs w:val="26"/>
          <w:lang w:val="uk-UA"/>
        </w:rPr>
      </w:pPr>
    </w:p>
    <w:p w:rsidR="004006AE" w:rsidRPr="004006AE" w:rsidRDefault="004006AE" w:rsidP="002D5BCE">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sidRPr="004006AE">
        <w:rPr>
          <w:color w:val="000000"/>
          <w:position w:val="0"/>
          <w:sz w:val="26"/>
          <w:szCs w:val="26"/>
          <w:lang w:val="uk-UA" w:eastAsia="uk-UA"/>
        </w:rPr>
        <w:t>Головуючий</w:t>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Pr="004006AE">
        <w:rPr>
          <w:color w:val="000000"/>
          <w:position w:val="0"/>
          <w:sz w:val="26"/>
          <w:szCs w:val="26"/>
          <w:lang w:val="uk-UA" w:eastAsia="uk-UA"/>
        </w:rPr>
        <w:tab/>
      </w:r>
      <w:r w:rsidR="0001382E">
        <w:rPr>
          <w:color w:val="000000"/>
          <w:position w:val="0"/>
          <w:sz w:val="26"/>
          <w:szCs w:val="26"/>
          <w:lang w:val="uk-UA" w:eastAsia="uk-UA"/>
        </w:rPr>
        <w:tab/>
      </w:r>
      <w:r w:rsidRPr="004006AE">
        <w:rPr>
          <w:color w:val="000000"/>
          <w:position w:val="0"/>
          <w:sz w:val="26"/>
          <w:szCs w:val="26"/>
          <w:lang w:val="uk-UA" w:eastAsia="uk-UA"/>
        </w:rPr>
        <w:t xml:space="preserve">   Михайло БОГОНІС</w:t>
      </w:r>
    </w:p>
    <w:p w:rsidR="004006AE" w:rsidRPr="004006AE" w:rsidRDefault="004006AE" w:rsidP="002D5BCE">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4006AE" w:rsidRPr="004006AE" w:rsidRDefault="00210809" w:rsidP="002D5BCE">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Члени Комісії:</w:t>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sidR="0001382E">
        <w:rPr>
          <w:color w:val="000000"/>
          <w:position w:val="0"/>
          <w:sz w:val="26"/>
          <w:szCs w:val="26"/>
          <w:lang w:val="uk-UA" w:eastAsia="uk-UA"/>
        </w:rPr>
        <w:tab/>
      </w:r>
      <w:r>
        <w:rPr>
          <w:color w:val="000000"/>
          <w:position w:val="0"/>
          <w:sz w:val="26"/>
          <w:szCs w:val="26"/>
          <w:lang w:val="uk-UA" w:eastAsia="uk-UA"/>
        </w:rPr>
        <w:t xml:space="preserve">   </w:t>
      </w:r>
      <w:r w:rsidR="004006AE" w:rsidRPr="004006AE">
        <w:rPr>
          <w:color w:val="000000"/>
          <w:position w:val="0"/>
          <w:sz w:val="26"/>
          <w:szCs w:val="26"/>
          <w:lang w:val="uk-UA" w:eastAsia="uk-UA"/>
        </w:rPr>
        <w:t>Надія КОБЕЦЬКА</w:t>
      </w:r>
    </w:p>
    <w:p w:rsidR="004006AE" w:rsidRPr="004006AE" w:rsidRDefault="004006AE" w:rsidP="002D5BCE">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4006AE" w:rsidRPr="004006AE" w:rsidRDefault="00210809" w:rsidP="002D5BCE">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 xml:space="preserve">    </w:t>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t xml:space="preserve">   </w:t>
      </w:r>
      <w:r w:rsidR="004006AE" w:rsidRPr="004006AE">
        <w:rPr>
          <w:color w:val="000000"/>
          <w:position w:val="0"/>
          <w:sz w:val="26"/>
          <w:szCs w:val="26"/>
          <w:lang w:val="uk-UA" w:eastAsia="uk-UA"/>
        </w:rPr>
        <w:t>Галина ШЕВЧУК</w:t>
      </w:r>
    </w:p>
    <w:sectPr w:rsidR="004006AE" w:rsidRPr="004006AE"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BCE" w:rsidRDefault="002D5BCE">
      <w:pPr>
        <w:spacing w:line="240" w:lineRule="auto"/>
        <w:ind w:left="0" w:hanging="2"/>
      </w:pPr>
      <w:r>
        <w:separator/>
      </w:r>
    </w:p>
  </w:endnote>
  <w:endnote w:type="continuationSeparator" w:id="0">
    <w:p w:rsidR="002D5BCE" w:rsidRDefault="002D5B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CE" w:rsidRDefault="002D5BCE">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BCE" w:rsidRDefault="002D5BCE">
      <w:pPr>
        <w:spacing w:line="240" w:lineRule="auto"/>
        <w:ind w:left="0" w:hanging="2"/>
      </w:pPr>
      <w:r>
        <w:separator/>
      </w:r>
    </w:p>
  </w:footnote>
  <w:footnote w:type="continuationSeparator" w:id="0">
    <w:p w:rsidR="002D5BCE" w:rsidRDefault="002D5BC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CE" w:rsidRDefault="002D5BC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22042">
      <w:rPr>
        <w:noProof/>
        <w:color w:val="000000"/>
      </w:rPr>
      <w:t>5</w:t>
    </w:r>
    <w:r>
      <w:rPr>
        <w:color w:val="000000"/>
      </w:rPr>
      <w:fldChar w:fldCharType="end"/>
    </w:r>
  </w:p>
  <w:p w:rsidR="002D5BCE" w:rsidRDefault="002D5BCE">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04145"/>
    <w:rsid w:val="000114A8"/>
    <w:rsid w:val="0001382E"/>
    <w:rsid w:val="00041E52"/>
    <w:rsid w:val="00054D5C"/>
    <w:rsid w:val="00077BE3"/>
    <w:rsid w:val="000B01A2"/>
    <w:rsid w:val="000C54B9"/>
    <w:rsid w:val="000C5E3B"/>
    <w:rsid w:val="000D427A"/>
    <w:rsid w:val="000E0331"/>
    <w:rsid w:val="000E7A2A"/>
    <w:rsid w:val="000E7DAF"/>
    <w:rsid w:val="000F48C8"/>
    <w:rsid w:val="00101B47"/>
    <w:rsid w:val="0010346A"/>
    <w:rsid w:val="00117061"/>
    <w:rsid w:val="00146AA4"/>
    <w:rsid w:val="00157C4E"/>
    <w:rsid w:val="00161C36"/>
    <w:rsid w:val="00162DE6"/>
    <w:rsid w:val="001642BA"/>
    <w:rsid w:val="00164517"/>
    <w:rsid w:val="00180315"/>
    <w:rsid w:val="00184450"/>
    <w:rsid w:val="00186882"/>
    <w:rsid w:val="00192882"/>
    <w:rsid w:val="001951FF"/>
    <w:rsid w:val="001A0DB9"/>
    <w:rsid w:val="001B17AB"/>
    <w:rsid w:val="001D7402"/>
    <w:rsid w:val="001F40E8"/>
    <w:rsid w:val="00210341"/>
    <w:rsid w:val="00210809"/>
    <w:rsid w:val="00217B87"/>
    <w:rsid w:val="002307C3"/>
    <w:rsid w:val="00236431"/>
    <w:rsid w:val="0023699C"/>
    <w:rsid w:val="00250056"/>
    <w:rsid w:val="00251266"/>
    <w:rsid w:val="00271586"/>
    <w:rsid w:val="00287C5A"/>
    <w:rsid w:val="00295ED1"/>
    <w:rsid w:val="002B17AC"/>
    <w:rsid w:val="002C74E2"/>
    <w:rsid w:val="002D5BCE"/>
    <w:rsid w:val="002E7494"/>
    <w:rsid w:val="002F2B79"/>
    <w:rsid w:val="002F39F0"/>
    <w:rsid w:val="002F764E"/>
    <w:rsid w:val="00330C6B"/>
    <w:rsid w:val="00345D0F"/>
    <w:rsid w:val="0034714B"/>
    <w:rsid w:val="003540A0"/>
    <w:rsid w:val="00356FFA"/>
    <w:rsid w:val="00357DC1"/>
    <w:rsid w:val="00361C80"/>
    <w:rsid w:val="003A0FCB"/>
    <w:rsid w:val="003A2B90"/>
    <w:rsid w:val="003B1F09"/>
    <w:rsid w:val="003B7483"/>
    <w:rsid w:val="003C2EDF"/>
    <w:rsid w:val="003D1E6B"/>
    <w:rsid w:val="003E348A"/>
    <w:rsid w:val="003E627C"/>
    <w:rsid w:val="004006AE"/>
    <w:rsid w:val="004070A3"/>
    <w:rsid w:val="004078F3"/>
    <w:rsid w:val="004224A6"/>
    <w:rsid w:val="00440720"/>
    <w:rsid w:val="00457DE1"/>
    <w:rsid w:val="004745A2"/>
    <w:rsid w:val="004849AA"/>
    <w:rsid w:val="004852AB"/>
    <w:rsid w:val="0049314C"/>
    <w:rsid w:val="004A3174"/>
    <w:rsid w:val="004B2A92"/>
    <w:rsid w:val="004C7680"/>
    <w:rsid w:val="004D45F5"/>
    <w:rsid w:val="004F075A"/>
    <w:rsid w:val="004F56E7"/>
    <w:rsid w:val="00510349"/>
    <w:rsid w:val="00533F3F"/>
    <w:rsid w:val="005364FA"/>
    <w:rsid w:val="0054034B"/>
    <w:rsid w:val="00570F89"/>
    <w:rsid w:val="00573D9B"/>
    <w:rsid w:val="005C2C59"/>
    <w:rsid w:val="005C79AD"/>
    <w:rsid w:val="00625BCD"/>
    <w:rsid w:val="0063621B"/>
    <w:rsid w:val="006436D2"/>
    <w:rsid w:val="00655CE2"/>
    <w:rsid w:val="00660EDC"/>
    <w:rsid w:val="00674EDC"/>
    <w:rsid w:val="00685349"/>
    <w:rsid w:val="006863DB"/>
    <w:rsid w:val="00686985"/>
    <w:rsid w:val="00691F84"/>
    <w:rsid w:val="006B11EF"/>
    <w:rsid w:val="006B2CB7"/>
    <w:rsid w:val="006B7AA0"/>
    <w:rsid w:val="006E4EF9"/>
    <w:rsid w:val="006F6A8C"/>
    <w:rsid w:val="00713029"/>
    <w:rsid w:val="00763196"/>
    <w:rsid w:val="00763FD8"/>
    <w:rsid w:val="00771F4D"/>
    <w:rsid w:val="007813BD"/>
    <w:rsid w:val="00781948"/>
    <w:rsid w:val="007A237C"/>
    <w:rsid w:val="007D7C86"/>
    <w:rsid w:val="007D7DF8"/>
    <w:rsid w:val="007F265D"/>
    <w:rsid w:val="007F6F7A"/>
    <w:rsid w:val="00826065"/>
    <w:rsid w:val="00827EE8"/>
    <w:rsid w:val="008319B0"/>
    <w:rsid w:val="00840BB9"/>
    <w:rsid w:val="00847CB3"/>
    <w:rsid w:val="00852FC9"/>
    <w:rsid w:val="00871A4E"/>
    <w:rsid w:val="00875942"/>
    <w:rsid w:val="00892586"/>
    <w:rsid w:val="008A5A6B"/>
    <w:rsid w:val="008F026F"/>
    <w:rsid w:val="00912716"/>
    <w:rsid w:val="00912F23"/>
    <w:rsid w:val="00922042"/>
    <w:rsid w:val="00923C9B"/>
    <w:rsid w:val="0092555D"/>
    <w:rsid w:val="009520F8"/>
    <w:rsid w:val="00953F80"/>
    <w:rsid w:val="00960D56"/>
    <w:rsid w:val="009877E5"/>
    <w:rsid w:val="009A4BCD"/>
    <w:rsid w:val="009A4DF1"/>
    <w:rsid w:val="009B3733"/>
    <w:rsid w:val="009C03F0"/>
    <w:rsid w:val="009D0FE4"/>
    <w:rsid w:val="009E07D6"/>
    <w:rsid w:val="009F6E2D"/>
    <w:rsid w:val="00A05AAF"/>
    <w:rsid w:val="00A1252C"/>
    <w:rsid w:val="00A30E41"/>
    <w:rsid w:val="00A36EE6"/>
    <w:rsid w:val="00A56CE5"/>
    <w:rsid w:val="00A5735D"/>
    <w:rsid w:val="00A849D7"/>
    <w:rsid w:val="00A85654"/>
    <w:rsid w:val="00A936E9"/>
    <w:rsid w:val="00A9514E"/>
    <w:rsid w:val="00A96647"/>
    <w:rsid w:val="00AA3BBC"/>
    <w:rsid w:val="00AD2941"/>
    <w:rsid w:val="00AD3398"/>
    <w:rsid w:val="00AE042F"/>
    <w:rsid w:val="00AE7D44"/>
    <w:rsid w:val="00AF3628"/>
    <w:rsid w:val="00B36772"/>
    <w:rsid w:val="00B45F31"/>
    <w:rsid w:val="00B65395"/>
    <w:rsid w:val="00B7518F"/>
    <w:rsid w:val="00B76681"/>
    <w:rsid w:val="00B8166F"/>
    <w:rsid w:val="00B841C0"/>
    <w:rsid w:val="00B93F80"/>
    <w:rsid w:val="00BA37B6"/>
    <w:rsid w:val="00BA5EDC"/>
    <w:rsid w:val="00BB62D2"/>
    <w:rsid w:val="00BF0EDD"/>
    <w:rsid w:val="00C031B8"/>
    <w:rsid w:val="00C03C79"/>
    <w:rsid w:val="00C079D1"/>
    <w:rsid w:val="00C10704"/>
    <w:rsid w:val="00C131AD"/>
    <w:rsid w:val="00C24BC6"/>
    <w:rsid w:val="00C40CBB"/>
    <w:rsid w:val="00C41DA7"/>
    <w:rsid w:val="00C91096"/>
    <w:rsid w:val="00CB12DF"/>
    <w:rsid w:val="00CB2048"/>
    <w:rsid w:val="00CC2B1F"/>
    <w:rsid w:val="00CC3D81"/>
    <w:rsid w:val="00CC40EA"/>
    <w:rsid w:val="00CC63EA"/>
    <w:rsid w:val="00CD2F9B"/>
    <w:rsid w:val="00CD7EFA"/>
    <w:rsid w:val="00CE6BAA"/>
    <w:rsid w:val="00D017E0"/>
    <w:rsid w:val="00D01F3C"/>
    <w:rsid w:val="00D04AAF"/>
    <w:rsid w:val="00D2546D"/>
    <w:rsid w:val="00D30473"/>
    <w:rsid w:val="00D463BA"/>
    <w:rsid w:val="00D66FD0"/>
    <w:rsid w:val="00D80070"/>
    <w:rsid w:val="00D835C5"/>
    <w:rsid w:val="00DA62C6"/>
    <w:rsid w:val="00DB6638"/>
    <w:rsid w:val="00DC439F"/>
    <w:rsid w:val="00DE4A79"/>
    <w:rsid w:val="00DF19C7"/>
    <w:rsid w:val="00DF3E64"/>
    <w:rsid w:val="00DF59CF"/>
    <w:rsid w:val="00E013DC"/>
    <w:rsid w:val="00E14FEF"/>
    <w:rsid w:val="00E17BAA"/>
    <w:rsid w:val="00E27267"/>
    <w:rsid w:val="00E51C74"/>
    <w:rsid w:val="00E57378"/>
    <w:rsid w:val="00E60DF9"/>
    <w:rsid w:val="00E64802"/>
    <w:rsid w:val="00E702DA"/>
    <w:rsid w:val="00E84EF1"/>
    <w:rsid w:val="00E85D10"/>
    <w:rsid w:val="00E92AFB"/>
    <w:rsid w:val="00ED3AF7"/>
    <w:rsid w:val="00ED7AC9"/>
    <w:rsid w:val="00EF0F9D"/>
    <w:rsid w:val="00EF101A"/>
    <w:rsid w:val="00EF1CED"/>
    <w:rsid w:val="00EF6BC1"/>
    <w:rsid w:val="00EF7B4C"/>
    <w:rsid w:val="00F02A3E"/>
    <w:rsid w:val="00F04514"/>
    <w:rsid w:val="00F20FDF"/>
    <w:rsid w:val="00F256D4"/>
    <w:rsid w:val="00F346D7"/>
    <w:rsid w:val="00F54AC0"/>
    <w:rsid w:val="00F6103F"/>
    <w:rsid w:val="00F62170"/>
    <w:rsid w:val="00F64317"/>
    <w:rsid w:val="00F77463"/>
    <w:rsid w:val="00F910A4"/>
    <w:rsid w:val="00FA1475"/>
    <w:rsid w:val="00FA3190"/>
    <w:rsid w:val="00FB262E"/>
    <w:rsid w:val="00FC2390"/>
    <w:rsid w:val="00FE02D5"/>
    <w:rsid w:val="00FF6B57"/>
    <w:rsid w:val="00FF6C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9387</Words>
  <Characters>5352</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2024-02-26T10:00:00Z</cp:lastPrinted>
  <dcterms:created xsi:type="dcterms:W3CDTF">2024-03-25T10:26:00Z</dcterms:created>
  <dcterms:modified xsi:type="dcterms:W3CDTF">2024-03-25T10:26:00Z</dcterms:modified>
</cp:coreProperties>
</file>