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7D" w:rsidRPr="0053242A" w:rsidRDefault="00594B7D" w:rsidP="00820100">
      <w:pPr>
        <w:spacing w:after="0" w:line="240" w:lineRule="auto"/>
        <w:ind w:left="4517" w:right="4251"/>
        <w:jc w:val="center"/>
        <w:rPr>
          <w:rFonts w:ascii="Times New Roman" w:eastAsia="Times New Roman" w:hAnsi="Times New Roman" w:cs="Times New Roman"/>
          <w:color w:val="000000" w:themeColor="text1"/>
          <w:sz w:val="24"/>
          <w:szCs w:val="24"/>
          <w:lang w:eastAsia="uk-UA"/>
        </w:rPr>
      </w:pPr>
      <w:r w:rsidRPr="0053242A">
        <w:rPr>
          <w:rFonts w:ascii="Times New Roman" w:eastAsia="Times New Roman" w:hAnsi="Times New Roman" w:cs="Times New Roman"/>
          <w:noProof/>
          <w:color w:val="000000" w:themeColor="text1"/>
          <w:sz w:val="28"/>
          <w:szCs w:val="28"/>
          <w:bdr w:val="none" w:sz="0" w:space="0" w:color="auto" w:frame="1"/>
          <w:lang w:eastAsia="uk-UA"/>
        </w:rPr>
        <w:drawing>
          <wp:inline distT="0" distB="0" distL="0" distR="0" wp14:anchorId="2FB2476B" wp14:editId="656AA444">
            <wp:extent cx="534009" cy="701707"/>
            <wp:effectExtent l="0" t="0" r="0" b="3175"/>
            <wp:docPr id="1" name="Рисунок 1"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19" cy="716437"/>
                    </a:xfrm>
                    <a:prstGeom prst="rect">
                      <a:avLst/>
                    </a:prstGeom>
                    <a:noFill/>
                    <a:ln>
                      <a:noFill/>
                    </a:ln>
                  </pic:spPr>
                </pic:pic>
              </a:graphicData>
            </a:graphic>
          </wp:inline>
        </w:drawing>
      </w:r>
    </w:p>
    <w:p w:rsidR="00594B7D" w:rsidRPr="0053242A" w:rsidRDefault="00594B7D" w:rsidP="00820100">
      <w:pPr>
        <w:spacing w:after="0" w:line="240" w:lineRule="auto"/>
        <w:rPr>
          <w:rFonts w:ascii="Times New Roman" w:eastAsia="Times New Roman" w:hAnsi="Times New Roman" w:cs="Times New Roman"/>
          <w:color w:val="000000" w:themeColor="text1"/>
          <w:sz w:val="24"/>
          <w:szCs w:val="24"/>
          <w:lang w:eastAsia="uk-UA"/>
        </w:rPr>
      </w:pPr>
    </w:p>
    <w:p w:rsidR="00594B7D" w:rsidRPr="0053242A" w:rsidRDefault="00594B7D" w:rsidP="00820100">
      <w:pPr>
        <w:spacing w:after="0" w:line="240" w:lineRule="auto"/>
        <w:ind w:right="57"/>
        <w:jc w:val="center"/>
        <w:rPr>
          <w:rFonts w:ascii="Times New Roman" w:eastAsia="Times New Roman" w:hAnsi="Times New Roman" w:cs="Times New Roman"/>
          <w:color w:val="000000" w:themeColor="text1"/>
          <w:sz w:val="24"/>
          <w:szCs w:val="24"/>
          <w:lang w:eastAsia="uk-UA"/>
        </w:rPr>
      </w:pPr>
      <w:r w:rsidRPr="0053242A">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rsidR="00594B7D" w:rsidRPr="0053242A" w:rsidRDefault="00594B7D" w:rsidP="00820100">
      <w:pPr>
        <w:spacing w:after="0" w:line="240" w:lineRule="auto"/>
        <w:rPr>
          <w:rFonts w:ascii="Times New Roman" w:eastAsia="Times New Roman" w:hAnsi="Times New Roman" w:cs="Times New Roman"/>
          <w:color w:val="000000" w:themeColor="text1"/>
          <w:sz w:val="24"/>
          <w:szCs w:val="24"/>
          <w:lang w:eastAsia="uk-UA"/>
        </w:rPr>
      </w:pPr>
    </w:p>
    <w:p w:rsidR="00594B7D" w:rsidRPr="0053242A" w:rsidRDefault="00D50D58" w:rsidP="00D50D58">
      <w:pPr>
        <w:shd w:val="clear" w:color="auto" w:fill="FFFFFF"/>
        <w:tabs>
          <w:tab w:val="left" w:pos="8931"/>
        </w:tabs>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04 березня 2024 року</w:t>
      </w:r>
      <w:r w:rsidRPr="0053242A">
        <w:rPr>
          <w:rFonts w:ascii="Times New Roman" w:eastAsia="Times New Roman" w:hAnsi="Times New Roman" w:cs="Times New Roman"/>
          <w:color w:val="000000" w:themeColor="text1"/>
          <w:sz w:val="26"/>
          <w:szCs w:val="26"/>
          <w:lang w:eastAsia="uk-UA"/>
        </w:rPr>
        <w:tab/>
      </w:r>
      <w:r w:rsidR="00594B7D" w:rsidRPr="0053242A">
        <w:rPr>
          <w:rFonts w:ascii="Times New Roman" w:eastAsia="Times New Roman" w:hAnsi="Times New Roman" w:cs="Times New Roman"/>
          <w:color w:val="000000" w:themeColor="text1"/>
          <w:sz w:val="26"/>
          <w:szCs w:val="26"/>
          <w:lang w:eastAsia="uk-UA"/>
        </w:rPr>
        <w:t>м. Київ</w:t>
      </w:r>
    </w:p>
    <w:p w:rsidR="00594B7D" w:rsidRPr="0053242A" w:rsidRDefault="00594B7D" w:rsidP="00820100">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 xml:space="preserve">Р І Ш Е Н Н Я  </w:t>
      </w:r>
      <w:bookmarkStart w:id="0" w:name="_GoBack"/>
      <w:r w:rsidRPr="00DF2798">
        <w:rPr>
          <w:rFonts w:ascii="Times New Roman" w:eastAsia="Times New Roman" w:hAnsi="Times New Roman" w:cs="Times New Roman"/>
          <w:color w:val="000000" w:themeColor="text1"/>
          <w:sz w:val="26"/>
          <w:szCs w:val="26"/>
          <w:u w:val="single"/>
          <w:lang w:eastAsia="uk-UA"/>
        </w:rPr>
        <w:t xml:space="preserve">№ </w:t>
      </w:r>
      <w:r w:rsidR="00DF2798" w:rsidRPr="00DF2798">
        <w:rPr>
          <w:rFonts w:ascii="Times New Roman" w:eastAsia="Times New Roman" w:hAnsi="Times New Roman" w:cs="Times New Roman"/>
          <w:color w:val="000000" w:themeColor="text1"/>
          <w:sz w:val="26"/>
          <w:szCs w:val="26"/>
          <w:u w:val="single"/>
          <w:lang w:eastAsia="uk-UA"/>
        </w:rPr>
        <w:t>180/ас-24</w:t>
      </w:r>
      <w:bookmarkEnd w:id="0"/>
    </w:p>
    <w:p w:rsidR="00594B7D" w:rsidRPr="0053242A" w:rsidRDefault="00594B7D" w:rsidP="00820100">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Вища кваліфікаційна комісія суддів України у складі колегії:</w:t>
      </w:r>
    </w:p>
    <w:p w:rsidR="00594B7D" w:rsidRPr="0053242A" w:rsidRDefault="00594B7D" w:rsidP="00820100">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головуючого – Віталія ГАЦЕЛЮКА,</w:t>
      </w:r>
    </w:p>
    <w:p w:rsidR="00594B7D" w:rsidRPr="0053242A" w:rsidRDefault="00594B7D" w:rsidP="00820100">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членів Комісії: Олега КОЛІУША</w:t>
      </w:r>
      <w:r w:rsidR="00741928" w:rsidRPr="0053242A">
        <w:rPr>
          <w:rFonts w:ascii="Times New Roman" w:eastAsia="Times New Roman" w:hAnsi="Times New Roman" w:cs="Times New Roman"/>
          <w:color w:val="000000" w:themeColor="text1"/>
          <w:sz w:val="26"/>
          <w:szCs w:val="26"/>
          <w:lang w:eastAsia="uk-UA"/>
        </w:rPr>
        <w:t xml:space="preserve"> (доповідач)</w:t>
      </w:r>
      <w:r w:rsidRPr="0053242A">
        <w:rPr>
          <w:rFonts w:ascii="Times New Roman" w:eastAsia="Times New Roman" w:hAnsi="Times New Roman" w:cs="Times New Roman"/>
          <w:color w:val="000000" w:themeColor="text1"/>
          <w:sz w:val="26"/>
          <w:szCs w:val="26"/>
          <w:lang w:eastAsia="uk-UA"/>
        </w:rPr>
        <w:t>, Руслана МЕЛЬНИКА,</w:t>
      </w:r>
    </w:p>
    <w:p w:rsidR="00594B7D" w:rsidRPr="0053242A" w:rsidRDefault="00594B7D" w:rsidP="00820100">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 xml:space="preserve">розглянувши питання допуску </w:t>
      </w:r>
      <w:r w:rsidR="0093304C" w:rsidRPr="0053242A">
        <w:rPr>
          <w:rFonts w:ascii="Times New Roman" w:eastAsia="Times New Roman" w:hAnsi="Times New Roman" w:cs="Times New Roman"/>
          <w:color w:val="000000" w:themeColor="text1"/>
          <w:sz w:val="26"/>
          <w:szCs w:val="26"/>
          <w:lang w:eastAsia="uk-UA"/>
        </w:rPr>
        <w:t xml:space="preserve">Островської Оксани Володимирівни </w:t>
      </w:r>
      <w:r w:rsidRPr="0053242A">
        <w:rPr>
          <w:rFonts w:ascii="Times New Roman" w:eastAsia="Times New Roman" w:hAnsi="Times New Roman" w:cs="Times New Roman"/>
          <w:color w:val="000000" w:themeColor="text1"/>
          <w:sz w:val="26"/>
          <w:szCs w:val="26"/>
          <w:lang w:eastAsia="uk-UA"/>
        </w:rPr>
        <w:t>до проходження кваліфікаційного оцінювання та участі в конкурсі на зайняття вакантних посад суддів апеляційних судів,</w:t>
      </w:r>
      <w:r w:rsidRPr="0053242A">
        <w:rPr>
          <w:rFonts w:ascii="Times New Roman" w:eastAsia="Times New Roman" w:hAnsi="Times New Roman" w:cs="Times New Roman"/>
          <w:color w:val="000000" w:themeColor="text1"/>
          <w:sz w:val="16"/>
          <w:szCs w:val="16"/>
          <w:lang w:eastAsia="uk-UA"/>
        </w:rPr>
        <w:t xml:space="preserve"> </w:t>
      </w:r>
      <w:r w:rsidRPr="0053242A">
        <w:rPr>
          <w:rFonts w:ascii="Times New Roman" w:eastAsia="Times New Roman" w:hAnsi="Times New Roman" w:cs="Times New Roman"/>
          <w:color w:val="000000" w:themeColor="text1"/>
          <w:sz w:val="26"/>
          <w:szCs w:val="26"/>
          <w:lang w:eastAsia="uk-UA"/>
        </w:rPr>
        <w:t>оголошеному рішенням Вищої кваліфікаційної комісії суддів України від 14.09.2023 № 94/зп-23, </w:t>
      </w: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594B7D" w:rsidRPr="0053242A" w:rsidRDefault="00594B7D" w:rsidP="00820100">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встановила:</w:t>
      </w: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1B45DE" w:rsidRPr="0053242A" w:rsidRDefault="001B45DE" w:rsidP="001B45DE">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 xml:space="preserve">Рішенням Вищої кваліфікаційної комісії суддів України від 14.09.2023 № 94/зп-23 (зі змінами, внесеними рішеннями Комісії від 14.12.2023 № 171/зп-23 та </w:t>
      </w:r>
      <w:r w:rsidRPr="0053242A">
        <w:rPr>
          <w:color w:val="000000" w:themeColor="text1"/>
          <w:sz w:val="26"/>
          <w:szCs w:val="26"/>
        </w:rPr>
        <w:br/>
        <w:t>від 22.02.2024 № 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B45DE" w:rsidRPr="0053242A" w:rsidRDefault="001B45DE" w:rsidP="001B45DE">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Згідно з пунктом 5 зазначеного рішен</w:t>
      </w:r>
      <w:r w:rsidR="00D50D58" w:rsidRPr="0053242A">
        <w:rPr>
          <w:color w:val="000000" w:themeColor="text1"/>
          <w:sz w:val="26"/>
          <w:szCs w:val="26"/>
        </w:rPr>
        <w:t>ня питання допуску до участі у К</w:t>
      </w:r>
      <w:r w:rsidRPr="0053242A">
        <w:rPr>
          <w:color w:val="000000" w:themeColor="text1"/>
          <w:sz w:val="26"/>
          <w:szCs w:val="26"/>
        </w:rPr>
        <w:t>онкурсі вирішуються колегіями Вищої кваліфікаційної комісії суддів України.</w:t>
      </w:r>
    </w:p>
    <w:p w:rsidR="001B45DE" w:rsidRPr="0053242A" w:rsidRDefault="001B45DE" w:rsidP="001B45DE">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Особливості</w:t>
      </w:r>
      <w:r w:rsidRPr="0053242A">
        <w:rPr>
          <w:color w:val="000000" w:themeColor="text1"/>
          <w:sz w:val="16"/>
          <w:szCs w:val="16"/>
        </w:rPr>
        <w:t xml:space="preserve"> </w:t>
      </w:r>
      <w:r w:rsidRPr="0053242A">
        <w:rPr>
          <w:color w:val="000000" w:themeColor="text1"/>
          <w:sz w:val="26"/>
          <w:szCs w:val="26"/>
        </w:rPr>
        <w:t>проведення</w:t>
      </w:r>
      <w:r w:rsidRPr="0053242A">
        <w:rPr>
          <w:color w:val="000000" w:themeColor="text1"/>
          <w:sz w:val="16"/>
          <w:szCs w:val="16"/>
        </w:rPr>
        <w:t xml:space="preserve"> </w:t>
      </w:r>
      <w:r w:rsidRPr="0053242A">
        <w:rPr>
          <w:color w:val="000000" w:themeColor="text1"/>
          <w:sz w:val="26"/>
          <w:szCs w:val="26"/>
        </w:rPr>
        <w:t>Комісією</w:t>
      </w:r>
      <w:r w:rsidRPr="0053242A">
        <w:rPr>
          <w:color w:val="000000" w:themeColor="text1"/>
          <w:sz w:val="16"/>
          <w:szCs w:val="16"/>
        </w:rPr>
        <w:t xml:space="preserve"> </w:t>
      </w:r>
      <w:r w:rsidR="00D50D58" w:rsidRPr="0053242A">
        <w:rPr>
          <w:color w:val="000000" w:themeColor="text1"/>
          <w:sz w:val="26"/>
          <w:szCs w:val="26"/>
        </w:rPr>
        <w:t>К</w:t>
      </w:r>
      <w:r w:rsidRPr="0053242A">
        <w:rPr>
          <w:color w:val="000000" w:themeColor="text1"/>
          <w:sz w:val="26"/>
          <w:szCs w:val="26"/>
        </w:rPr>
        <w:t>онкурсу</w:t>
      </w:r>
      <w:r w:rsidRPr="0053242A">
        <w:rPr>
          <w:color w:val="000000" w:themeColor="text1"/>
          <w:sz w:val="16"/>
          <w:szCs w:val="16"/>
        </w:rPr>
        <w:t xml:space="preserve"> </w:t>
      </w:r>
      <w:r w:rsidRPr="0053242A">
        <w:rPr>
          <w:color w:val="000000" w:themeColor="text1"/>
          <w:sz w:val="26"/>
          <w:szCs w:val="26"/>
        </w:rPr>
        <w:t>визначено</w:t>
      </w:r>
      <w:r w:rsidRPr="0053242A">
        <w:rPr>
          <w:color w:val="000000" w:themeColor="text1"/>
          <w:sz w:val="16"/>
          <w:szCs w:val="16"/>
        </w:rPr>
        <w:t xml:space="preserve"> </w:t>
      </w:r>
      <w:r w:rsidRPr="0053242A">
        <w:rPr>
          <w:color w:val="000000" w:themeColor="text1"/>
          <w:sz w:val="26"/>
          <w:szCs w:val="26"/>
        </w:rPr>
        <w:t>статтею 79</w:t>
      </w:r>
      <w:r w:rsidRPr="0053242A">
        <w:rPr>
          <w:color w:val="000000" w:themeColor="text1"/>
          <w:sz w:val="26"/>
          <w:szCs w:val="26"/>
          <w:vertAlign w:val="superscript"/>
        </w:rPr>
        <w:t>3</w:t>
      </w:r>
      <w:r w:rsidRPr="0053242A">
        <w:rPr>
          <w:color w:val="000000" w:themeColor="text1"/>
          <w:sz w:val="26"/>
          <w:szCs w:val="26"/>
        </w:rPr>
        <w:t xml:space="preserve"> Закону України «Про судоустрій і статус суддів» (далі – Закон).</w:t>
      </w:r>
    </w:p>
    <w:p w:rsidR="001B45DE" w:rsidRPr="0053242A" w:rsidRDefault="001B45DE" w:rsidP="001B45DE">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Пунктом 1 частини четвертої статті 79</w:t>
      </w:r>
      <w:r w:rsidRPr="0053242A">
        <w:rPr>
          <w:color w:val="000000" w:themeColor="text1"/>
          <w:sz w:val="26"/>
          <w:szCs w:val="26"/>
          <w:vertAlign w:val="superscript"/>
        </w:rPr>
        <w:t>3</w:t>
      </w:r>
      <w:r w:rsidRPr="0053242A">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1) у порядку та строки, визначені цим оголошенням, подали всі необхідні документи;</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2) на</w:t>
      </w:r>
      <w:r w:rsidRPr="0053242A">
        <w:rPr>
          <w:color w:val="000000" w:themeColor="text1"/>
          <w:sz w:val="18"/>
          <w:szCs w:val="18"/>
        </w:rPr>
        <w:t xml:space="preserve"> </w:t>
      </w:r>
      <w:r w:rsidRPr="0053242A">
        <w:rPr>
          <w:color w:val="000000" w:themeColor="text1"/>
          <w:sz w:val="26"/>
          <w:szCs w:val="26"/>
        </w:rPr>
        <w:t>день</w:t>
      </w:r>
      <w:r w:rsidRPr="0053242A">
        <w:rPr>
          <w:color w:val="000000" w:themeColor="text1"/>
          <w:sz w:val="16"/>
          <w:szCs w:val="16"/>
        </w:rPr>
        <w:t xml:space="preserve"> </w:t>
      </w:r>
      <w:r w:rsidRPr="0053242A">
        <w:rPr>
          <w:color w:val="000000" w:themeColor="text1"/>
          <w:sz w:val="26"/>
          <w:szCs w:val="26"/>
        </w:rPr>
        <w:t>подання</w:t>
      </w:r>
      <w:r w:rsidRPr="0053242A">
        <w:rPr>
          <w:color w:val="000000" w:themeColor="text1"/>
          <w:sz w:val="16"/>
          <w:szCs w:val="16"/>
        </w:rPr>
        <w:t xml:space="preserve"> </w:t>
      </w:r>
      <w:r w:rsidRPr="0053242A">
        <w:rPr>
          <w:color w:val="000000" w:themeColor="text1"/>
          <w:sz w:val="26"/>
          <w:szCs w:val="26"/>
        </w:rPr>
        <w:t>документів</w:t>
      </w:r>
      <w:r w:rsidRPr="0053242A">
        <w:rPr>
          <w:color w:val="000000" w:themeColor="text1"/>
          <w:sz w:val="16"/>
          <w:szCs w:val="16"/>
        </w:rPr>
        <w:t xml:space="preserve"> </w:t>
      </w:r>
      <w:r w:rsidRPr="0053242A">
        <w:rPr>
          <w:color w:val="000000" w:themeColor="text1"/>
          <w:sz w:val="26"/>
          <w:szCs w:val="26"/>
        </w:rPr>
        <w:t>відповідають</w:t>
      </w:r>
      <w:r w:rsidRPr="0053242A">
        <w:rPr>
          <w:color w:val="000000" w:themeColor="text1"/>
          <w:sz w:val="16"/>
          <w:szCs w:val="16"/>
        </w:rPr>
        <w:t xml:space="preserve"> </w:t>
      </w:r>
      <w:r w:rsidRPr="0053242A">
        <w:rPr>
          <w:color w:val="000000" w:themeColor="text1"/>
          <w:sz w:val="26"/>
          <w:szCs w:val="26"/>
        </w:rPr>
        <w:t>встановленим</w:t>
      </w:r>
      <w:r w:rsidRPr="0053242A">
        <w:rPr>
          <w:color w:val="000000" w:themeColor="text1"/>
          <w:sz w:val="16"/>
          <w:szCs w:val="16"/>
        </w:rPr>
        <w:t xml:space="preserve"> </w:t>
      </w:r>
      <w:r w:rsidRPr="0053242A">
        <w:rPr>
          <w:color w:val="000000" w:themeColor="text1"/>
          <w:sz w:val="26"/>
          <w:szCs w:val="26"/>
        </w:rPr>
        <w:t>статтями</w:t>
      </w:r>
      <w:r w:rsidRPr="0053242A">
        <w:rPr>
          <w:color w:val="000000" w:themeColor="text1"/>
          <w:sz w:val="16"/>
          <w:szCs w:val="16"/>
        </w:rPr>
        <w:t xml:space="preserve"> </w:t>
      </w:r>
      <w:r w:rsidRPr="0053242A">
        <w:rPr>
          <w:color w:val="000000" w:themeColor="text1"/>
          <w:sz w:val="26"/>
          <w:szCs w:val="26"/>
        </w:rPr>
        <w:t>28 та 69 Закону вимогам до кандидата на посаду судді апеляційного суду.</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 xml:space="preserve">У визначений строк до Комісії із заявою про участь у </w:t>
      </w:r>
      <w:r w:rsidR="00D50D58" w:rsidRPr="0053242A">
        <w:rPr>
          <w:color w:val="000000" w:themeColor="text1"/>
          <w:sz w:val="26"/>
          <w:szCs w:val="26"/>
        </w:rPr>
        <w:t>К</w:t>
      </w:r>
      <w:r w:rsidRPr="0053242A">
        <w:rPr>
          <w:color w:val="000000" w:themeColor="text1"/>
          <w:sz w:val="26"/>
          <w:szCs w:val="26"/>
        </w:rPr>
        <w:t>онкурсі та про проведення кваліфікаційного оцінювання звернулася Островська Оксана Володимирівна.</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lastRenderedPageBreak/>
        <w:t>Перевіривши подані кандидатом документи, заслухавши доповідача, Комісія встановила таке.</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Згідно</w:t>
      </w:r>
      <w:r w:rsidRPr="0053242A">
        <w:rPr>
          <w:color w:val="000000" w:themeColor="text1"/>
          <w:sz w:val="16"/>
          <w:szCs w:val="16"/>
        </w:rPr>
        <w:t xml:space="preserve"> </w:t>
      </w:r>
      <w:r w:rsidRPr="0053242A">
        <w:rPr>
          <w:color w:val="000000" w:themeColor="text1"/>
          <w:sz w:val="26"/>
          <w:szCs w:val="26"/>
        </w:rPr>
        <w:t>з</w:t>
      </w:r>
      <w:r w:rsidRPr="0053242A">
        <w:rPr>
          <w:color w:val="000000" w:themeColor="text1"/>
          <w:sz w:val="16"/>
          <w:szCs w:val="16"/>
        </w:rPr>
        <w:t xml:space="preserve"> </w:t>
      </w:r>
      <w:r w:rsidRPr="0053242A">
        <w:rPr>
          <w:color w:val="000000" w:themeColor="text1"/>
          <w:sz w:val="26"/>
          <w:szCs w:val="26"/>
        </w:rPr>
        <w:t>частиною</w:t>
      </w:r>
      <w:r w:rsidRPr="0053242A">
        <w:rPr>
          <w:color w:val="000000" w:themeColor="text1"/>
          <w:sz w:val="16"/>
          <w:szCs w:val="16"/>
        </w:rPr>
        <w:t xml:space="preserve"> </w:t>
      </w:r>
      <w:r w:rsidRPr="0053242A">
        <w:rPr>
          <w:color w:val="000000" w:themeColor="text1"/>
          <w:sz w:val="26"/>
          <w:szCs w:val="26"/>
        </w:rPr>
        <w:t>першою</w:t>
      </w:r>
      <w:r w:rsidRPr="0053242A">
        <w:rPr>
          <w:color w:val="000000" w:themeColor="text1"/>
          <w:sz w:val="16"/>
          <w:szCs w:val="16"/>
        </w:rPr>
        <w:t xml:space="preserve"> </w:t>
      </w:r>
      <w:r w:rsidRPr="0053242A">
        <w:rPr>
          <w:color w:val="000000" w:themeColor="text1"/>
          <w:sz w:val="26"/>
          <w:szCs w:val="26"/>
        </w:rPr>
        <w:t>статті</w:t>
      </w:r>
      <w:r w:rsidRPr="0053242A">
        <w:rPr>
          <w:color w:val="000000" w:themeColor="text1"/>
          <w:sz w:val="16"/>
          <w:szCs w:val="16"/>
        </w:rPr>
        <w:t xml:space="preserve"> </w:t>
      </w:r>
      <w:r w:rsidRPr="0053242A">
        <w:rPr>
          <w:color w:val="000000" w:themeColor="text1"/>
          <w:sz w:val="26"/>
          <w:szCs w:val="26"/>
        </w:rPr>
        <w:t>69</w:t>
      </w:r>
      <w:r w:rsidRPr="0053242A">
        <w:rPr>
          <w:color w:val="000000" w:themeColor="text1"/>
          <w:sz w:val="16"/>
          <w:szCs w:val="16"/>
        </w:rPr>
        <w:t xml:space="preserve"> </w:t>
      </w:r>
      <w:r w:rsidRPr="0053242A">
        <w:rPr>
          <w:color w:val="000000" w:themeColor="text1"/>
          <w:sz w:val="26"/>
          <w:szCs w:val="26"/>
        </w:rPr>
        <w:t>Закону</w:t>
      </w:r>
      <w:r w:rsidRPr="0053242A">
        <w:rPr>
          <w:color w:val="000000" w:themeColor="text1"/>
          <w:sz w:val="16"/>
          <w:szCs w:val="16"/>
        </w:rPr>
        <w:t xml:space="preserve"> </w:t>
      </w:r>
      <w:r w:rsidRPr="0053242A">
        <w:rPr>
          <w:color w:val="000000" w:themeColor="text1"/>
          <w:sz w:val="26"/>
          <w:szCs w:val="26"/>
        </w:rPr>
        <w:t>на посаду судді може бути призначений громадянин України, не молодший тридцяти та не старший шістдесяти п’яти років, який має</w:t>
      </w:r>
      <w:r w:rsidRPr="0053242A">
        <w:rPr>
          <w:color w:val="000000" w:themeColor="text1"/>
          <w:sz w:val="16"/>
          <w:szCs w:val="16"/>
        </w:rPr>
        <w:t xml:space="preserve"> </w:t>
      </w:r>
      <w:r w:rsidRPr="0053242A">
        <w:rPr>
          <w:color w:val="000000" w:themeColor="text1"/>
          <w:sz w:val="26"/>
          <w:szCs w:val="26"/>
        </w:rPr>
        <w:t>вищу</w:t>
      </w:r>
      <w:r w:rsidRPr="0053242A">
        <w:rPr>
          <w:color w:val="000000" w:themeColor="text1"/>
          <w:sz w:val="16"/>
          <w:szCs w:val="16"/>
        </w:rPr>
        <w:t xml:space="preserve"> </w:t>
      </w:r>
      <w:r w:rsidRPr="0053242A">
        <w:rPr>
          <w:color w:val="000000" w:themeColor="text1"/>
          <w:sz w:val="26"/>
          <w:szCs w:val="26"/>
        </w:rPr>
        <w:t>юридичну</w:t>
      </w:r>
      <w:r w:rsidRPr="0053242A">
        <w:rPr>
          <w:color w:val="000000" w:themeColor="text1"/>
          <w:sz w:val="16"/>
          <w:szCs w:val="16"/>
        </w:rPr>
        <w:t xml:space="preserve"> </w:t>
      </w:r>
      <w:r w:rsidRPr="0053242A">
        <w:rPr>
          <w:color w:val="000000" w:themeColor="text1"/>
          <w:sz w:val="26"/>
          <w:szCs w:val="26"/>
        </w:rPr>
        <w:t>освіту</w:t>
      </w:r>
      <w:r w:rsidRPr="0053242A">
        <w:rPr>
          <w:color w:val="000000" w:themeColor="text1"/>
          <w:sz w:val="16"/>
          <w:szCs w:val="16"/>
        </w:rPr>
        <w:t xml:space="preserve"> </w:t>
      </w:r>
      <w:r w:rsidRPr="0053242A">
        <w:rPr>
          <w:color w:val="000000" w:themeColor="text1"/>
          <w:sz w:val="26"/>
          <w:szCs w:val="26"/>
        </w:rPr>
        <w:t>і</w:t>
      </w:r>
      <w:r w:rsidRPr="0053242A">
        <w:rPr>
          <w:color w:val="000000" w:themeColor="text1"/>
          <w:sz w:val="16"/>
          <w:szCs w:val="16"/>
        </w:rPr>
        <w:t xml:space="preserve"> </w:t>
      </w:r>
      <w:r w:rsidRPr="0053242A">
        <w:rPr>
          <w:color w:val="000000" w:themeColor="text1"/>
          <w:sz w:val="26"/>
          <w:szCs w:val="26"/>
        </w:rPr>
        <w:t>стаж</w:t>
      </w:r>
      <w:r w:rsidRPr="0053242A">
        <w:rPr>
          <w:color w:val="000000" w:themeColor="text1"/>
          <w:sz w:val="16"/>
          <w:szCs w:val="16"/>
        </w:rPr>
        <w:t xml:space="preserve"> </w:t>
      </w:r>
      <w:r w:rsidRPr="0053242A">
        <w:rPr>
          <w:color w:val="000000" w:themeColor="text1"/>
          <w:sz w:val="26"/>
          <w:szCs w:val="26"/>
        </w:rPr>
        <w:t>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1) має стаж роботи на посаді судді не менше п’яти років;</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2) має науковий ступінь у сфері права та стаж наукової роботи у сфері права щонайменше сім років;</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50D58" w:rsidRPr="0053242A">
        <w:rPr>
          <w:color w:val="000000" w:themeColor="text1"/>
          <w:sz w:val="26"/>
          <w:szCs w:val="26"/>
        </w:rPr>
        <w:t>,</w:t>
      </w:r>
      <w:r w:rsidRPr="0053242A">
        <w:rPr>
          <w:color w:val="000000" w:themeColor="text1"/>
          <w:sz w:val="26"/>
          <w:szCs w:val="26"/>
        </w:rPr>
        <w:t xml:space="preserve"> щонайменше сім років;</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4) має</w:t>
      </w:r>
      <w:r w:rsidRPr="0053242A">
        <w:rPr>
          <w:color w:val="000000" w:themeColor="text1"/>
          <w:sz w:val="16"/>
          <w:szCs w:val="16"/>
        </w:rPr>
        <w:t xml:space="preserve"> </w:t>
      </w:r>
      <w:r w:rsidRPr="0053242A">
        <w:rPr>
          <w:color w:val="000000" w:themeColor="text1"/>
          <w:sz w:val="26"/>
          <w:szCs w:val="26"/>
        </w:rPr>
        <w:t>сукупний</w:t>
      </w:r>
      <w:r w:rsidRPr="0053242A">
        <w:rPr>
          <w:color w:val="000000" w:themeColor="text1"/>
          <w:sz w:val="16"/>
          <w:szCs w:val="16"/>
        </w:rPr>
        <w:t xml:space="preserve"> </w:t>
      </w:r>
      <w:r w:rsidRPr="0053242A">
        <w:rPr>
          <w:color w:val="000000" w:themeColor="text1"/>
          <w:sz w:val="26"/>
          <w:szCs w:val="26"/>
        </w:rPr>
        <w:t>стаж</w:t>
      </w:r>
      <w:r w:rsidRPr="0053242A">
        <w:rPr>
          <w:color w:val="000000" w:themeColor="text1"/>
          <w:sz w:val="16"/>
          <w:szCs w:val="16"/>
        </w:rPr>
        <w:t xml:space="preserve"> </w:t>
      </w:r>
      <w:r w:rsidRPr="0053242A">
        <w:rPr>
          <w:color w:val="000000" w:themeColor="text1"/>
          <w:sz w:val="26"/>
          <w:szCs w:val="26"/>
        </w:rPr>
        <w:t>(досвід)</w:t>
      </w:r>
      <w:r w:rsidRPr="0053242A">
        <w:rPr>
          <w:color w:val="000000" w:themeColor="text1"/>
          <w:sz w:val="16"/>
          <w:szCs w:val="16"/>
        </w:rPr>
        <w:t xml:space="preserve"> </w:t>
      </w:r>
      <w:r w:rsidRPr="0053242A">
        <w:rPr>
          <w:color w:val="000000" w:themeColor="text1"/>
          <w:sz w:val="26"/>
          <w:szCs w:val="26"/>
        </w:rPr>
        <w:t>роботи</w:t>
      </w:r>
      <w:r w:rsidRPr="0053242A">
        <w:rPr>
          <w:color w:val="000000" w:themeColor="text1"/>
          <w:sz w:val="16"/>
          <w:szCs w:val="16"/>
        </w:rPr>
        <w:t xml:space="preserve"> </w:t>
      </w:r>
      <w:r w:rsidRPr="0053242A">
        <w:rPr>
          <w:color w:val="000000" w:themeColor="text1"/>
          <w:sz w:val="26"/>
          <w:szCs w:val="26"/>
        </w:rPr>
        <w:t>(професійної</w:t>
      </w:r>
      <w:r w:rsidRPr="0053242A">
        <w:rPr>
          <w:color w:val="000000" w:themeColor="text1"/>
          <w:sz w:val="16"/>
          <w:szCs w:val="16"/>
        </w:rPr>
        <w:t xml:space="preserve"> </w:t>
      </w:r>
      <w:r w:rsidRPr="0053242A">
        <w:rPr>
          <w:color w:val="000000" w:themeColor="text1"/>
          <w:sz w:val="26"/>
          <w:szCs w:val="26"/>
        </w:rPr>
        <w:t>діяльності) відповідно до вимог, визначених пунктами 1–3 цієї частини, щонайменше сім років.</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Островська О.В. у своїй заяві пр</w:t>
      </w:r>
      <w:r w:rsidR="00D50D58" w:rsidRPr="0053242A">
        <w:rPr>
          <w:color w:val="000000" w:themeColor="text1"/>
          <w:sz w:val="26"/>
          <w:szCs w:val="26"/>
        </w:rPr>
        <w:t>осила допустити її до участі у К</w:t>
      </w:r>
      <w:r w:rsidRPr="0053242A">
        <w:rPr>
          <w:color w:val="000000" w:themeColor="text1"/>
          <w:sz w:val="26"/>
          <w:szCs w:val="26"/>
        </w:rPr>
        <w:t>онкурсі як особу, яка відповідає вимогам пункту 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50D58" w:rsidRPr="0053242A">
        <w:rPr>
          <w:color w:val="000000" w:themeColor="text1"/>
          <w:sz w:val="26"/>
          <w:szCs w:val="26"/>
        </w:rPr>
        <w:t>,</w:t>
      </w:r>
      <w:r w:rsidRPr="0053242A">
        <w:rPr>
          <w:color w:val="000000" w:themeColor="text1"/>
          <w:sz w:val="26"/>
          <w:szCs w:val="26"/>
        </w:rPr>
        <w:t xml:space="preserve"> щонайменше сім років.</w:t>
      </w:r>
    </w:p>
    <w:p w:rsidR="007971B4" w:rsidRPr="0053242A" w:rsidRDefault="007971B4" w:rsidP="007971B4">
      <w:pPr>
        <w:pStyle w:val="a3"/>
        <w:spacing w:before="0" w:beforeAutospacing="0" w:after="0" w:afterAutospacing="0"/>
        <w:ind w:firstLine="708"/>
        <w:jc w:val="both"/>
        <w:rPr>
          <w:color w:val="000000" w:themeColor="text1"/>
          <w:sz w:val="26"/>
          <w:szCs w:val="26"/>
        </w:rPr>
      </w:pPr>
      <w:r w:rsidRPr="0053242A">
        <w:rPr>
          <w:color w:val="000000" w:themeColor="text1"/>
          <w:sz w:val="26"/>
          <w:szCs w:val="26"/>
        </w:rPr>
        <w:t>Відповідно до пункту 4.2 розділу IV Положення про проведення конкурсу на зайняття вакантної посади судді</w:t>
      </w:r>
      <w:r w:rsidR="00D50D58" w:rsidRPr="0053242A">
        <w:rPr>
          <w:color w:val="000000" w:themeColor="text1"/>
          <w:sz w:val="26"/>
          <w:szCs w:val="26"/>
        </w:rPr>
        <w:t>,</w:t>
      </w:r>
      <w:r w:rsidRPr="0053242A">
        <w:rPr>
          <w:color w:val="000000" w:themeColor="text1"/>
          <w:sz w:val="26"/>
          <w:szCs w:val="26"/>
        </w:rPr>
        <w:t xml:space="preserve"> затверджено</w:t>
      </w:r>
      <w:r w:rsidR="00D50D58" w:rsidRPr="0053242A">
        <w:rPr>
          <w:color w:val="000000" w:themeColor="text1"/>
          <w:sz w:val="26"/>
          <w:szCs w:val="26"/>
        </w:rPr>
        <w:t>го</w:t>
      </w:r>
      <w:r w:rsidRPr="0053242A">
        <w:rPr>
          <w:color w:val="000000" w:themeColor="text1"/>
          <w:sz w:val="26"/>
          <w:szCs w:val="26"/>
        </w:rPr>
        <w:t xml:space="preserve"> рішенням Комісії від 02.11.2016 </w:t>
      </w:r>
      <w:r w:rsidR="004D75A2" w:rsidRPr="0053242A">
        <w:rPr>
          <w:color w:val="000000" w:themeColor="text1"/>
          <w:sz w:val="26"/>
          <w:szCs w:val="26"/>
        </w:rPr>
        <w:t>№ </w:t>
      </w:r>
      <w:r w:rsidRPr="0053242A">
        <w:rPr>
          <w:color w:val="000000" w:themeColor="text1"/>
          <w:sz w:val="26"/>
          <w:szCs w:val="26"/>
        </w:rPr>
        <w:t>141/зп-16 (у редакції станом на час подання заяви про участь у конкурсі)</w:t>
      </w:r>
      <w:r w:rsidR="00D50D58" w:rsidRPr="0053242A">
        <w:rPr>
          <w:color w:val="000000" w:themeColor="text1"/>
          <w:sz w:val="26"/>
          <w:szCs w:val="26"/>
        </w:rPr>
        <w:t>,</w:t>
      </w:r>
      <w:r w:rsidRPr="0053242A">
        <w:rPr>
          <w:color w:val="000000" w:themeColor="text1"/>
          <w:sz w:val="26"/>
          <w:szCs w:val="26"/>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00D50D58" w:rsidRPr="0053242A">
        <w:rPr>
          <w:color w:val="000000" w:themeColor="text1"/>
          <w:sz w:val="26"/>
          <w:szCs w:val="26"/>
        </w:rPr>
        <w:t>,</w:t>
      </w:r>
      <w:r w:rsidRPr="0053242A">
        <w:rPr>
          <w:color w:val="000000" w:themeColor="text1"/>
          <w:sz w:val="26"/>
          <w:szCs w:val="26"/>
        </w:rPr>
        <w:t xml:space="preserve"> підтверджується копією свідоцтва на право зайняття адвокатською діяльністю, копією витягу з реєстру адвокатів та такими документами: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2) деклараціями про доходи від професійної діяльності для самозайнятої особи або фізичної особи-підприємця;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4) документами</w:t>
      </w:r>
      <w:r w:rsidRPr="0053242A">
        <w:rPr>
          <w:color w:val="000000" w:themeColor="text1"/>
          <w:sz w:val="16"/>
          <w:szCs w:val="16"/>
        </w:rPr>
        <w:t xml:space="preserve"> </w:t>
      </w:r>
      <w:r w:rsidRPr="0053242A">
        <w:rPr>
          <w:color w:val="000000" w:themeColor="text1"/>
          <w:sz w:val="26"/>
          <w:szCs w:val="26"/>
        </w:rPr>
        <w:t>про доходи за період здійснення професійної діяльності адвоката;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5) належним</w:t>
      </w:r>
      <w:r w:rsidRPr="0053242A">
        <w:rPr>
          <w:color w:val="000000" w:themeColor="text1"/>
          <w:sz w:val="16"/>
          <w:szCs w:val="16"/>
        </w:rPr>
        <w:t xml:space="preserve"> </w:t>
      </w:r>
      <w:r w:rsidRPr="0053242A">
        <w:rPr>
          <w:color w:val="000000" w:themeColor="text1"/>
          <w:sz w:val="26"/>
          <w:szCs w:val="26"/>
        </w:rPr>
        <w:t>чином</w:t>
      </w:r>
      <w:r w:rsidRPr="0053242A">
        <w:rPr>
          <w:color w:val="000000" w:themeColor="text1"/>
          <w:sz w:val="16"/>
          <w:szCs w:val="16"/>
        </w:rPr>
        <w:t xml:space="preserve"> </w:t>
      </w:r>
      <w:r w:rsidRPr="0053242A">
        <w:rPr>
          <w:color w:val="000000" w:themeColor="text1"/>
          <w:sz w:val="26"/>
          <w:szCs w:val="26"/>
        </w:rPr>
        <w:t>засвідченими</w:t>
      </w:r>
      <w:r w:rsidRPr="0053242A">
        <w:rPr>
          <w:color w:val="000000" w:themeColor="text1"/>
          <w:sz w:val="16"/>
          <w:szCs w:val="16"/>
        </w:rPr>
        <w:t xml:space="preserve"> </w:t>
      </w:r>
      <w:r w:rsidRPr="0053242A">
        <w:rPr>
          <w:color w:val="000000" w:themeColor="text1"/>
          <w:sz w:val="26"/>
          <w:szCs w:val="26"/>
        </w:rPr>
        <w:t>копіями судових рішень та інших процесуальних документів, які у сукупності дозволяють встановити участь адвоката у справі (провадженні);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6) іншими документами, поданими відповідно до умов проведення конкурсу.</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w:t>
      </w:r>
      <w:r w:rsidRPr="0053242A">
        <w:rPr>
          <w:color w:val="000000" w:themeColor="text1"/>
          <w:sz w:val="16"/>
          <w:szCs w:val="16"/>
        </w:rPr>
        <w:t xml:space="preserve"> </w:t>
      </w:r>
      <w:r w:rsidRPr="0053242A">
        <w:rPr>
          <w:color w:val="000000" w:themeColor="text1"/>
          <w:sz w:val="26"/>
          <w:szCs w:val="26"/>
        </w:rPr>
        <w:t>(стаж)</w:t>
      </w:r>
      <w:r w:rsidRPr="0053242A">
        <w:rPr>
          <w:color w:val="000000" w:themeColor="text1"/>
          <w:sz w:val="16"/>
          <w:szCs w:val="16"/>
        </w:rPr>
        <w:t xml:space="preserve"> </w:t>
      </w:r>
      <w:r w:rsidRPr="0053242A">
        <w:rPr>
          <w:color w:val="000000" w:themeColor="text1"/>
          <w:sz w:val="26"/>
          <w:szCs w:val="26"/>
        </w:rPr>
        <w:t>своєї</w:t>
      </w:r>
      <w:r w:rsidRPr="0053242A">
        <w:rPr>
          <w:color w:val="000000" w:themeColor="text1"/>
          <w:sz w:val="16"/>
          <w:szCs w:val="16"/>
        </w:rPr>
        <w:t xml:space="preserve"> </w:t>
      </w:r>
      <w:r w:rsidRPr="0053242A">
        <w:rPr>
          <w:color w:val="000000" w:themeColor="text1"/>
          <w:sz w:val="26"/>
          <w:szCs w:val="26"/>
        </w:rPr>
        <w:t xml:space="preserve">професійної діяльності, на </w:t>
      </w:r>
      <w:r w:rsidR="00D50D58" w:rsidRPr="0053242A">
        <w:rPr>
          <w:color w:val="000000" w:themeColor="text1"/>
          <w:sz w:val="26"/>
          <w:szCs w:val="26"/>
        </w:rPr>
        <w:t>підставі</w:t>
      </w:r>
      <w:r w:rsidRPr="0053242A">
        <w:rPr>
          <w:color w:val="000000" w:themeColor="text1"/>
          <w:sz w:val="26"/>
          <w:szCs w:val="26"/>
        </w:rPr>
        <w:t xml:space="preserve"> якого Комісія змогла б упевнитись у тому, що кандидат дійсно відповідає вимогам, встановленим пункту 3 частини першої </w:t>
      </w:r>
      <w:r w:rsidRPr="0053242A">
        <w:rPr>
          <w:color w:val="000000" w:themeColor="text1"/>
          <w:sz w:val="26"/>
          <w:szCs w:val="26"/>
        </w:rPr>
        <w:lastRenderedPageBreak/>
        <w:t>статті</w:t>
      </w:r>
      <w:r w:rsidRPr="0053242A">
        <w:rPr>
          <w:color w:val="000000" w:themeColor="text1"/>
          <w:sz w:val="16"/>
          <w:szCs w:val="16"/>
        </w:rPr>
        <w:t xml:space="preserve"> </w:t>
      </w:r>
      <w:r w:rsidRPr="0053242A">
        <w:rPr>
          <w:color w:val="000000" w:themeColor="text1"/>
          <w:sz w:val="26"/>
          <w:szCs w:val="26"/>
        </w:rPr>
        <w:t>28</w:t>
      </w:r>
      <w:r w:rsidRPr="0053242A">
        <w:rPr>
          <w:color w:val="000000" w:themeColor="text1"/>
          <w:sz w:val="16"/>
          <w:szCs w:val="16"/>
        </w:rPr>
        <w:t xml:space="preserve"> </w:t>
      </w:r>
      <w:r w:rsidRPr="0053242A">
        <w:rPr>
          <w:color w:val="000000" w:themeColor="text1"/>
          <w:sz w:val="26"/>
          <w:szCs w:val="26"/>
        </w:rPr>
        <w:t>Закону,</w:t>
      </w:r>
      <w:r w:rsidRPr="0053242A">
        <w:rPr>
          <w:color w:val="000000" w:themeColor="text1"/>
          <w:sz w:val="16"/>
          <w:szCs w:val="16"/>
        </w:rPr>
        <w:t xml:space="preserve"> </w:t>
      </w:r>
      <w:r w:rsidRPr="0053242A">
        <w:rPr>
          <w:color w:val="000000" w:themeColor="text1"/>
          <w:sz w:val="26"/>
          <w:szCs w:val="26"/>
        </w:rPr>
        <w:t>без</w:t>
      </w:r>
      <w:r w:rsidRPr="0053242A">
        <w:rPr>
          <w:color w:val="000000" w:themeColor="text1"/>
          <w:sz w:val="16"/>
          <w:szCs w:val="16"/>
        </w:rPr>
        <w:t xml:space="preserve"> </w:t>
      </w:r>
      <w:r w:rsidRPr="0053242A">
        <w:rPr>
          <w:color w:val="000000" w:themeColor="text1"/>
          <w:sz w:val="26"/>
          <w:szCs w:val="26"/>
        </w:rPr>
        <w:t>необхідності</w:t>
      </w:r>
      <w:r w:rsidRPr="0053242A">
        <w:rPr>
          <w:color w:val="000000" w:themeColor="text1"/>
          <w:sz w:val="16"/>
          <w:szCs w:val="16"/>
        </w:rPr>
        <w:t xml:space="preserve"> </w:t>
      </w:r>
      <w:r w:rsidRPr="0053242A">
        <w:rPr>
          <w:color w:val="000000" w:themeColor="text1"/>
          <w:sz w:val="26"/>
          <w:szCs w:val="26"/>
        </w:rPr>
        <w:t>додаткового з’ясування (підтвердження, співставлення) наданої інформації чи пошуку нової.</w:t>
      </w:r>
    </w:p>
    <w:p w:rsidR="007971B4" w:rsidRPr="0053242A" w:rsidRDefault="00D50D58"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Водночас</w:t>
      </w:r>
      <w:r w:rsidR="007971B4" w:rsidRPr="0053242A">
        <w:rPr>
          <w:color w:val="000000" w:themeColor="text1"/>
          <w:sz w:val="26"/>
          <w:szCs w:val="26"/>
        </w:rPr>
        <w:t xml:space="preserve"> підтвердженню підлягає саме практичний семирічний досвід щодо представництва в суді (захисту від кримінального обвинувачення)</w:t>
      </w:r>
      <w:r w:rsidRPr="0053242A">
        <w:rPr>
          <w:color w:val="000000" w:themeColor="text1"/>
          <w:sz w:val="26"/>
          <w:szCs w:val="26"/>
        </w:rPr>
        <w:t>,</w:t>
      </w:r>
      <w:r w:rsidR="007971B4" w:rsidRPr="0053242A">
        <w:rPr>
          <w:color w:val="000000" w:themeColor="text1"/>
          <w:sz w:val="26"/>
          <w:szCs w:val="26"/>
        </w:rPr>
        <w:t xml:space="preserve"> про що могли б свідчити</w:t>
      </w:r>
      <w:r w:rsidR="007971B4" w:rsidRPr="0053242A">
        <w:rPr>
          <w:color w:val="000000" w:themeColor="text1"/>
          <w:sz w:val="16"/>
          <w:szCs w:val="16"/>
        </w:rPr>
        <w:t xml:space="preserve"> </w:t>
      </w:r>
      <w:r w:rsidR="007971B4" w:rsidRPr="0053242A">
        <w:rPr>
          <w:color w:val="000000" w:themeColor="text1"/>
          <w:sz w:val="26"/>
          <w:szCs w:val="26"/>
        </w:rPr>
        <w:t>копії</w:t>
      </w:r>
      <w:r w:rsidR="007971B4" w:rsidRPr="0053242A">
        <w:rPr>
          <w:color w:val="000000" w:themeColor="text1"/>
          <w:sz w:val="16"/>
          <w:szCs w:val="16"/>
        </w:rPr>
        <w:t xml:space="preserve"> </w:t>
      </w:r>
      <w:r w:rsidR="007971B4" w:rsidRPr="0053242A">
        <w:rPr>
          <w:color w:val="000000" w:themeColor="text1"/>
          <w:sz w:val="26"/>
          <w:szCs w:val="26"/>
        </w:rPr>
        <w:t>процесуальних</w:t>
      </w:r>
      <w:r w:rsidR="007971B4" w:rsidRPr="0053242A">
        <w:rPr>
          <w:color w:val="000000" w:themeColor="text1"/>
          <w:sz w:val="16"/>
          <w:szCs w:val="16"/>
        </w:rPr>
        <w:t xml:space="preserve"> </w:t>
      </w:r>
      <w:r w:rsidR="007971B4" w:rsidRPr="0053242A">
        <w:rPr>
          <w:color w:val="000000" w:themeColor="text1"/>
          <w:sz w:val="26"/>
          <w:szCs w:val="26"/>
        </w:rPr>
        <w:t>документів суду,</w:t>
      </w:r>
      <w:r w:rsidR="007971B4" w:rsidRPr="0053242A">
        <w:rPr>
          <w:color w:val="000000" w:themeColor="text1"/>
          <w:sz w:val="16"/>
          <w:szCs w:val="16"/>
        </w:rPr>
        <w:t xml:space="preserve"> </w:t>
      </w:r>
      <w:r w:rsidR="007971B4" w:rsidRPr="0053242A">
        <w:rPr>
          <w:color w:val="000000" w:themeColor="text1"/>
          <w:sz w:val="26"/>
          <w:szCs w:val="26"/>
        </w:rPr>
        <w:t>копії процесуальних звернень адвоката до суду з реєстраційною відміткою суду. Ордери чи довіреності про повноваження на представництво</w:t>
      </w:r>
      <w:r w:rsidR="007971B4" w:rsidRPr="0053242A">
        <w:rPr>
          <w:color w:val="000000" w:themeColor="text1"/>
          <w:sz w:val="16"/>
          <w:szCs w:val="16"/>
        </w:rPr>
        <w:t xml:space="preserve"> </w:t>
      </w:r>
      <w:r w:rsidR="007971B4" w:rsidRPr="0053242A">
        <w:rPr>
          <w:color w:val="000000" w:themeColor="text1"/>
          <w:sz w:val="26"/>
          <w:szCs w:val="26"/>
        </w:rPr>
        <w:t>інтересів</w:t>
      </w:r>
      <w:r w:rsidR="007971B4" w:rsidRPr="0053242A">
        <w:rPr>
          <w:color w:val="000000" w:themeColor="text1"/>
          <w:sz w:val="16"/>
          <w:szCs w:val="16"/>
        </w:rPr>
        <w:t xml:space="preserve"> </w:t>
      </w:r>
      <w:r w:rsidR="007971B4" w:rsidRPr="0053242A">
        <w:rPr>
          <w:color w:val="000000" w:themeColor="text1"/>
          <w:sz w:val="26"/>
          <w:szCs w:val="26"/>
        </w:rPr>
        <w:t>в</w:t>
      </w:r>
      <w:r w:rsidR="007971B4" w:rsidRPr="0053242A">
        <w:rPr>
          <w:color w:val="000000" w:themeColor="text1"/>
          <w:sz w:val="16"/>
          <w:szCs w:val="16"/>
        </w:rPr>
        <w:t xml:space="preserve"> </w:t>
      </w:r>
      <w:r w:rsidR="007971B4" w:rsidRPr="0053242A">
        <w:rPr>
          <w:color w:val="000000" w:themeColor="text1"/>
          <w:sz w:val="26"/>
          <w:szCs w:val="26"/>
        </w:rPr>
        <w:t>суді</w:t>
      </w:r>
      <w:r w:rsidR="007971B4" w:rsidRPr="0053242A">
        <w:rPr>
          <w:color w:val="000000" w:themeColor="text1"/>
          <w:sz w:val="16"/>
          <w:szCs w:val="16"/>
        </w:rPr>
        <w:t xml:space="preserve"> </w:t>
      </w:r>
      <w:r w:rsidR="007971B4" w:rsidRPr="0053242A">
        <w:rPr>
          <w:color w:val="000000" w:themeColor="text1"/>
          <w:sz w:val="26"/>
          <w:szCs w:val="26"/>
        </w:rPr>
        <w:t>для</w:t>
      </w:r>
      <w:r w:rsidR="007971B4" w:rsidRPr="0053242A">
        <w:rPr>
          <w:color w:val="000000" w:themeColor="text1"/>
          <w:sz w:val="16"/>
          <w:szCs w:val="16"/>
        </w:rPr>
        <w:t xml:space="preserve"> </w:t>
      </w:r>
      <w:r w:rsidR="007971B4" w:rsidRPr="0053242A">
        <w:rPr>
          <w:color w:val="000000" w:themeColor="text1"/>
          <w:sz w:val="26"/>
          <w:szCs w:val="26"/>
        </w:rPr>
        <w:t>підтвердження</w:t>
      </w:r>
      <w:r w:rsidR="007971B4" w:rsidRPr="0053242A">
        <w:rPr>
          <w:color w:val="000000" w:themeColor="text1"/>
          <w:sz w:val="16"/>
          <w:szCs w:val="16"/>
        </w:rPr>
        <w:t xml:space="preserve"> </w:t>
      </w:r>
      <w:r w:rsidR="007971B4" w:rsidRPr="0053242A">
        <w:rPr>
          <w:color w:val="000000" w:themeColor="text1"/>
          <w:sz w:val="26"/>
          <w:szCs w:val="26"/>
        </w:rPr>
        <w:t xml:space="preserve">такого досвіду мають бути підкріплені документами щодо фактичної реалізації таких повноважень (аналогічна правова позиція міститься у постанові Великої Палати Верховного Суду від 11.04.2018 у справі </w:t>
      </w:r>
      <w:r w:rsidR="006B6408" w:rsidRPr="0053242A">
        <w:rPr>
          <w:color w:val="000000" w:themeColor="text1"/>
          <w:sz w:val="26"/>
          <w:szCs w:val="26"/>
        </w:rPr>
        <w:t>№ </w:t>
      </w:r>
      <w:r w:rsidR="007971B4" w:rsidRPr="0053242A">
        <w:rPr>
          <w:color w:val="000000" w:themeColor="text1"/>
          <w:sz w:val="26"/>
          <w:szCs w:val="26"/>
        </w:rPr>
        <w:t>800/653/16).</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до рівня, визначеного згідно із </w:t>
      </w:r>
      <w:hyperlink r:id="rId8" w:history="1">
        <w:r w:rsidRPr="0053242A">
          <w:rPr>
            <w:rStyle w:val="aa"/>
            <w:color w:val="000000" w:themeColor="text1"/>
            <w:sz w:val="26"/>
            <w:szCs w:val="26"/>
            <w:u w:val="none"/>
          </w:rPr>
          <w:t>Законом України</w:t>
        </w:r>
      </w:hyperlink>
      <w:r w:rsidRPr="0053242A">
        <w:rPr>
          <w:color w:val="000000" w:themeColor="text1"/>
          <w:sz w:val="26"/>
          <w:szCs w:val="26"/>
        </w:rPr>
        <w:t> «Про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 xml:space="preserve">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w:t>
      </w:r>
      <w:r w:rsidR="00D50D58" w:rsidRPr="0053242A">
        <w:rPr>
          <w:color w:val="000000" w:themeColor="text1"/>
          <w:sz w:val="26"/>
          <w:szCs w:val="26"/>
        </w:rPr>
        <w:t>та посвідчення адвоката України</w:t>
      </w:r>
      <w:r w:rsidRPr="0053242A">
        <w:rPr>
          <w:color w:val="000000" w:themeColor="text1"/>
          <w:sz w:val="26"/>
          <w:szCs w:val="26"/>
        </w:rPr>
        <w:t xml:space="preserve"> (частина перша статті 12 Закону України «Про адвокатуру та адвокатську діяльність»).</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Таким чином</w:t>
      </w:r>
      <w:r w:rsidR="00D50D58" w:rsidRPr="0053242A">
        <w:rPr>
          <w:color w:val="000000" w:themeColor="text1"/>
          <w:sz w:val="26"/>
          <w:szCs w:val="26"/>
        </w:rPr>
        <w:t>,</w:t>
      </w:r>
      <w:r w:rsidRPr="0053242A">
        <w:rPr>
          <w:color w:val="000000" w:themeColor="text1"/>
          <w:sz w:val="26"/>
          <w:szCs w:val="26"/>
        </w:rPr>
        <w:t xml:space="preserve"> статус адвоката підтверджується свідоцтвом про право на заняття адвокатською діяльністю.</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Так, Островською О.В. для підтвердження свого досвіду професійної діяльності адвоката упродовж 7 років надано Комісії копії свідоцтва про право на заняття адвокатською діяльністю від 03.11.2017 № 28 Се</w:t>
      </w:r>
      <w:r w:rsidR="00D50D58" w:rsidRPr="0053242A">
        <w:rPr>
          <w:color w:val="000000" w:themeColor="text1"/>
          <w:sz w:val="26"/>
          <w:szCs w:val="26"/>
        </w:rPr>
        <w:t>рія МК №001274, трудової книжки</w:t>
      </w:r>
      <w:r w:rsidRPr="0053242A">
        <w:rPr>
          <w:color w:val="000000" w:themeColor="text1"/>
          <w:sz w:val="26"/>
          <w:szCs w:val="26"/>
        </w:rPr>
        <w:t xml:space="preserve"> та судові рішення у справ</w:t>
      </w:r>
      <w:r w:rsidR="00D50D58" w:rsidRPr="0053242A">
        <w:rPr>
          <w:color w:val="000000" w:themeColor="text1"/>
          <w:sz w:val="26"/>
          <w:szCs w:val="26"/>
        </w:rPr>
        <w:t>ах за період з 2016 до 2023 року</w:t>
      </w:r>
      <w:r w:rsidRPr="0053242A">
        <w:rPr>
          <w:color w:val="000000" w:themeColor="text1"/>
          <w:sz w:val="26"/>
          <w:szCs w:val="26"/>
        </w:rPr>
        <w:t>.</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Проаналізувавши зазначені документи, Комісія встановила, що п</w:t>
      </w:r>
      <w:r w:rsidRPr="0053242A">
        <w:rPr>
          <w:color w:val="000000" w:themeColor="text1"/>
          <w:sz w:val="26"/>
          <w:szCs w:val="26"/>
          <w:shd w:val="clear" w:color="auto" w:fill="FFFFFF"/>
        </w:rPr>
        <w:t>раво Островської</w:t>
      </w:r>
      <w:r w:rsidR="00D50D58" w:rsidRPr="0053242A">
        <w:rPr>
          <w:color w:val="000000" w:themeColor="text1"/>
          <w:sz w:val="26"/>
          <w:szCs w:val="26"/>
          <w:shd w:val="clear" w:color="auto" w:fill="FFFFFF"/>
        </w:rPr>
        <w:t> </w:t>
      </w:r>
      <w:r w:rsidRPr="0053242A">
        <w:rPr>
          <w:color w:val="000000" w:themeColor="text1"/>
          <w:sz w:val="26"/>
          <w:szCs w:val="26"/>
          <w:shd w:val="clear" w:color="auto" w:fill="FFFFFF"/>
        </w:rPr>
        <w:t>О.В. на заняття адвокатською діял</w:t>
      </w:r>
      <w:r w:rsidR="00D50D58" w:rsidRPr="0053242A">
        <w:rPr>
          <w:color w:val="000000" w:themeColor="text1"/>
          <w:sz w:val="26"/>
          <w:szCs w:val="26"/>
          <w:shd w:val="clear" w:color="auto" w:fill="FFFFFF"/>
        </w:rPr>
        <w:t>ьністю було зупинено згідно з пунктом 1 частини першої</w:t>
      </w:r>
      <w:r w:rsidRPr="0053242A">
        <w:rPr>
          <w:color w:val="000000" w:themeColor="text1"/>
          <w:sz w:val="26"/>
          <w:szCs w:val="26"/>
          <w:shd w:val="clear" w:color="auto" w:fill="FFFFFF"/>
        </w:rPr>
        <w:t xml:space="preserve"> ст</w:t>
      </w:r>
      <w:r w:rsidR="00D50D58" w:rsidRPr="0053242A">
        <w:rPr>
          <w:color w:val="000000" w:themeColor="text1"/>
          <w:sz w:val="26"/>
          <w:szCs w:val="26"/>
          <w:shd w:val="clear" w:color="auto" w:fill="FFFFFF"/>
        </w:rPr>
        <w:t xml:space="preserve">атті </w:t>
      </w:r>
      <w:r w:rsidRPr="0053242A">
        <w:rPr>
          <w:color w:val="000000" w:themeColor="text1"/>
          <w:sz w:val="26"/>
          <w:szCs w:val="26"/>
          <w:shd w:val="clear" w:color="auto" w:fill="FFFFFF"/>
        </w:rPr>
        <w:t>31 Закону України «Про адвокатуру та адвокатську діяльність» з 08.08.2022 на підставі заяви адвоката та поновлено згідно з п</w:t>
      </w:r>
      <w:r w:rsidR="00D50D58" w:rsidRPr="0053242A">
        <w:rPr>
          <w:color w:val="000000" w:themeColor="text1"/>
          <w:sz w:val="26"/>
          <w:szCs w:val="26"/>
          <w:shd w:val="clear" w:color="auto" w:fill="FFFFFF"/>
        </w:rPr>
        <w:t xml:space="preserve">унктом </w:t>
      </w:r>
      <w:r w:rsidRPr="0053242A">
        <w:rPr>
          <w:color w:val="000000" w:themeColor="text1"/>
          <w:sz w:val="26"/>
          <w:szCs w:val="26"/>
          <w:shd w:val="clear" w:color="auto" w:fill="FFFFFF"/>
        </w:rPr>
        <w:t>1 ч</w:t>
      </w:r>
      <w:r w:rsidR="00D50D58" w:rsidRPr="0053242A">
        <w:rPr>
          <w:color w:val="000000" w:themeColor="text1"/>
          <w:sz w:val="26"/>
          <w:szCs w:val="26"/>
          <w:shd w:val="clear" w:color="auto" w:fill="FFFFFF"/>
        </w:rPr>
        <w:t xml:space="preserve">астини четвертої статті </w:t>
      </w:r>
      <w:r w:rsidRPr="0053242A">
        <w:rPr>
          <w:color w:val="000000" w:themeColor="text1"/>
          <w:sz w:val="26"/>
          <w:szCs w:val="26"/>
          <w:shd w:val="clear" w:color="auto" w:fill="FFFFFF"/>
        </w:rPr>
        <w:t>31 Закону України «Про адвокатуру та адвокатську діяльність» з 22.11.2022 на підставі</w:t>
      </w:r>
      <w:r w:rsidRPr="0053242A">
        <w:rPr>
          <w:color w:val="000000" w:themeColor="text1"/>
          <w:sz w:val="16"/>
          <w:szCs w:val="16"/>
          <w:shd w:val="clear" w:color="auto" w:fill="FFFFFF"/>
        </w:rPr>
        <w:t xml:space="preserve"> </w:t>
      </w:r>
      <w:r w:rsidRPr="0053242A">
        <w:rPr>
          <w:color w:val="000000" w:themeColor="text1"/>
          <w:sz w:val="26"/>
          <w:szCs w:val="26"/>
          <w:shd w:val="clear" w:color="auto" w:fill="FFFFFF"/>
        </w:rPr>
        <w:t>заяви</w:t>
      </w:r>
      <w:r w:rsidRPr="0053242A">
        <w:rPr>
          <w:color w:val="000000" w:themeColor="text1"/>
          <w:sz w:val="16"/>
          <w:szCs w:val="16"/>
          <w:shd w:val="clear" w:color="auto" w:fill="FFFFFF"/>
        </w:rPr>
        <w:t xml:space="preserve"> </w:t>
      </w:r>
      <w:r w:rsidRPr="0053242A">
        <w:rPr>
          <w:color w:val="000000" w:themeColor="text1"/>
          <w:sz w:val="26"/>
          <w:szCs w:val="26"/>
          <w:shd w:val="clear" w:color="auto" w:fill="FFFFFF"/>
        </w:rPr>
        <w:t>адвоката</w:t>
      </w:r>
      <w:r w:rsidRPr="0053242A">
        <w:rPr>
          <w:color w:val="000000" w:themeColor="text1"/>
          <w:sz w:val="26"/>
          <w:szCs w:val="26"/>
        </w:rPr>
        <w:t>.</w:t>
      </w:r>
      <w:r w:rsidRPr="0053242A">
        <w:rPr>
          <w:color w:val="000000" w:themeColor="text1"/>
          <w:sz w:val="16"/>
          <w:szCs w:val="16"/>
        </w:rPr>
        <w:t xml:space="preserve"> </w:t>
      </w:r>
      <w:r w:rsidRPr="0053242A">
        <w:rPr>
          <w:color w:val="000000" w:themeColor="text1"/>
          <w:sz w:val="26"/>
          <w:szCs w:val="26"/>
        </w:rPr>
        <w:t>Таким</w:t>
      </w:r>
      <w:r w:rsidRPr="0053242A">
        <w:rPr>
          <w:color w:val="000000" w:themeColor="text1"/>
          <w:sz w:val="16"/>
          <w:szCs w:val="16"/>
        </w:rPr>
        <w:t xml:space="preserve"> </w:t>
      </w:r>
      <w:r w:rsidRPr="0053242A">
        <w:rPr>
          <w:color w:val="000000" w:themeColor="text1"/>
          <w:sz w:val="26"/>
          <w:szCs w:val="26"/>
        </w:rPr>
        <w:t>чином,</w:t>
      </w:r>
      <w:r w:rsidRPr="0053242A">
        <w:rPr>
          <w:color w:val="000000" w:themeColor="text1"/>
          <w:sz w:val="16"/>
          <w:szCs w:val="16"/>
        </w:rPr>
        <w:t xml:space="preserve"> </w:t>
      </w:r>
      <w:r w:rsidRPr="0053242A">
        <w:rPr>
          <w:color w:val="000000" w:themeColor="text1"/>
          <w:sz w:val="26"/>
          <w:szCs w:val="26"/>
        </w:rPr>
        <w:t>станом на 15.12.2023 (день подання документів для участі</w:t>
      </w:r>
      <w:r w:rsidRPr="0053242A">
        <w:rPr>
          <w:color w:val="000000" w:themeColor="text1"/>
          <w:sz w:val="16"/>
          <w:szCs w:val="16"/>
        </w:rPr>
        <w:t xml:space="preserve"> </w:t>
      </w:r>
      <w:r w:rsidRPr="0053242A">
        <w:rPr>
          <w:color w:val="000000" w:themeColor="text1"/>
          <w:sz w:val="26"/>
          <w:szCs w:val="26"/>
        </w:rPr>
        <w:t>у</w:t>
      </w:r>
      <w:r w:rsidRPr="0053242A">
        <w:rPr>
          <w:color w:val="000000" w:themeColor="text1"/>
          <w:sz w:val="16"/>
          <w:szCs w:val="16"/>
        </w:rPr>
        <w:t xml:space="preserve"> </w:t>
      </w:r>
      <w:r w:rsidRPr="0053242A">
        <w:rPr>
          <w:color w:val="000000" w:themeColor="text1"/>
          <w:sz w:val="26"/>
          <w:szCs w:val="26"/>
        </w:rPr>
        <w:t>конкурсі) Островська О.В. перебуває у статусі адвоката 5 років 9 місяців 29 днів.</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w:t>
      </w:r>
      <w:r w:rsidR="00D50D58" w:rsidRPr="0053242A">
        <w:rPr>
          <w:color w:val="000000" w:themeColor="text1"/>
          <w:sz w:val="26"/>
          <w:szCs w:val="26"/>
        </w:rPr>
        <w:t>льки за 5 років, а саме за 2017–</w:t>
      </w:r>
      <w:r w:rsidRPr="0053242A">
        <w:rPr>
          <w:color w:val="000000" w:themeColor="text1"/>
          <w:sz w:val="26"/>
          <w:szCs w:val="26"/>
        </w:rPr>
        <w:t>2023 роки.</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Комісія не бере до уваги копії судових рішень за 2016 рік</w:t>
      </w:r>
      <w:r w:rsidR="00D50D58" w:rsidRPr="0053242A">
        <w:rPr>
          <w:color w:val="000000" w:themeColor="text1"/>
          <w:sz w:val="26"/>
          <w:szCs w:val="26"/>
        </w:rPr>
        <w:t>,</w:t>
      </w:r>
      <w:r w:rsidRPr="0053242A">
        <w:rPr>
          <w:color w:val="000000" w:themeColor="text1"/>
          <w:sz w:val="26"/>
          <w:szCs w:val="26"/>
        </w:rPr>
        <w:t xml:space="preserve"> враховуючи відсутність у Островської О.В. статусу адвоката у вказаний період. </w:t>
      </w:r>
    </w:p>
    <w:p w:rsidR="007971B4" w:rsidRPr="0053242A" w:rsidRDefault="007971B4"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 xml:space="preserve">Відповідно до пункту 4.2 розділу 4 Положення </w:t>
      </w:r>
      <w:r w:rsidR="00D50D58" w:rsidRPr="0053242A">
        <w:rPr>
          <w:color w:val="000000" w:themeColor="text1"/>
          <w:sz w:val="26"/>
          <w:szCs w:val="26"/>
        </w:rPr>
        <w:t xml:space="preserve">про проведення конкурсу на зайняття вакантної посади судді, затвердженого рішенням Комісії від 02.11.2016 </w:t>
      </w:r>
      <w:r w:rsidR="009E5851" w:rsidRPr="0053242A">
        <w:rPr>
          <w:color w:val="000000" w:themeColor="text1"/>
          <w:sz w:val="26"/>
          <w:szCs w:val="26"/>
        </w:rPr>
        <w:t>№ </w:t>
      </w:r>
      <w:r w:rsidR="00D50D58" w:rsidRPr="0053242A">
        <w:rPr>
          <w:color w:val="000000" w:themeColor="text1"/>
          <w:sz w:val="26"/>
          <w:szCs w:val="26"/>
        </w:rPr>
        <w:t xml:space="preserve">141/зп-16 (зі змінами), </w:t>
      </w:r>
      <w:r w:rsidRPr="0053242A">
        <w:rPr>
          <w:color w:val="000000" w:themeColor="text1"/>
          <w:sz w:val="26"/>
          <w:szCs w:val="26"/>
        </w:rPr>
        <w:t>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7971B4" w:rsidRPr="0053242A" w:rsidRDefault="00D50D58" w:rsidP="007971B4">
      <w:pPr>
        <w:pStyle w:val="a3"/>
        <w:spacing w:before="0" w:beforeAutospacing="0" w:after="0" w:afterAutospacing="0"/>
        <w:ind w:left="-2" w:firstLine="722"/>
        <w:jc w:val="both"/>
        <w:rPr>
          <w:color w:val="000000" w:themeColor="text1"/>
          <w:sz w:val="26"/>
          <w:szCs w:val="26"/>
        </w:rPr>
      </w:pPr>
      <w:r w:rsidRPr="0053242A">
        <w:rPr>
          <w:color w:val="000000" w:themeColor="text1"/>
          <w:sz w:val="26"/>
          <w:szCs w:val="26"/>
        </w:rPr>
        <w:t>З урахуванням викладеного</w:t>
      </w:r>
      <w:r w:rsidR="007971B4" w:rsidRPr="0053242A">
        <w:rPr>
          <w:color w:val="000000" w:themeColor="text1"/>
          <w:sz w:val="26"/>
          <w:szCs w:val="26"/>
        </w:rPr>
        <w:t xml:space="preserve"> Комісією встановлено відсутність підтвердженого досвіду професійної діяльності адвоката, в тому числі щодо здійснення представництва в суді та/або захисту від кримінального обвинувачення</w:t>
      </w:r>
      <w:r w:rsidRPr="0053242A">
        <w:rPr>
          <w:color w:val="000000" w:themeColor="text1"/>
          <w:sz w:val="26"/>
          <w:szCs w:val="26"/>
        </w:rPr>
        <w:t>,</w:t>
      </w:r>
      <w:r w:rsidR="007971B4" w:rsidRPr="0053242A">
        <w:rPr>
          <w:color w:val="000000" w:themeColor="text1"/>
          <w:sz w:val="26"/>
          <w:szCs w:val="26"/>
        </w:rPr>
        <w:t xml:space="preserve"> щонайменше сім років, що є </w:t>
      </w:r>
      <w:r w:rsidR="007971B4" w:rsidRPr="0053242A">
        <w:rPr>
          <w:color w:val="000000" w:themeColor="text1"/>
          <w:sz w:val="26"/>
          <w:szCs w:val="26"/>
        </w:rPr>
        <w:lastRenderedPageBreak/>
        <w:t>підставою</w:t>
      </w:r>
      <w:r w:rsidR="007971B4" w:rsidRPr="0053242A">
        <w:rPr>
          <w:color w:val="000000" w:themeColor="text1"/>
          <w:sz w:val="16"/>
          <w:szCs w:val="16"/>
        </w:rPr>
        <w:t xml:space="preserve"> </w:t>
      </w:r>
      <w:r w:rsidR="007971B4" w:rsidRPr="0053242A">
        <w:rPr>
          <w:color w:val="000000" w:themeColor="text1"/>
          <w:sz w:val="26"/>
          <w:szCs w:val="26"/>
        </w:rPr>
        <w:t>для</w:t>
      </w:r>
      <w:r w:rsidR="007971B4" w:rsidRPr="0053242A">
        <w:rPr>
          <w:color w:val="000000" w:themeColor="text1"/>
          <w:sz w:val="16"/>
          <w:szCs w:val="16"/>
        </w:rPr>
        <w:t xml:space="preserve"> </w:t>
      </w:r>
      <w:r w:rsidR="007971B4" w:rsidRPr="0053242A">
        <w:rPr>
          <w:color w:val="000000" w:themeColor="text1"/>
          <w:sz w:val="26"/>
          <w:szCs w:val="26"/>
        </w:rPr>
        <w:t>відмови у допуску до проходження кваліфіка</w:t>
      </w:r>
      <w:r w:rsidRPr="0053242A">
        <w:rPr>
          <w:color w:val="000000" w:themeColor="text1"/>
          <w:sz w:val="26"/>
          <w:szCs w:val="26"/>
        </w:rPr>
        <w:t>ційного оцінювання та участі в К</w:t>
      </w:r>
      <w:r w:rsidR="007971B4" w:rsidRPr="0053242A">
        <w:rPr>
          <w:color w:val="000000" w:themeColor="text1"/>
          <w:sz w:val="26"/>
          <w:szCs w:val="26"/>
        </w:rPr>
        <w:t>онкурсі на посаду судді апеляційного суду.</w:t>
      </w:r>
    </w:p>
    <w:p w:rsidR="00594B7D" w:rsidRPr="0053242A" w:rsidRDefault="00EA0272" w:rsidP="00820100">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Керуючись статтями 79</w:t>
      </w:r>
      <w:r w:rsidRPr="0053242A">
        <w:rPr>
          <w:rFonts w:ascii="Times New Roman" w:eastAsia="Times New Roman" w:hAnsi="Times New Roman" w:cs="Times New Roman"/>
          <w:color w:val="000000" w:themeColor="text1"/>
          <w:sz w:val="26"/>
          <w:szCs w:val="26"/>
          <w:vertAlign w:val="superscript"/>
          <w:lang w:eastAsia="uk-UA"/>
        </w:rPr>
        <w:t>3</w:t>
      </w:r>
      <w:r w:rsidR="00594B7D" w:rsidRPr="0053242A">
        <w:rPr>
          <w:rFonts w:ascii="Times New Roman" w:eastAsia="Times New Roman" w:hAnsi="Times New Roman" w:cs="Times New Roman"/>
          <w:color w:val="000000" w:themeColor="text1"/>
          <w:sz w:val="26"/>
          <w:szCs w:val="26"/>
          <w:lang w:eastAsia="uk-UA"/>
        </w:rPr>
        <w:t xml:space="preserve">, 83, 93, 101 Закону України «Про судоустрій і статус суддів», </w:t>
      </w:r>
      <w:r w:rsidR="00D50D58" w:rsidRPr="0053242A">
        <w:rPr>
          <w:rFonts w:ascii="Times New Roman" w:eastAsia="Times New Roman" w:hAnsi="Times New Roman" w:cs="Times New Roman"/>
          <w:color w:val="000000" w:themeColor="text1"/>
          <w:sz w:val="26"/>
          <w:szCs w:val="26"/>
          <w:lang w:eastAsia="uk-UA"/>
        </w:rPr>
        <w:t>Вища кваліфікаційна к</w:t>
      </w:r>
      <w:r w:rsidR="00594B7D" w:rsidRPr="0053242A">
        <w:rPr>
          <w:rFonts w:ascii="Times New Roman" w:eastAsia="Times New Roman" w:hAnsi="Times New Roman" w:cs="Times New Roman"/>
          <w:color w:val="000000" w:themeColor="text1"/>
          <w:sz w:val="26"/>
          <w:szCs w:val="26"/>
          <w:lang w:eastAsia="uk-UA"/>
        </w:rPr>
        <w:t>омісія</w:t>
      </w:r>
      <w:r w:rsidR="00D50D58" w:rsidRPr="0053242A">
        <w:rPr>
          <w:rFonts w:ascii="Times New Roman" w:eastAsia="Times New Roman" w:hAnsi="Times New Roman" w:cs="Times New Roman"/>
          <w:color w:val="000000" w:themeColor="text1"/>
          <w:sz w:val="26"/>
          <w:szCs w:val="26"/>
          <w:lang w:eastAsia="uk-UA"/>
        </w:rPr>
        <w:t xml:space="preserve"> суддів України</w:t>
      </w:r>
      <w:r w:rsidR="00594B7D" w:rsidRPr="0053242A">
        <w:rPr>
          <w:rFonts w:ascii="Times New Roman" w:eastAsia="Times New Roman" w:hAnsi="Times New Roman" w:cs="Times New Roman"/>
          <w:color w:val="000000" w:themeColor="text1"/>
          <w:sz w:val="26"/>
          <w:szCs w:val="26"/>
          <w:lang w:eastAsia="uk-UA"/>
        </w:rPr>
        <w:t xml:space="preserve"> одноголосно</w:t>
      </w: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594B7D" w:rsidRPr="0053242A" w:rsidRDefault="00594B7D" w:rsidP="00820100">
      <w:pPr>
        <w:spacing w:after="0" w:line="240" w:lineRule="auto"/>
        <w:jc w:val="center"/>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вирішила:</w:t>
      </w:r>
    </w:p>
    <w:p w:rsidR="00594B7D" w:rsidRPr="0053242A" w:rsidRDefault="00594B7D" w:rsidP="00820100">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відмовити Островській Оксані Володимирівні у допуску до проходження кваліфікаційного оцінювання та участі в конкурсі на зайняття вакантних посад суддів апеляційних</w:t>
      </w:r>
      <w:r w:rsidRPr="0053242A">
        <w:rPr>
          <w:rFonts w:ascii="Times New Roman" w:eastAsia="Times New Roman" w:hAnsi="Times New Roman" w:cs="Times New Roman"/>
          <w:color w:val="000000" w:themeColor="text1"/>
          <w:sz w:val="16"/>
          <w:szCs w:val="16"/>
          <w:lang w:eastAsia="uk-UA"/>
        </w:rPr>
        <w:t xml:space="preserve"> </w:t>
      </w:r>
      <w:r w:rsidRPr="0053242A">
        <w:rPr>
          <w:rFonts w:ascii="Times New Roman" w:eastAsia="Times New Roman" w:hAnsi="Times New Roman" w:cs="Times New Roman"/>
          <w:color w:val="000000" w:themeColor="text1"/>
          <w:sz w:val="26"/>
          <w:szCs w:val="26"/>
          <w:lang w:eastAsia="uk-UA"/>
        </w:rPr>
        <w:t>судів, оголошеному рішенням Вищої кваліфікаційної комісії суддів України від 14.09.2023 № 94/зп-23.</w:t>
      </w:r>
    </w:p>
    <w:p w:rsidR="00594B7D" w:rsidRPr="0053242A" w:rsidRDefault="00594B7D" w:rsidP="00820100">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594B7D" w:rsidRPr="0053242A" w:rsidRDefault="00594B7D" w:rsidP="00820100">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Головуючий</w:t>
      </w:r>
      <w:r w:rsidRPr="0053242A">
        <w:rPr>
          <w:rFonts w:ascii="Times New Roman" w:eastAsia="Times New Roman" w:hAnsi="Times New Roman" w:cs="Times New Roman"/>
          <w:color w:val="000000" w:themeColor="text1"/>
          <w:sz w:val="26"/>
          <w:szCs w:val="26"/>
          <w:lang w:eastAsia="uk-UA"/>
        </w:rPr>
        <w:tab/>
        <w:t>Віталій ГАЦЕЛЮК</w:t>
      </w: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594B7D" w:rsidRPr="0053242A" w:rsidRDefault="00594B7D" w:rsidP="00820100">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Члени Комісії:</w:t>
      </w:r>
      <w:r w:rsidRPr="0053242A">
        <w:rPr>
          <w:rFonts w:ascii="Times New Roman" w:eastAsia="Times New Roman" w:hAnsi="Times New Roman" w:cs="Times New Roman"/>
          <w:color w:val="000000" w:themeColor="text1"/>
          <w:sz w:val="26"/>
          <w:szCs w:val="26"/>
          <w:lang w:eastAsia="uk-UA"/>
        </w:rPr>
        <w:tab/>
        <w:t>Олег КОЛІУШ</w:t>
      </w:r>
    </w:p>
    <w:p w:rsidR="00594B7D" w:rsidRPr="0053242A" w:rsidRDefault="00594B7D" w:rsidP="00820100">
      <w:pPr>
        <w:spacing w:after="0" w:line="240" w:lineRule="auto"/>
        <w:rPr>
          <w:rFonts w:ascii="Times New Roman" w:eastAsia="Times New Roman" w:hAnsi="Times New Roman" w:cs="Times New Roman"/>
          <w:color w:val="000000" w:themeColor="text1"/>
          <w:sz w:val="26"/>
          <w:szCs w:val="26"/>
          <w:lang w:eastAsia="uk-UA"/>
        </w:rPr>
      </w:pPr>
    </w:p>
    <w:p w:rsidR="00594B7D" w:rsidRPr="0053242A" w:rsidRDefault="00594B7D" w:rsidP="00820100">
      <w:pPr>
        <w:tabs>
          <w:tab w:val="left" w:pos="7655"/>
        </w:tabs>
        <w:spacing w:after="0" w:line="240" w:lineRule="auto"/>
        <w:ind w:firstLine="708"/>
        <w:jc w:val="both"/>
        <w:rPr>
          <w:rFonts w:ascii="Times New Roman" w:eastAsia="Times New Roman" w:hAnsi="Times New Roman" w:cs="Times New Roman"/>
          <w:color w:val="000000" w:themeColor="text1"/>
          <w:sz w:val="26"/>
          <w:szCs w:val="26"/>
          <w:lang w:eastAsia="uk-UA"/>
        </w:rPr>
      </w:pPr>
      <w:r w:rsidRPr="0053242A">
        <w:rPr>
          <w:rFonts w:ascii="Times New Roman" w:eastAsia="Times New Roman" w:hAnsi="Times New Roman" w:cs="Times New Roman"/>
          <w:color w:val="000000" w:themeColor="text1"/>
          <w:sz w:val="26"/>
          <w:szCs w:val="26"/>
          <w:lang w:eastAsia="uk-UA"/>
        </w:rPr>
        <w:t>    </w:t>
      </w:r>
      <w:r w:rsidRPr="0053242A">
        <w:rPr>
          <w:rFonts w:ascii="Times New Roman" w:eastAsia="Times New Roman" w:hAnsi="Times New Roman" w:cs="Times New Roman"/>
          <w:color w:val="000000" w:themeColor="text1"/>
          <w:sz w:val="26"/>
          <w:szCs w:val="26"/>
          <w:lang w:eastAsia="uk-UA"/>
        </w:rPr>
        <w:tab/>
        <w:t>Руслан МЕЛЬНИК</w:t>
      </w:r>
    </w:p>
    <w:p w:rsidR="00AA4A27" w:rsidRPr="0053242A" w:rsidRDefault="00AA4A27" w:rsidP="00820100">
      <w:pPr>
        <w:spacing w:after="0" w:line="240" w:lineRule="auto"/>
        <w:rPr>
          <w:rFonts w:ascii="Times New Roman" w:hAnsi="Times New Roman" w:cs="Times New Roman"/>
          <w:color w:val="000000" w:themeColor="text1"/>
          <w:sz w:val="26"/>
          <w:szCs w:val="26"/>
        </w:rPr>
      </w:pPr>
    </w:p>
    <w:sectPr w:rsidR="00AA4A27" w:rsidRPr="0053242A" w:rsidSect="005A47AC">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16" w:rsidRDefault="00165B16" w:rsidP="005A47AC">
      <w:pPr>
        <w:spacing w:after="0" w:line="240" w:lineRule="auto"/>
      </w:pPr>
      <w:r>
        <w:separator/>
      </w:r>
    </w:p>
  </w:endnote>
  <w:endnote w:type="continuationSeparator" w:id="0">
    <w:p w:rsidR="00165B16" w:rsidRDefault="00165B16" w:rsidP="005A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16" w:rsidRDefault="00165B16" w:rsidP="005A47AC">
      <w:pPr>
        <w:spacing w:after="0" w:line="240" w:lineRule="auto"/>
      </w:pPr>
      <w:r>
        <w:separator/>
      </w:r>
    </w:p>
  </w:footnote>
  <w:footnote w:type="continuationSeparator" w:id="0">
    <w:p w:rsidR="00165B16" w:rsidRDefault="00165B16" w:rsidP="005A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25836"/>
      <w:docPartObj>
        <w:docPartGallery w:val="Page Numbers (Top of Page)"/>
        <w:docPartUnique/>
      </w:docPartObj>
    </w:sdtPr>
    <w:sdtEndPr/>
    <w:sdtContent>
      <w:p w:rsidR="005A47AC" w:rsidRDefault="005A47AC">
        <w:pPr>
          <w:pStyle w:val="a6"/>
          <w:jc w:val="center"/>
        </w:pPr>
        <w:r>
          <w:fldChar w:fldCharType="begin"/>
        </w:r>
        <w:r>
          <w:instrText>PAGE   \* MERGEFORMAT</w:instrText>
        </w:r>
        <w:r>
          <w:fldChar w:fldCharType="separate"/>
        </w:r>
        <w:r w:rsidR="00DF2798">
          <w:rPr>
            <w:noProof/>
          </w:rPr>
          <w:t>2</w:t>
        </w:r>
        <w:r>
          <w:fldChar w:fldCharType="end"/>
        </w:r>
      </w:p>
    </w:sdtContent>
  </w:sdt>
  <w:p w:rsidR="005A47AC" w:rsidRDefault="005A47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64"/>
    <w:rsid w:val="000F6F51"/>
    <w:rsid w:val="00165B16"/>
    <w:rsid w:val="001B45DE"/>
    <w:rsid w:val="001E55E5"/>
    <w:rsid w:val="001F4F83"/>
    <w:rsid w:val="00205A24"/>
    <w:rsid w:val="00257A70"/>
    <w:rsid w:val="002D6A60"/>
    <w:rsid w:val="00323F5C"/>
    <w:rsid w:val="00412538"/>
    <w:rsid w:val="00454A90"/>
    <w:rsid w:val="004B26E3"/>
    <w:rsid w:val="004D75A2"/>
    <w:rsid w:val="004E5E64"/>
    <w:rsid w:val="0053242A"/>
    <w:rsid w:val="00594B7D"/>
    <w:rsid w:val="005A47AC"/>
    <w:rsid w:val="005F394D"/>
    <w:rsid w:val="00600460"/>
    <w:rsid w:val="00616769"/>
    <w:rsid w:val="006B3BFA"/>
    <w:rsid w:val="006B6408"/>
    <w:rsid w:val="00741928"/>
    <w:rsid w:val="007971B4"/>
    <w:rsid w:val="007C788C"/>
    <w:rsid w:val="007C7CC1"/>
    <w:rsid w:val="00820100"/>
    <w:rsid w:val="008F069B"/>
    <w:rsid w:val="0093304C"/>
    <w:rsid w:val="00940513"/>
    <w:rsid w:val="009423C9"/>
    <w:rsid w:val="00970508"/>
    <w:rsid w:val="009E5851"/>
    <w:rsid w:val="00A479BE"/>
    <w:rsid w:val="00AA4A27"/>
    <w:rsid w:val="00B10988"/>
    <w:rsid w:val="00C071F5"/>
    <w:rsid w:val="00C71D52"/>
    <w:rsid w:val="00D50D58"/>
    <w:rsid w:val="00DB1C0E"/>
    <w:rsid w:val="00DD0550"/>
    <w:rsid w:val="00DE74AC"/>
    <w:rsid w:val="00DF2798"/>
    <w:rsid w:val="00DF294D"/>
    <w:rsid w:val="00E71F38"/>
    <w:rsid w:val="00EA0272"/>
    <w:rsid w:val="00F25677"/>
    <w:rsid w:val="00F445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903">
      <w:bodyDiv w:val="1"/>
      <w:marLeft w:val="0"/>
      <w:marRight w:val="0"/>
      <w:marTop w:val="0"/>
      <w:marBottom w:val="0"/>
      <w:divBdr>
        <w:top w:val="none" w:sz="0" w:space="0" w:color="auto"/>
        <w:left w:val="none" w:sz="0" w:space="0" w:color="auto"/>
        <w:bottom w:val="none" w:sz="0" w:space="0" w:color="auto"/>
        <w:right w:val="none" w:sz="0" w:space="0" w:color="auto"/>
      </w:divBdr>
    </w:div>
    <w:div w:id="392777792">
      <w:bodyDiv w:val="1"/>
      <w:marLeft w:val="0"/>
      <w:marRight w:val="0"/>
      <w:marTop w:val="0"/>
      <w:marBottom w:val="0"/>
      <w:divBdr>
        <w:top w:val="none" w:sz="0" w:space="0" w:color="auto"/>
        <w:left w:val="none" w:sz="0" w:space="0" w:color="auto"/>
        <w:bottom w:val="none" w:sz="0" w:space="0" w:color="auto"/>
        <w:right w:val="none" w:sz="0" w:space="0" w:color="auto"/>
      </w:divBdr>
    </w:div>
    <w:div w:id="820274158">
      <w:bodyDiv w:val="1"/>
      <w:marLeft w:val="0"/>
      <w:marRight w:val="0"/>
      <w:marTop w:val="0"/>
      <w:marBottom w:val="0"/>
      <w:divBdr>
        <w:top w:val="none" w:sz="0" w:space="0" w:color="auto"/>
        <w:left w:val="none" w:sz="0" w:space="0" w:color="auto"/>
        <w:bottom w:val="none" w:sz="0" w:space="0" w:color="auto"/>
        <w:right w:val="none" w:sz="0" w:space="0" w:color="auto"/>
      </w:divBdr>
    </w:div>
    <w:div w:id="1611082775">
      <w:bodyDiv w:val="1"/>
      <w:marLeft w:val="0"/>
      <w:marRight w:val="0"/>
      <w:marTop w:val="0"/>
      <w:marBottom w:val="0"/>
      <w:divBdr>
        <w:top w:val="none" w:sz="0" w:space="0" w:color="auto"/>
        <w:left w:val="none" w:sz="0" w:space="0" w:color="auto"/>
        <w:bottom w:val="none" w:sz="0" w:space="0" w:color="auto"/>
        <w:right w:val="none" w:sz="0" w:space="0" w:color="auto"/>
      </w:divBdr>
    </w:div>
    <w:div w:id="18789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6140</Words>
  <Characters>3501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Кулешевич Оксана Сергіївна</cp:lastModifiedBy>
  <cp:revision>40</cp:revision>
  <cp:lastPrinted>2024-03-14T09:58:00Z</cp:lastPrinted>
  <dcterms:created xsi:type="dcterms:W3CDTF">2024-03-04T07:57:00Z</dcterms:created>
  <dcterms:modified xsi:type="dcterms:W3CDTF">2024-03-19T12:26:00Z</dcterms:modified>
</cp:coreProperties>
</file>