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2" w:rsidRDefault="00D47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0372" w:rsidRDefault="003B03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3B0372" w:rsidRDefault="003B0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A573AC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м. Київ </w:t>
      </w:r>
    </w:p>
    <w:p w:rsidR="003B0372" w:rsidRDefault="003B0372" w:rsidP="00A573AC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A573A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bookmarkStart w:id="0" w:name="_GoBack"/>
      <w:r w:rsidR="00E20927" w:rsidRPr="00E20927">
        <w:rPr>
          <w:rFonts w:ascii="Times New Roman" w:eastAsia="Times New Roman" w:hAnsi="Times New Roman" w:cs="Times New Roman"/>
          <w:sz w:val="26"/>
          <w:szCs w:val="26"/>
          <w:u w:val="single"/>
        </w:rPr>
        <w:t>18/дс-23</w:t>
      </w:r>
      <w:bookmarkEnd w:id="0"/>
    </w:p>
    <w:p w:rsidR="003B0372" w:rsidRDefault="003B0372" w:rsidP="00A573AC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36033C" w:rsidRDefault="00D471D7" w:rsidP="00A573A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у складі тимчасової колегії № </w:t>
      </w:r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0372" w:rsidRPr="0036033C" w:rsidRDefault="003B0372" w:rsidP="00A573A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D471D7" w:rsidP="00A573A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proofErr w:type="spellStart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Гацелюка</w:t>
      </w:r>
      <w:proofErr w:type="spellEnd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 xml:space="preserve"> В.О.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B0372" w:rsidRPr="0036033C" w:rsidRDefault="003B0372" w:rsidP="00A573AC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D471D7" w:rsidP="00A573AC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proofErr w:type="spellStart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Коліуша</w:t>
      </w:r>
      <w:proofErr w:type="spellEnd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 xml:space="preserve"> О.Л.</w:t>
      </w:r>
      <w:r w:rsidR="00ED4976">
        <w:rPr>
          <w:rFonts w:ascii="Times New Roman" w:eastAsia="Times New Roman" w:hAnsi="Times New Roman" w:cs="Times New Roman"/>
          <w:sz w:val="24"/>
          <w:szCs w:val="24"/>
        </w:rPr>
        <w:t xml:space="preserve"> (доповідач)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Мельника Р.І.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B0372" w:rsidRPr="0036033C" w:rsidRDefault="003B0372" w:rsidP="00A573A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790FDA" w:rsidRDefault="00D471D7" w:rsidP="00A573A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DA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про допуск </w:t>
      </w:r>
      <w:r w:rsidR="00430E2C" w:rsidRPr="00430E2C">
        <w:rPr>
          <w:rFonts w:ascii="Times New Roman" w:eastAsia="Times New Roman" w:hAnsi="Times New Roman" w:cs="Times New Roman"/>
          <w:sz w:val="24"/>
          <w:szCs w:val="24"/>
        </w:rPr>
        <w:t xml:space="preserve">Васильєвої Ольги Михайлівни </w:t>
      </w:r>
      <w:r w:rsidR="00790FDA" w:rsidRPr="00790FDA">
        <w:rPr>
          <w:rFonts w:ascii="Times New Roman" w:eastAsia="Times New Roman" w:hAnsi="Times New Roman" w:cs="Times New Roman"/>
          <w:sz w:val="24"/>
          <w:szCs w:val="24"/>
        </w:rPr>
        <w:t>до участі в оголошеному рішенням Комісії від 14 вересня 2023 року № 95/зп-23 конкурсі на зайняття 560</w:t>
      </w:r>
      <w:r w:rsidR="00A573A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0FDA" w:rsidRPr="00790FDA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r w:rsidR="00A573A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90FDA" w:rsidRPr="00790FDA">
        <w:rPr>
          <w:rFonts w:ascii="Times New Roman" w:eastAsia="Times New Roman" w:hAnsi="Times New Roman" w:cs="Times New Roman"/>
          <w:sz w:val="24"/>
          <w:szCs w:val="24"/>
        </w:rPr>
        <w:t xml:space="preserve">посад суддів у місцевих судах для кандидатів </w:t>
      </w:r>
      <w:r w:rsidR="00790FDA" w:rsidRP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посаду судді, зарахованих до резервів на заміщення вакантних посад суддів місцевих судів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B0372" w:rsidRPr="0036033C" w:rsidRDefault="003B0372" w:rsidP="00A573A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372" w:rsidRPr="0036033C" w:rsidRDefault="00D471D7" w:rsidP="00A573A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3B0372" w:rsidRPr="0036033C" w:rsidRDefault="003B0372" w:rsidP="00A573A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D471D7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Вищої кваліфікаційної комісії суддів України від 14 вересня 2023 року №</w:t>
      </w:r>
      <w:r w:rsidR="00A573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Конкурс)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72" w:rsidRPr="0036033C" w:rsidRDefault="00D471D7" w:rsidP="00A573AC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Про судоустрій і статус суддів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72" w:rsidRPr="0036033C" w:rsidRDefault="00D471D7" w:rsidP="00A573AC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:rsidR="003B0372" w:rsidRPr="00430E2C" w:rsidRDefault="00D471D7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пункту 1 Умов до участі в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допускаються особи, які:</w:t>
      </w:r>
    </w:p>
    <w:p w:rsidR="003B0372" w:rsidRPr="00430E2C" w:rsidRDefault="00D471D7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1) у порядку та строки, визначені оголошенням, подали всі необхідні документи;</w:t>
      </w:r>
    </w:p>
    <w:p w:rsidR="003B0372" w:rsidRPr="00430E2C" w:rsidRDefault="00D471D7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D306BD" w:rsidRPr="00430E2C" w:rsidRDefault="00430E2C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До Комісії 16</w:t>
      </w:r>
      <w:r w:rsidR="009B5A04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жовтня 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2023 року із заявою зверну</w:t>
      </w:r>
      <w:r w:rsidR="00D306BD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Васильєва Ольга Михайлівна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Відповідно до заяви </w:t>
      </w:r>
      <w:r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Васильєва О.М.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має намір брати участь </w:t>
      </w:r>
      <w:r w:rsidR="00DD6421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FDA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з вибором суду</w:t>
      </w:r>
      <w:r w:rsidR="00D471D7" w:rsidRPr="00A573AC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471D7" w:rsidRPr="00A573AC">
        <w:rPr>
          <w:rFonts w:ascii="Times New Roman" w:eastAsia="Times New Roman" w:hAnsi="Times New Roman" w:cs="Times New Roman"/>
          <w:color w:val="000000"/>
          <w:sz w:val="10"/>
          <w:szCs w:val="10"/>
        </w:rPr>
        <w:t xml:space="preserve"> 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межах </w:t>
      </w:r>
      <w:r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загальної спеціалізації</w:t>
      </w:r>
      <w:r w:rsidR="00D471D7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306BD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Заявниця </w:t>
      </w:r>
      <w:r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Васильєва О.М</w:t>
      </w:r>
      <w:r w:rsidR="00790FDA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C370D9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06BD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окрім заяви</w:t>
      </w:r>
      <w:r w:rsidR="00790FDA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306BD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подала такі документи</w:t>
      </w:r>
      <w:r w:rsidR="00C370D9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опис додатків до заяви про участь </w:t>
      </w:r>
      <w:r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у конкурсі</w:t>
      </w:r>
      <w:r w:rsidR="00C370D9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копію паспорта, анкету кандидата на посаду судді, декларацію родинних </w:t>
      </w:r>
      <w:proofErr w:type="spellStart"/>
      <w:r w:rsidR="00C370D9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зв’язків</w:t>
      </w:r>
      <w:proofErr w:type="spellEnd"/>
      <w:r w:rsidR="00C370D9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кандидата на посаду судді за 2018</w:t>
      </w:r>
      <w:r w:rsidR="00790FDA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C370D9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роки, декларацію доброчесності судді за 2022 рік, копію трудової книжки, довідку про проходження попереднього, періодичного та позачергового психіатричних оглядів </w:t>
      </w:r>
      <w:r w:rsidR="001D009E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за формою первинної облікової документації № 100-2/о</w:t>
      </w:r>
      <w:r w:rsidR="007F4FAA"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копію декларації, особи уповноваженої на виконання функцій держави або місцевого самоврядування за 2022 рік, копію посвідчення про </w:t>
      </w:r>
      <w:r w:rsidRP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проходження атестації в атестаційній комісії Національного університету водного господарства та природокористування щодо володіння державною мовою від 02 березня 2018 року, витяг з інформаційно-аналітичної системи «Облік відомостей про притягнення особи до кримінальної відповідальності та наявності судимості», копію довідки про результати перевірки, передбаченої Законом України «Про очищення влади» та електронний носій.</w:t>
      </w:r>
    </w:p>
    <w:p w:rsidR="003B0372" w:rsidRPr="0036033C" w:rsidRDefault="00D471D7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автоматизованого розподілу справ на розгляд члена Комісії </w:t>
      </w:r>
      <w:proofErr w:type="spellStart"/>
      <w:r w:rsidR="001A6C38">
        <w:rPr>
          <w:rFonts w:ascii="Times New Roman" w:eastAsia="Times New Roman" w:hAnsi="Times New Roman" w:cs="Times New Roman"/>
          <w:sz w:val="24"/>
          <w:szCs w:val="24"/>
        </w:rPr>
        <w:t>Коліуш</w:t>
      </w:r>
      <w:r w:rsidR="00C81D1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A573A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A6C38">
        <w:rPr>
          <w:rFonts w:ascii="Times New Roman" w:eastAsia="Times New Roman" w:hAnsi="Times New Roman" w:cs="Times New Roman"/>
          <w:sz w:val="24"/>
          <w:szCs w:val="24"/>
        </w:rPr>
        <w:t>Л.О.</w:t>
      </w:r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надійшли матеріали </w:t>
      </w:r>
      <w:r w:rsidR="00430E2C">
        <w:rPr>
          <w:rFonts w:ascii="Times New Roman" w:eastAsia="Times New Roman" w:hAnsi="Times New Roman" w:cs="Times New Roman"/>
          <w:sz w:val="24"/>
          <w:szCs w:val="24"/>
        </w:rPr>
        <w:t>Васильєвої О.М.</w:t>
      </w:r>
    </w:p>
    <w:p w:rsidR="002F230B" w:rsidRPr="0036033C" w:rsidRDefault="002F230B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результатами розгляду питання про допуск кандидата до участі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онкурсі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визначено, що </w:t>
      </w:r>
      <w:r w:rsidR="00430E2C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Васильєва О.М.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 кандидат на посаду судді не відповідає вимогам</w:t>
      </w:r>
      <w:r w:rsid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>, встановленим статтею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79 Закону України «Про судоустрій і статус суддів»</w:t>
      </w:r>
      <w:r w:rsid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Умовам</w:t>
      </w:r>
      <w:r w:rsid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>и, оскільки нею не надано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0E2C" w:rsidRPr="00430E2C">
        <w:rPr>
          <w:rFonts w:ascii="Times New Roman" w:eastAsia="Times New Roman" w:hAnsi="Times New Roman" w:cs="Times New Roman"/>
          <w:sz w:val="24"/>
          <w:szCs w:val="24"/>
        </w:rPr>
        <w:t>витяг із Реєстру державних сертифікатів, або копію Державного сертифікат</w:t>
      </w:r>
      <w:r w:rsidR="00B0590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30E2C" w:rsidRPr="00430E2C">
        <w:rPr>
          <w:rFonts w:ascii="Times New Roman" w:eastAsia="Times New Roman" w:hAnsi="Times New Roman" w:cs="Times New Roman"/>
          <w:sz w:val="24"/>
          <w:szCs w:val="24"/>
        </w:rPr>
        <w:t>, виданого Національною комісією зі стандартів державної мови, про рівень володіння державною мовою на рівні вільного володіння першого або другого ступеня</w:t>
      </w:r>
      <w:r w:rsidRPr="002F23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33C" w:rsidRPr="002F230B" w:rsidRDefault="0036033C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Перелік документів та порядок їх подання встановлен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одатком 3 до рішення Комісії від 14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 xml:space="preserve"> вересня 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 № 95/зп-23 про проведення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онкурсу.</w:t>
      </w:r>
    </w:p>
    <w:p w:rsidR="00A26709" w:rsidRPr="0036033C" w:rsidRDefault="0036033C" w:rsidP="00A57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ind w:left="-142"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="00B932E8">
        <w:rPr>
          <w:rFonts w:ascii="Times New Roman" w:eastAsia="Times New Roman" w:hAnsi="Times New Roman" w:cs="Times New Roman"/>
          <w:sz w:val="24"/>
          <w:szCs w:val="24"/>
        </w:rPr>
        <w:t>Отже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 xml:space="preserve">, Комісія дійшла висновку про неможливість участі </w:t>
      </w:r>
      <w:r w:rsidR="00430E2C" w:rsidRPr="00430E2C">
        <w:rPr>
          <w:rFonts w:ascii="Times New Roman" w:eastAsia="Times New Roman" w:hAnsi="Times New Roman" w:cs="Times New Roman"/>
          <w:sz w:val="24"/>
          <w:szCs w:val="24"/>
        </w:rPr>
        <w:t>Васильєв</w:t>
      </w:r>
      <w:r w:rsidR="00430E2C">
        <w:rPr>
          <w:rFonts w:ascii="Times New Roman" w:eastAsia="Times New Roman" w:hAnsi="Times New Roman" w:cs="Times New Roman"/>
          <w:sz w:val="24"/>
          <w:szCs w:val="24"/>
        </w:rPr>
        <w:t>ої Ольги Михайлівни</w:t>
      </w:r>
      <w:r w:rsidR="00430E2C" w:rsidRPr="00430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>онкурсі як особи, як</w:t>
      </w:r>
      <w:r w:rsidR="00845F4F" w:rsidRPr="0036033C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>подано документ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>, визначен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 xml:space="preserve"> підпунктом </w:t>
      </w:r>
      <w:r w:rsidR="00430E2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 xml:space="preserve"> пункту 5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26709" w:rsidRPr="0036033C">
        <w:rPr>
          <w:rFonts w:ascii="Times New Roman" w:hAnsi="Times New Roman" w:cs="Times New Roman"/>
          <w:color w:val="000000"/>
          <w:sz w:val="24"/>
          <w:szCs w:val="24"/>
        </w:rPr>
        <w:t xml:space="preserve">одатку </w:t>
      </w:r>
      <w:r w:rsidR="00A26709" w:rsidRPr="0036033C">
        <w:rPr>
          <w:rFonts w:ascii="Times New Roman" w:hAnsi="Times New Roman" w:cs="Times New Roman"/>
          <w:sz w:val="24"/>
          <w:szCs w:val="24"/>
        </w:rPr>
        <w:t xml:space="preserve">3 </w:t>
      </w:r>
      <w:r w:rsidR="00A26709" w:rsidRPr="0036033C">
        <w:rPr>
          <w:rFonts w:ascii="Times New Roman" w:hAnsi="Times New Roman" w:cs="Times New Roman"/>
          <w:color w:val="000000"/>
          <w:sz w:val="24"/>
          <w:szCs w:val="24"/>
        </w:rPr>
        <w:t>до рішення Комісії від 14</w:t>
      </w:r>
      <w:r w:rsidR="00B932E8">
        <w:rPr>
          <w:rFonts w:ascii="Times New Roman" w:hAnsi="Times New Roman" w:cs="Times New Roman"/>
          <w:color w:val="000000"/>
          <w:sz w:val="24"/>
          <w:szCs w:val="24"/>
        </w:rPr>
        <w:t xml:space="preserve"> вересня </w:t>
      </w:r>
      <w:r w:rsidR="00A26709" w:rsidRPr="0036033C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B932E8">
        <w:rPr>
          <w:rFonts w:ascii="Times New Roman" w:hAnsi="Times New Roman" w:cs="Times New Roman"/>
          <w:color w:val="000000"/>
          <w:sz w:val="24"/>
          <w:szCs w:val="24"/>
        </w:rPr>
        <w:t xml:space="preserve"> року </w:t>
      </w:r>
      <w:r w:rsidR="00A26709" w:rsidRPr="0036033C">
        <w:rPr>
          <w:rFonts w:ascii="Times New Roman" w:hAnsi="Times New Roman" w:cs="Times New Roman"/>
          <w:color w:val="000000"/>
          <w:sz w:val="24"/>
          <w:szCs w:val="24"/>
        </w:rPr>
        <w:t>№ 95/зп-23.</w:t>
      </w:r>
    </w:p>
    <w:p w:rsidR="003B0372" w:rsidRPr="0036033C" w:rsidRDefault="00D471D7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36033C">
        <w:rPr>
          <w:rFonts w:ascii="Times New Roman" w:eastAsia="Times New Roman" w:hAnsi="Times New Roman" w:cs="Times New Roman"/>
          <w:sz w:val="24"/>
          <w:szCs w:val="24"/>
        </w:rPr>
        <w:t>Керуючись статтями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Комісія</w:t>
      </w:r>
      <w:r w:rsidR="003D26AE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3B0372" w:rsidRDefault="00D471D7" w:rsidP="00A573AC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B932E8" w:rsidRPr="0036033C" w:rsidRDefault="00B932E8" w:rsidP="00A573AC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B932E8" w:rsidRDefault="00D471D7" w:rsidP="00A573A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D43B04" w:rsidRPr="00D43B04">
        <w:rPr>
          <w:rFonts w:ascii="Times New Roman" w:eastAsia="Times New Roman" w:hAnsi="Times New Roman" w:cs="Times New Roman"/>
          <w:sz w:val="24"/>
          <w:szCs w:val="24"/>
        </w:rPr>
        <w:t xml:space="preserve">Васильєвій Ользі Михайлівні </w:t>
      </w:r>
      <w:r w:rsidR="00B932E8" w:rsidRPr="00B932E8">
        <w:rPr>
          <w:rFonts w:ascii="Times New Roman" w:eastAsia="Times New Roman" w:hAnsi="Times New Roman" w:cs="Times New Roman"/>
          <w:sz w:val="24"/>
          <w:szCs w:val="24"/>
        </w:rPr>
        <w:t>в допуску до участі в</w:t>
      </w:r>
      <w:r w:rsidR="00B932E8" w:rsidRP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оголошеному рішенням Комісії від 14 вересня 2023 року № 95/зп-23</w:t>
      </w:r>
      <w:r w:rsidR="00B932E8" w:rsidRPr="00B932E8">
        <w:rPr>
          <w:rFonts w:ascii="Times New Roman" w:eastAsia="Times New Roman" w:hAnsi="Times New Roman" w:cs="Times New Roman"/>
          <w:sz w:val="24"/>
          <w:szCs w:val="24"/>
        </w:rPr>
        <w:t xml:space="preserve"> конкурсі на зайняття 560 </w:t>
      </w:r>
      <w:r w:rsidR="00B932E8" w:rsidRP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Pr="00B93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372" w:rsidRDefault="003B0372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Default="003B0372" w:rsidP="00A573A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Pr="0036033C" w:rsidRDefault="00D471D7" w:rsidP="00A573A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="00B932E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1911FB">
        <w:rPr>
          <w:rFonts w:ascii="Times New Roman" w:eastAsia="Times New Roman" w:hAnsi="Times New Roman" w:cs="Times New Roman"/>
          <w:sz w:val="24"/>
          <w:szCs w:val="24"/>
        </w:rPr>
        <w:t>О.</w:t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 xml:space="preserve"> Гацелюк</w:t>
      </w:r>
    </w:p>
    <w:p w:rsidR="003B0372" w:rsidRPr="0036033C" w:rsidRDefault="003B0372" w:rsidP="00A573A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D471D7" w:rsidP="00A573A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="00A573AC">
        <w:rPr>
          <w:rFonts w:ascii="Times New Roman" w:eastAsia="Times New Roman" w:hAnsi="Times New Roman" w:cs="Times New Roman"/>
          <w:sz w:val="24"/>
          <w:szCs w:val="24"/>
        </w:rPr>
        <w:tab/>
      </w:r>
      <w:r w:rsidR="00B932E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 xml:space="preserve">О.Л. </w:t>
      </w:r>
      <w:proofErr w:type="spellStart"/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>Коліуш</w:t>
      </w:r>
      <w:proofErr w:type="spellEnd"/>
    </w:p>
    <w:p w:rsidR="003B0372" w:rsidRPr="0036033C" w:rsidRDefault="003B0372" w:rsidP="00A573A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B932E8" w:rsidP="00A573AC">
      <w:pPr>
        <w:shd w:val="clear" w:color="auto" w:fill="FFFFFF"/>
        <w:spacing w:after="0" w:line="240" w:lineRule="auto"/>
        <w:ind w:left="7058" w:firstLine="8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>Р.І. Мельник</w:t>
      </w:r>
    </w:p>
    <w:sectPr w:rsidR="003B0372" w:rsidRPr="0036033C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D1" w:rsidRDefault="00E449D1">
      <w:pPr>
        <w:spacing w:after="0" w:line="240" w:lineRule="auto"/>
      </w:pPr>
      <w:r>
        <w:separator/>
      </w:r>
    </w:p>
  </w:endnote>
  <w:endnote w:type="continuationSeparator" w:id="0">
    <w:p w:rsidR="00E449D1" w:rsidRDefault="00E4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D1" w:rsidRDefault="00E449D1">
      <w:pPr>
        <w:spacing w:after="0" w:line="240" w:lineRule="auto"/>
      </w:pPr>
      <w:r>
        <w:separator/>
      </w:r>
    </w:p>
  </w:footnote>
  <w:footnote w:type="continuationSeparator" w:id="0">
    <w:p w:rsidR="00E449D1" w:rsidRDefault="00E4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2" w:rsidRDefault="00D471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0927">
      <w:rPr>
        <w:noProof/>
        <w:color w:val="000000"/>
      </w:rPr>
      <w:t>2</w:t>
    </w:r>
    <w:r>
      <w:rPr>
        <w:color w:val="000000"/>
      </w:rPr>
      <w:fldChar w:fldCharType="end"/>
    </w:r>
  </w:p>
  <w:p w:rsidR="003B0372" w:rsidRDefault="003B03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72"/>
    <w:rsid w:val="000E730C"/>
    <w:rsid w:val="001911FB"/>
    <w:rsid w:val="001A6C38"/>
    <w:rsid w:val="001D009E"/>
    <w:rsid w:val="001F6FAA"/>
    <w:rsid w:val="002F230B"/>
    <w:rsid w:val="003502FE"/>
    <w:rsid w:val="0036033C"/>
    <w:rsid w:val="003B0372"/>
    <w:rsid w:val="003D26AE"/>
    <w:rsid w:val="00430E2C"/>
    <w:rsid w:val="00453E19"/>
    <w:rsid w:val="0056564B"/>
    <w:rsid w:val="00581DB7"/>
    <w:rsid w:val="00690C08"/>
    <w:rsid w:val="006E6446"/>
    <w:rsid w:val="00715A5C"/>
    <w:rsid w:val="0072427D"/>
    <w:rsid w:val="007263CE"/>
    <w:rsid w:val="00790FDA"/>
    <w:rsid w:val="007F4FAA"/>
    <w:rsid w:val="00845F4F"/>
    <w:rsid w:val="00924CD1"/>
    <w:rsid w:val="009B5A04"/>
    <w:rsid w:val="00A26709"/>
    <w:rsid w:val="00A573AC"/>
    <w:rsid w:val="00B05909"/>
    <w:rsid w:val="00B932E8"/>
    <w:rsid w:val="00C05716"/>
    <w:rsid w:val="00C370D9"/>
    <w:rsid w:val="00C81D13"/>
    <w:rsid w:val="00D306BD"/>
    <w:rsid w:val="00D43B04"/>
    <w:rsid w:val="00D471D7"/>
    <w:rsid w:val="00DD6421"/>
    <w:rsid w:val="00E20927"/>
    <w:rsid w:val="00E449D1"/>
    <w:rsid w:val="00ED4976"/>
    <w:rsid w:val="00EE6691"/>
    <w:rsid w:val="00F7324B"/>
    <w:rsid w:val="00F7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3100</Words>
  <Characters>1768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3</cp:revision>
  <dcterms:created xsi:type="dcterms:W3CDTF">2023-12-07T06:29:00Z</dcterms:created>
  <dcterms:modified xsi:type="dcterms:W3CDTF">2023-12-07T07:55:00Z</dcterms:modified>
</cp:coreProperties>
</file>