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29" w:rsidRDefault="00AA35C8" w:rsidP="005C722C">
      <w:pPr>
        <w:pBdr>
          <w:top w:val="nil"/>
          <w:left w:val="nil"/>
          <w:bottom w:val="nil"/>
          <w:right w:val="nil"/>
          <w:between w:val="nil"/>
        </w:pBdr>
        <w:spacing w:line="240" w:lineRule="auto"/>
        <w:ind w:leftChars="0" w:left="1" w:right="4200" w:firstLineChars="1569" w:firstLine="4393"/>
        <w:rPr>
          <w:color w:val="000000"/>
          <w:sz w:val="28"/>
          <w:szCs w:val="28"/>
        </w:rPr>
      </w:pPr>
      <w:r>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8D3829" w:rsidRDefault="008D3829">
      <w:pPr>
        <w:pBdr>
          <w:top w:val="nil"/>
          <w:left w:val="nil"/>
          <w:bottom w:val="nil"/>
          <w:right w:val="nil"/>
          <w:between w:val="nil"/>
        </w:pBdr>
        <w:spacing w:line="240" w:lineRule="auto"/>
        <w:ind w:left="1" w:hanging="3"/>
        <w:rPr>
          <w:color w:val="000000"/>
          <w:sz w:val="28"/>
          <w:szCs w:val="28"/>
        </w:rPr>
      </w:pPr>
    </w:p>
    <w:p w:rsidR="008D3829" w:rsidRDefault="00AA35C8">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8D3829" w:rsidRDefault="008D3829">
      <w:pPr>
        <w:pBdr>
          <w:top w:val="nil"/>
          <w:left w:val="nil"/>
          <w:bottom w:val="nil"/>
          <w:right w:val="nil"/>
          <w:between w:val="nil"/>
        </w:pBdr>
        <w:spacing w:line="240" w:lineRule="auto"/>
        <w:ind w:left="1" w:right="57" w:hanging="3"/>
        <w:jc w:val="center"/>
        <w:rPr>
          <w:color w:val="000000"/>
          <w:sz w:val="28"/>
          <w:szCs w:val="28"/>
        </w:rPr>
      </w:pPr>
    </w:p>
    <w:p w:rsidR="008D3829" w:rsidRPr="005C722C" w:rsidRDefault="003E45A6" w:rsidP="00E065A4">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Pr>
          <w:color w:val="000000"/>
          <w:sz w:val="26"/>
          <w:szCs w:val="26"/>
          <w:lang w:val="uk-UA"/>
        </w:rPr>
        <w:t>1</w:t>
      </w:r>
      <w:r w:rsidR="00AA35C8" w:rsidRPr="005C722C">
        <w:rPr>
          <w:color w:val="000000"/>
          <w:sz w:val="26"/>
          <w:szCs w:val="26"/>
          <w:lang w:val="uk-UA"/>
        </w:rPr>
        <w:t>4 березня 2024 року</w:t>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BE1BA2" w:rsidRPr="005C722C">
        <w:rPr>
          <w:color w:val="000000"/>
          <w:sz w:val="26"/>
          <w:szCs w:val="26"/>
          <w:lang w:val="uk-UA"/>
        </w:rPr>
        <w:tab/>
      </w:r>
      <w:r w:rsidR="00AA35C8" w:rsidRPr="005C722C">
        <w:rPr>
          <w:color w:val="000000"/>
          <w:sz w:val="26"/>
          <w:szCs w:val="26"/>
          <w:lang w:val="uk-UA"/>
        </w:rPr>
        <w:t>м. Київ</w:t>
      </w:r>
    </w:p>
    <w:p w:rsidR="008D3829" w:rsidRPr="005C722C" w:rsidRDefault="008D3829" w:rsidP="00E065A4">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8D3829" w:rsidRPr="00E065A4" w:rsidRDefault="00AA35C8" w:rsidP="00E065A4">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5C722C">
        <w:rPr>
          <w:color w:val="000000"/>
          <w:sz w:val="26"/>
          <w:szCs w:val="26"/>
          <w:lang w:val="uk-UA"/>
        </w:rPr>
        <w:t xml:space="preserve">Р І Ш Е Н </w:t>
      </w:r>
      <w:proofErr w:type="spellStart"/>
      <w:r w:rsidRPr="005C722C">
        <w:rPr>
          <w:color w:val="000000"/>
          <w:sz w:val="26"/>
          <w:szCs w:val="26"/>
          <w:lang w:val="uk-UA"/>
        </w:rPr>
        <w:t>Н</w:t>
      </w:r>
      <w:proofErr w:type="spellEnd"/>
      <w:r w:rsidRPr="005C722C">
        <w:rPr>
          <w:color w:val="000000"/>
          <w:sz w:val="26"/>
          <w:szCs w:val="26"/>
          <w:lang w:val="uk-UA"/>
        </w:rPr>
        <w:t xml:space="preserve"> Я  № </w:t>
      </w:r>
      <w:r w:rsidR="00E065A4">
        <w:rPr>
          <w:color w:val="000000"/>
          <w:sz w:val="26"/>
          <w:szCs w:val="26"/>
          <w:u w:val="single"/>
          <w:lang w:val="uk-UA"/>
        </w:rPr>
        <w:t>196/ас-24</w:t>
      </w:r>
    </w:p>
    <w:p w:rsidR="008D3829" w:rsidRPr="005C722C" w:rsidRDefault="008D3829" w:rsidP="00E065A4">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8D3829" w:rsidRPr="00635CBD" w:rsidRDefault="00AA35C8" w:rsidP="00E065A4">
      <w:pPr>
        <w:pBdr>
          <w:top w:val="nil"/>
          <w:left w:val="nil"/>
          <w:bottom w:val="nil"/>
          <w:right w:val="nil"/>
          <w:between w:val="nil"/>
        </w:pBdr>
        <w:shd w:val="clear" w:color="auto" w:fill="FFFFFF"/>
        <w:tabs>
          <w:tab w:val="left" w:pos="567"/>
        </w:tabs>
        <w:spacing w:line="240" w:lineRule="auto"/>
        <w:ind w:leftChars="-60" w:left="-141" w:right="-1" w:hanging="3"/>
        <w:jc w:val="both"/>
        <w:rPr>
          <w:color w:val="000000" w:themeColor="text1"/>
          <w:sz w:val="26"/>
          <w:szCs w:val="26"/>
          <w:lang w:val="uk-UA"/>
        </w:rPr>
      </w:pPr>
      <w:r w:rsidRPr="00635CBD">
        <w:rPr>
          <w:color w:val="000000" w:themeColor="text1"/>
          <w:sz w:val="26"/>
          <w:szCs w:val="26"/>
          <w:lang w:val="uk-UA"/>
        </w:rPr>
        <w:t>Вища кваліфікаційна комісія суддів України у складі колегії:</w:t>
      </w:r>
    </w:p>
    <w:p w:rsidR="008D3829" w:rsidRPr="00635CBD" w:rsidRDefault="008D3829" w:rsidP="00E065A4">
      <w:pPr>
        <w:pBdr>
          <w:top w:val="nil"/>
          <w:left w:val="nil"/>
          <w:bottom w:val="nil"/>
          <w:right w:val="nil"/>
          <w:between w:val="nil"/>
        </w:pBdr>
        <w:shd w:val="clear" w:color="auto" w:fill="FFFFFF"/>
        <w:spacing w:line="240" w:lineRule="auto"/>
        <w:ind w:leftChars="-60" w:left="-141" w:right="134" w:hanging="3"/>
        <w:jc w:val="both"/>
        <w:rPr>
          <w:color w:val="000000" w:themeColor="text1"/>
          <w:sz w:val="26"/>
          <w:szCs w:val="26"/>
          <w:lang w:val="uk-UA"/>
        </w:rPr>
      </w:pPr>
    </w:p>
    <w:p w:rsidR="008D3829" w:rsidRPr="00635CBD" w:rsidRDefault="00AA35C8" w:rsidP="00E065A4">
      <w:pPr>
        <w:pBdr>
          <w:top w:val="nil"/>
          <w:left w:val="nil"/>
          <w:bottom w:val="nil"/>
          <w:right w:val="nil"/>
          <w:between w:val="nil"/>
        </w:pBdr>
        <w:shd w:val="clear" w:color="auto" w:fill="FFFFFF"/>
        <w:spacing w:line="240" w:lineRule="auto"/>
        <w:ind w:leftChars="-60" w:left="-141" w:right="-1" w:hanging="3"/>
        <w:jc w:val="both"/>
        <w:rPr>
          <w:color w:val="000000" w:themeColor="text1"/>
          <w:sz w:val="26"/>
          <w:szCs w:val="26"/>
          <w:lang w:val="uk-UA"/>
        </w:rPr>
      </w:pPr>
      <w:r w:rsidRPr="00635CBD">
        <w:rPr>
          <w:color w:val="000000" w:themeColor="text1"/>
          <w:sz w:val="26"/>
          <w:szCs w:val="26"/>
          <w:lang w:val="uk-UA"/>
        </w:rPr>
        <w:t xml:space="preserve">головуючого – </w:t>
      </w:r>
      <w:r w:rsidR="00A04E1D" w:rsidRPr="00635CBD">
        <w:rPr>
          <w:color w:val="000000" w:themeColor="text1"/>
          <w:sz w:val="26"/>
          <w:szCs w:val="26"/>
          <w:lang w:val="uk-UA"/>
        </w:rPr>
        <w:t>Михайла БОГОНОСА</w:t>
      </w:r>
      <w:r w:rsidR="00601105">
        <w:rPr>
          <w:color w:val="000000" w:themeColor="text1"/>
          <w:sz w:val="26"/>
          <w:szCs w:val="26"/>
          <w:lang w:val="uk-UA"/>
        </w:rPr>
        <w:t xml:space="preserve"> (доповідач)</w:t>
      </w:r>
      <w:r w:rsidRPr="00635CBD">
        <w:rPr>
          <w:color w:val="000000" w:themeColor="text1"/>
          <w:sz w:val="26"/>
          <w:szCs w:val="26"/>
          <w:lang w:val="uk-UA"/>
        </w:rPr>
        <w:t>,</w:t>
      </w:r>
    </w:p>
    <w:p w:rsidR="008D3829" w:rsidRPr="00635CBD" w:rsidRDefault="008D3829" w:rsidP="00E065A4">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themeColor="text1"/>
          <w:sz w:val="26"/>
          <w:szCs w:val="26"/>
          <w:lang w:val="uk-UA"/>
        </w:rPr>
      </w:pPr>
    </w:p>
    <w:p w:rsidR="00A04E1D" w:rsidRPr="00635CBD" w:rsidRDefault="00AA35C8" w:rsidP="00E065A4">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themeColor="text1"/>
          <w:sz w:val="26"/>
          <w:szCs w:val="26"/>
          <w:lang w:val="uk-UA"/>
        </w:rPr>
      </w:pPr>
      <w:r w:rsidRPr="00635CBD">
        <w:rPr>
          <w:color w:val="000000" w:themeColor="text1"/>
          <w:sz w:val="26"/>
          <w:szCs w:val="26"/>
          <w:lang w:val="uk-UA"/>
        </w:rPr>
        <w:t xml:space="preserve">членів Комісії: </w:t>
      </w:r>
      <w:r w:rsidR="00A04E1D" w:rsidRPr="00635CBD">
        <w:rPr>
          <w:color w:val="000000" w:themeColor="text1"/>
          <w:sz w:val="26"/>
          <w:szCs w:val="26"/>
          <w:lang w:val="uk-UA"/>
        </w:rPr>
        <w:t>Надії КОБЕЦЬКОЇ, Галини ШЕВЧУК,</w:t>
      </w:r>
    </w:p>
    <w:p w:rsidR="008D3829" w:rsidRPr="00635CBD" w:rsidRDefault="008D3829" w:rsidP="00E065A4">
      <w:pPr>
        <w:pBdr>
          <w:top w:val="nil"/>
          <w:left w:val="nil"/>
          <w:bottom w:val="nil"/>
          <w:right w:val="nil"/>
          <w:between w:val="nil"/>
        </w:pBdr>
        <w:shd w:val="clear" w:color="auto" w:fill="FFFFFF"/>
        <w:spacing w:line="240" w:lineRule="auto"/>
        <w:ind w:leftChars="-60" w:left="-141" w:right="134" w:hanging="3"/>
        <w:jc w:val="both"/>
        <w:rPr>
          <w:color w:val="000000" w:themeColor="text1"/>
          <w:sz w:val="26"/>
          <w:szCs w:val="26"/>
          <w:lang w:val="uk-UA"/>
        </w:rPr>
      </w:pPr>
    </w:p>
    <w:p w:rsidR="008D3829" w:rsidRPr="00635CBD" w:rsidRDefault="00AA35C8" w:rsidP="00E065A4">
      <w:pPr>
        <w:pBdr>
          <w:top w:val="nil"/>
          <w:left w:val="nil"/>
          <w:bottom w:val="nil"/>
          <w:right w:val="nil"/>
          <w:between w:val="nil"/>
        </w:pBdr>
        <w:shd w:val="clear" w:color="auto" w:fill="FFFFFF"/>
        <w:tabs>
          <w:tab w:val="left" w:pos="7300"/>
        </w:tabs>
        <w:spacing w:line="240" w:lineRule="auto"/>
        <w:ind w:leftChars="-60" w:left="-141" w:hanging="3"/>
        <w:jc w:val="both"/>
        <w:rPr>
          <w:color w:val="000000" w:themeColor="text1"/>
          <w:sz w:val="26"/>
          <w:szCs w:val="26"/>
          <w:lang w:val="uk-UA"/>
        </w:rPr>
      </w:pPr>
      <w:r w:rsidRPr="00635CBD">
        <w:rPr>
          <w:color w:val="000000" w:themeColor="text1"/>
          <w:sz w:val="26"/>
          <w:szCs w:val="26"/>
          <w:lang w:val="uk-UA"/>
        </w:rPr>
        <w:t xml:space="preserve">розглянувши питання </w:t>
      </w:r>
      <w:r w:rsidR="0013621F" w:rsidRPr="00635CBD">
        <w:rPr>
          <w:color w:val="000000" w:themeColor="text1"/>
          <w:sz w:val="26"/>
          <w:szCs w:val="26"/>
          <w:lang w:val="uk-UA"/>
        </w:rPr>
        <w:t>про допуск</w:t>
      </w:r>
      <w:r w:rsidRPr="00635CBD">
        <w:rPr>
          <w:color w:val="000000" w:themeColor="text1"/>
          <w:sz w:val="26"/>
          <w:szCs w:val="26"/>
          <w:lang w:val="uk-UA"/>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5C722C" w:rsidRPr="00635CBD">
        <w:rPr>
          <w:color w:val="000000" w:themeColor="text1"/>
          <w:sz w:val="26"/>
          <w:szCs w:val="26"/>
          <w:lang w:val="uk-UA"/>
        </w:rPr>
        <w:t>14 вересня 2023 року №</w:t>
      </w:r>
      <w:r w:rsidR="005C722C" w:rsidRPr="00635CBD">
        <w:rPr>
          <w:color w:val="000000" w:themeColor="text1"/>
          <w:sz w:val="26"/>
          <w:szCs w:val="26"/>
          <w:lang w:val="en-US"/>
        </w:rPr>
        <w:t> </w:t>
      </w:r>
      <w:r w:rsidR="005C722C" w:rsidRPr="00635CBD">
        <w:rPr>
          <w:color w:val="000000" w:themeColor="text1"/>
          <w:sz w:val="26"/>
          <w:szCs w:val="26"/>
          <w:lang w:val="uk-UA"/>
        </w:rPr>
        <w:t>94/зп-23</w:t>
      </w:r>
      <w:r w:rsidRPr="00635CBD">
        <w:rPr>
          <w:color w:val="000000" w:themeColor="text1"/>
          <w:sz w:val="26"/>
          <w:szCs w:val="26"/>
          <w:lang w:val="uk-UA"/>
        </w:rPr>
        <w:t xml:space="preserve">, </w:t>
      </w:r>
      <w:r w:rsidR="00601105" w:rsidRPr="00601105">
        <w:rPr>
          <w:color w:val="000000" w:themeColor="text1"/>
          <w:sz w:val="26"/>
          <w:szCs w:val="26"/>
          <w:lang w:val="uk-UA"/>
        </w:rPr>
        <w:t>Русина Олександра Юрійовича,</w:t>
      </w:r>
    </w:p>
    <w:p w:rsidR="008D3829" w:rsidRPr="00635CBD" w:rsidRDefault="008D3829" w:rsidP="00E065A4">
      <w:pPr>
        <w:pBdr>
          <w:top w:val="nil"/>
          <w:left w:val="nil"/>
          <w:bottom w:val="nil"/>
          <w:right w:val="nil"/>
          <w:between w:val="nil"/>
        </w:pBdr>
        <w:shd w:val="clear" w:color="auto" w:fill="FFFFFF"/>
        <w:tabs>
          <w:tab w:val="left" w:pos="7300"/>
        </w:tabs>
        <w:spacing w:line="240" w:lineRule="auto"/>
        <w:ind w:leftChars="-60" w:left="-141" w:hanging="3"/>
        <w:jc w:val="both"/>
        <w:rPr>
          <w:color w:val="000000" w:themeColor="text1"/>
          <w:sz w:val="26"/>
          <w:szCs w:val="26"/>
          <w:lang w:val="uk-UA"/>
        </w:rPr>
      </w:pPr>
    </w:p>
    <w:p w:rsidR="008D3829" w:rsidRPr="00635CBD" w:rsidRDefault="00AA35C8" w:rsidP="00E065A4">
      <w:pPr>
        <w:pBdr>
          <w:top w:val="nil"/>
          <w:left w:val="nil"/>
          <w:bottom w:val="nil"/>
          <w:right w:val="nil"/>
          <w:between w:val="nil"/>
        </w:pBdr>
        <w:shd w:val="clear" w:color="auto" w:fill="FFFFFF"/>
        <w:tabs>
          <w:tab w:val="left" w:pos="5779"/>
        </w:tabs>
        <w:spacing w:line="240" w:lineRule="auto"/>
        <w:ind w:leftChars="-60" w:left="-141" w:hanging="3"/>
        <w:jc w:val="center"/>
        <w:rPr>
          <w:color w:val="000000" w:themeColor="text1"/>
          <w:sz w:val="26"/>
          <w:szCs w:val="26"/>
          <w:lang w:val="uk-UA"/>
        </w:rPr>
      </w:pPr>
      <w:r w:rsidRPr="00635CBD">
        <w:rPr>
          <w:color w:val="000000" w:themeColor="text1"/>
          <w:sz w:val="26"/>
          <w:szCs w:val="26"/>
          <w:lang w:val="uk-UA"/>
        </w:rPr>
        <w:t>встановила:</w:t>
      </w:r>
    </w:p>
    <w:p w:rsidR="008D3829" w:rsidRPr="00635CBD" w:rsidRDefault="008D3829" w:rsidP="00E065A4">
      <w:pPr>
        <w:pBdr>
          <w:top w:val="nil"/>
          <w:left w:val="nil"/>
          <w:bottom w:val="nil"/>
          <w:right w:val="nil"/>
          <w:between w:val="nil"/>
        </w:pBdr>
        <w:spacing w:line="240" w:lineRule="auto"/>
        <w:ind w:leftChars="-60" w:left="-141" w:hanging="3"/>
        <w:jc w:val="center"/>
        <w:rPr>
          <w:color w:val="000000" w:themeColor="text1"/>
          <w:sz w:val="26"/>
          <w:szCs w:val="26"/>
          <w:lang w:val="uk-UA"/>
        </w:rPr>
      </w:pPr>
    </w:p>
    <w:p w:rsidR="00BA7D52" w:rsidRPr="00635CBD" w:rsidRDefault="0040571F" w:rsidP="00E065A4">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Рішенням</w:t>
      </w:r>
      <w:r w:rsidRPr="00E065A4">
        <w:rPr>
          <w:color w:val="000000" w:themeColor="text1"/>
          <w:sz w:val="56"/>
          <w:szCs w:val="56"/>
          <w:lang w:val="uk-UA"/>
        </w:rPr>
        <w:t xml:space="preserve"> </w:t>
      </w:r>
      <w:r w:rsidRPr="00635CBD">
        <w:rPr>
          <w:color w:val="000000" w:themeColor="text1"/>
          <w:sz w:val="26"/>
          <w:szCs w:val="26"/>
          <w:lang w:val="uk-UA"/>
        </w:rPr>
        <w:t>Вищої</w:t>
      </w:r>
      <w:r w:rsidRPr="00E065A4">
        <w:rPr>
          <w:color w:val="000000" w:themeColor="text1"/>
          <w:sz w:val="56"/>
          <w:szCs w:val="56"/>
          <w:lang w:val="uk-UA"/>
        </w:rPr>
        <w:t xml:space="preserve"> </w:t>
      </w:r>
      <w:r w:rsidRPr="00635CBD">
        <w:rPr>
          <w:color w:val="000000" w:themeColor="text1"/>
          <w:sz w:val="26"/>
          <w:szCs w:val="26"/>
          <w:lang w:val="uk-UA"/>
        </w:rPr>
        <w:t>кваліфікаційної</w:t>
      </w:r>
      <w:r w:rsidRPr="00E065A4">
        <w:rPr>
          <w:color w:val="000000" w:themeColor="text1"/>
          <w:sz w:val="56"/>
          <w:szCs w:val="56"/>
          <w:lang w:val="uk-UA"/>
        </w:rPr>
        <w:t xml:space="preserve"> </w:t>
      </w:r>
      <w:r w:rsidRPr="00635CBD">
        <w:rPr>
          <w:color w:val="000000" w:themeColor="text1"/>
          <w:sz w:val="26"/>
          <w:szCs w:val="26"/>
          <w:lang w:val="uk-UA"/>
        </w:rPr>
        <w:t>комісії</w:t>
      </w:r>
      <w:r w:rsidRPr="00E065A4">
        <w:rPr>
          <w:color w:val="000000" w:themeColor="text1"/>
          <w:sz w:val="56"/>
          <w:szCs w:val="56"/>
          <w:lang w:val="uk-UA"/>
        </w:rPr>
        <w:t xml:space="preserve"> </w:t>
      </w:r>
      <w:r w:rsidRPr="00635CBD">
        <w:rPr>
          <w:color w:val="000000" w:themeColor="text1"/>
          <w:sz w:val="26"/>
          <w:szCs w:val="26"/>
          <w:lang w:val="uk-UA"/>
        </w:rPr>
        <w:t>суддів</w:t>
      </w:r>
      <w:r w:rsidRPr="00E065A4">
        <w:rPr>
          <w:color w:val="000000" w:themeColor="text1"/>
          <w:sz w:val="56"/>
          <w:szCs w:val="56"/>
          <w:lang w:val="uk-UA"/>
        </w:rPr>
        <w:t xml:space="preserve"> </w:t>
      </w:r>
      <w:r w:rsidRPr="00635CBD">
        <w:rPr>
          <w:color w:val="000000" w:themeColor="text1"/>
          <w:sz w:val="26"/>
          <w:szCs w:val="26"/>
          <w:lang w:val="uk-UA"/>
        </w:rPr>
        <w:t>України</w:t>
      </w:r>
      <w:r w:rsidRPr="00E065A4">
        <w:rPr>
          <w:color w:val="000000" w:themeColor="text1"/>
          <w:sz w:val="56"/>
          <w:szCs w:val="56"/>
          <w:lang w:val="uk-UA"/>
        </w:rPr>
        <w:t xml:space="preserve"> </w:t>
      </w:r>
      <w:r w:rsidRPr="00635CBD">
        <w:rPr>
          <w:color w:val="000000" w:themeColor="text1"/>
          <w:sz w:val="26"/>
          <w:szCs w:val="26"/>
          <w:lang w:val="uk-UA"/>
        </w:rPr>
        <w:t>від</w:t>
      </w:r>
      <w:r w:rsidRPr="00E065A4">
        <w:rPr>
          <w:color w:val="000000" w:themeColor="text1"/>
          <w:sz w:val="56"/>
          <w:szCs w:val="56"/>
          <w:lang w:val="uk-UA"/>
        </w:rPr>
        <w:t xml:space="preserve"> </w:t>
      </w:r>
      <w:r w:rsidRPr="00635CBD">
        <w:rPr>
          <w:color w:val="000000" w:themeColor="text1"/>
          <w:sz w:val="26"/>
          <w:szCs w:val="26"/>
          <w:lang w:val="uk-UA"/>
        </w:rPr>
        <w:t>14</w:t>
      </w:r>
      <w:r w:rsidRPr="00E065A4">
        <w:rPr>
          <w:color w:val="000000" w:themeColor="text1"/>
          <w:sz w:val="56"/>
          <w:szCs w:val="56"/>
          <w:lang w:val="uk-UA"/>
        </w:rPr>
        <w:t xml:space="preserve"> </w:t>
      </w:r>
      <w:r w:rsidRPr="00635CBD">
        <w:rPr>
          <w:color w:val="000000" w:themeColor="text1"/>
          <w:sz w:val="26"/>
          <w:szCs w:val="26"/>
          <w:lang w:val="uk-UA"/>
        </w:rPr>
        <w:t>вересня</w:t>
      </w:r>
      <w:r w:rsidRPr="00E065A4">
        <w:rPr>
          <w:color w:val="000000" w:themeColor="text1"/>
          <w:sz w:val="56"/>
          <w:szCs w:val="56"/>
          <w:lang w:val="uk-UA"/>
        </w:rPr>
        <w:t xml:space="preserve"> </w:t>
      </w:r>
      <w:r w:rsidRPr="00635CBD">
        <w:rPr>
          <w:color w:val="000000" w:themeColor="text1"/>
          <w:sz w:val="26"/>
          <w:szCs w:val="26"/>
          <w:lang w:val="uk-UA"/>
        </w:rPr>
        <w:t>2023 року № 94/зп-23 (зі змінами, внесеними рішенням Комісії від 14 грудня 2023 року №</w:t>
      </w:r>
      <w:r w:rsidRPr="00E065A4">
        <w:rPr>
          <w:color w:val="000000" w:themeColor="text1"/>
          <w:sz w:val="25"/>
          <w:szCs w:val="25"/>
          <w:lang w:val="uk-UA"/>
        </w:rPr>
        <w:t xml:space="preserve"> </w:t>
      </w:r>
      <w:r w:rsidRPr="00635CBD">
        <w:rPr>
          <w:color w:val="000000" w:themeColor="text1"/>
          <w:sz w:val="26"/>
          <w:szCs w:val="26"/>
          <w:lang w:val="uk-UA"/>
        </w:rPr>
        <w:t>171/зп-23)</w:t>
      </w:r>
      <w:r w:rsidRPr="00E065A4">
        <w:rPr>
          <w:color w:val="000000" w:themeColor="text1"/>
          <w:sz w:val="25"/>
          <w:szCs w:val="25"/>
          <w:lang w:val="uk-UA"/>
        </w:rPr>
        <w:t xml:space="preserve"> </w:t>
      </w:r>
      <w:r w:rsidRPr="00635CBD">
        <w:rPr>
          <w:color w:val="000000" w:themeColor="text1"/>
          <w:sz w:val="26"/>
          <w:szCs w:val="26"/>
          <w:lang w:val="uk-UA"/>
        </w:rPr>
        <w:t>оголошено</w:t>
      </w:r>
      <w:r w:rsidRPr="00E065A4">
        <w:rPr>
          <w:color w:val="000000" w:themeColor="text1"/>
          <w:sz w:val="25"/>
          <w:szCs w:val="25"/>
          <w:lang w:val="uk-UA"/>
        </w:rPr>
        <w:t xml:space="preserve"> </w:t>
      </w:r>
      <w:r w:rsidRPr="00635CBD">
        <w:rPr>
          <w:color w:val="000000" w:themeColor="text1"/>
          <w:sz w:val="26"/>
          <w:szCs w:val="26"/>
          <w:lang w:val="uk-UA"/>
        </w:rPr>
        <w:t>конкурс</w:t>
      </w:r>
      <w:r w:rsidRPr="00E065A4">
        <w:rPr>
          <w:color w:val="000000" w:themeColor="text1"/>
          <w:sz w:val="25"/>
          <w:szCs w:val="25"/>
          <w:lang w:val="uk-UA"/>
        </w:rPr>
        <w:t xml:space="preserve"> </w:t>
      </w:r>
      <w:r w:rsidRPr="00635CBD">
        <w:rPr>
          <w:color w:val="000000" w:themeColor="text1"/>
          <w:sz w:val="26"/>
          <w:szCs w:val="26"/>
          <w:lang w:val="uk-UA"/>
        </w:rPr>
        <w:t>на</w:t>
      </w:r>
      <w:r w:rsidRPr="00E065A4">
        <w:rPr>
          <w:color w:val="000000" w:themeColor="text1"/>
          <w:sz w:val="25"/>
          <w:szCs w:val="25"/>
          <w:lang w:val="uk-UA"/>
        </w:rPr>
        <w:t xml:space="preserve"> </w:t>
      </w:r>
      <w:r w:rsidRPr="00635CBD">
        <w:rPr>
          <w:color w:val="000000" w:themeColor="text1"/>
          <w:sz w:val="26"/>
          <w:szCs w:val="26"/>
          <w:lang w:val="uk-UA"/>
        </w:rPr>
        <w:t>зайняття</w:t>
      </w:r>
      <w:r w:rsidRPr="00E065A4">
        <w:rPr>
          <w:color w:val="000000" w:themeColor="text1"/>
          <w:sz w:val="25"/>
          <w:szCs w:val="25"/>
          <w:lang w:val="uk-UA"/>
        </w:rPr>
        <w:t xml:space="preserve"> </w:t>
      </w:r>
      <w:r w:rsidRPr="00635CBD">
        <w:rPr>
          <w:color w:val="000000" w:themeColor="text1"/>
          <w:sz w:val="26"/>
          <w:szCs w:val="26"/>
          <w:lang w:val="uk-UA"/>
        </w:rPr>
        <w:t>550</w:t>
      </w:r>
      <w:r w:rsidRPr="00E065A4">
        <w:rPr>
          <w:color w:val="000000" w:themeColor="text1"/>
          <w:sz w:val="25"/>
          <w:szCs w:val="25"/>
          <w:lang w:val="uk-UA"/>
        </w:rPr>
        <w:t xml:space="preserve"> </w:t>
      </w:r>
      <w:r w:rsidRPr="00635CBD">
        <w:rPr>
          <w:color w:val="000000" w:themeColor="text1"/>
          <w:sz w:val="26"/>
          <w:szCs w:val="26"/>
          <w:lang w:val="uk-UA"/>
        </w:rPr>
        <w:t>вакантних</w:t>
      </w:r>
      <w:r w:rsidRPr="00E065A4">
        <w:rPr>
          <w:color w:val="000000" w:themeColor="text1"/>
          <w:sz w:val="25"/>
          <w:szCs w:val="25"/>
          <w:lang w:val="uk-UA"/>
        </w:rPr>
        <w:t xml:space="preserve"> </w:t>
      </w:r>
      <w:r w:rsidRPr="00635CBD">
        <w:rPr>
          <w:color w:val="000000" w:themeColor="text1"/>
          <w:sz w:val="26"/>
          <w:szCs w:val="26"/>
          <w:lang w:val="uk-UA"/>
        </w:rPr>
        <w:t>посад</w:t>
      </w:r>
      <w:r w:rsidRPr="00E065A4">
        <w:rPr>
          <w:color w:val="000000" w:themeColor="text1"/>
          <w:sz w:val="25"/>
          <w:szCs w:val="25"/>
          <w:lang w:val="uk-UA"/>
        </w:rPr>
        <w:t xml:space="preserve"> </w:t>
      </w:r>
      <w:r w:rsidRPr="00635CBD">
        <w:rPr>
          <w:color w:val="000000" w:themeColor="text1"/>
          <w:sz w:val="26"/>
          <w:szCs w:val="26"/>
          <w:lang w:val="uk-UA"/>
        </w:rPr>
        <w:t>суддів</w:t>
      </w:r>
      <w:r w:rsidRPr="00E065A4">
        <w:rPr>
          <w:color w:val="000000" w:themeColor="text1"/>
          <w:sz w:val="25"/>
          <w:szCs w:val="25"/>
          <w:lang w:val="uk-UA"/>
        </w:rPr>
        <w:t xml:space="preserve"> </w:t>
      </w:r>
      <w:r w:rsidRPr="00635CBD">
        <w:rPr>
          <w:color w:val="000000" w:themeColor="text1"/>
          <w:sz w:val="26"/>
          <w:szCs w:val="26"/>
          <w:lang w:val="uk-UA"/>
        </w:rPr>
        <w:t>в</w:t>
      </w:r>
      <w:r w:rsidRPr="00E065A4">
        <w:rPr>
          <w:color w:val="000000" w:themeColor="text1"/>
          <w:sz w:val="25"/>
          <w:szCs w:val="25"/>
          <w:lang w:val="uk-UA"/>
        </w:rPr>
        <w:t xml:space="preserve"> </w:t>
      </w:r>
      <w:r w:rsidRPr="00635CBD">
        <w:rPr>
          <w:color w:val="000000" w:themeColor="text1"/>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r w:rsidR="00BA7D52" w:rsidRPr="00635CBD">
        <w:rPr>
          <w:color w:val="000000" w:themeColor="text1"/>
          <w:sz w:val="26"/>
          <w:szCs w:val="26"/>
          <w:lang w:val="uk-UA"/>
        </w:rPr>
        <w:t xml:space="preserve"> </w:t>
      </w:r>
    </w:p>
    <w:p w:rsidR="00BA7D52" w:rsidRPr="00635CBD" w:rsidRDefault="00BA7D52" w:rsidP="00E065A4">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w:t>
      </w:r>
    </w:p>
    <w:p w:rsidR="00BA7D52" w:rsidRPr="00635CBD" w:rsidRDefault="00BA7D52" w:rsidP="00E065A4">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Відповідно до Умов про</w:t>
      </w:r>
      <w:r w:rsidR="00601105">
        <w:rPr>
          <w:color w:val="000000" w:themeColor="text1"/>
          <w:sz w:val="26"/>
          <w:szCs w:val="26"/>
          <w:lang w:val="uk-UA"/>
        </w:rPr>
        <w:t xml:space="preserve">ведення Конкурсу, затверджених </w:t>
      </w:r>
      <w:r w:rsidRPr="00635CBD">
        <w:rPr>
          <w:color w:val="000000" w:themeColor="text1"/>
          <w:sz w:val="26"/>
          <w:szCs w:val="26"/>
          <w:lang w:val="uk-UA"/>
        </w:rPr>
        <w:t>рішенням Вищої кваліфікаційної</w:t>
      </w:r>
      <w:r w:rsidRPr="00E065A4">
        <w:rPr>
          <w:color w:val="000000" w:themeColor="text1"/>
          <w:sz w:val="28"/>
          <w:szCs w:val="28"/>
          <w:lang w:val="uk-UA"/>
        </w:rPr>
        <w:t xml:space="preserve"> </w:t>
      </w:r>
      <w:r w:rsidRPr="00635CBD">
        <w:rPr>
          <w:color w:val="000000" w:themeColor="text1"/>
          <w:sz w:val="26"/>
          <w:szCs w:val="26"/>
          <w:lang w:val="uk-UA"/>
        </w:rPr>
        <w:t>комісії</w:t>
      </w:r>
      <w:r w:rsidRPr="00E065A4">
        <w:rPr>
          <w:color w:val="000000" w:themeColor="text1"/>
          <w:sz w:val="28"/>
          <w:szCs w:val="28"/>
          <w:lang w:val="uk-UA"/>
        </w:rPr>
        <w:t xml:space="preserve"> </w:t>
      </w:r>
      <w:r w:rsidRPr="00635CBD">
        <w:rPr>
          <w:color w:val="000000" w:themeColor="text1"/>
          <w:sz w:val="26"/>
          <w:szCs w:val="26"/>
          <w:lang w:val="uk-UA"/>
        </w:rPr>
        <w:t>суддів</w:t>
      </w:r>
      <w:r w:rsidRPr="00E065A4">
        <w:rPr>
          <w:color w:val="000000" w:themeColor="text1"/>
          <w:sz w:val="28"/>
          <w:szCs w:val="28"/>
          <w:lang w:val="uk-UA"/>
        </w:rPr>
        <w:t xml:space="preserve"> </w:t>
      </w:r>
      <w:r w:rsidRPr="00635CBD">
        <w:rPr>
          <w:color w:val="000000" w:themeColor="text1"/>
          <w:sz w:val="26"/>
          <w:szCs w:val="26"/>
          <w:lang w:val="uk-UA"/>
        </w:rPr>
        <w:t>України</w:t>
      </w:r>
      <w:r w:rsidRPr="00E065A4">
        <w:rPr>
          <w:color w:val="000000" w:themeColor="text1"/>
          <w:sz w:val="28"/>
          <w:szCs w:val="28"/>
          <w:lang w:val="uk-UA"/>
        </w:rPr>
        <w:t xml:space="preserve"> </w:t>
      </w:r>
      <w:r w:rsidRPr="00635CBD">
        <w:rPr>
          <w:color w:val="000000" w:themeColor="text1"/>
          <w:sz w:val="26"/>
          <w:szCs w:val="26"/>
          <w:lang w:val="uk-UA"/>
        </w:rPr>
        <w:t>від</w:t>
      </w:r>
      <w:r w:rsidRPr="00E065A4">
        <w:rPr>
          <w:color w:val="000000" w:themeColor="text1"/>
          <w:sz w:val="28"/>
          <w:szCs w:val="28"/>
          <w:lang w:val="uk-UA"/>
        </w:rPr>
        <w:t xml:space="preserve"> </w:t>
      </w:r>
      <w:r w:rsidRPr="00635CBD">
        <w:rPr>
          <w:color w:val="000000" w:themeColor="text1"/>
          <w:sz w:val="26"/>
          <w:szCs w:val="26"/>
          <w:lang w:val="uk-UA"/>
        </w:rPr>
        <w:t>14</w:t>
      </w:r>
      <w:r w:rsidRPr="00E065A4">
        <w:rPr>
          <w:color w:val="000000" w:themeColor="text1"/>
          <w:sz w:val="28"/>
          <w:szCs w:val="28"/>
          <w:lang w:val="uk-UA"/>
        </w:rPr>
        <w:t xml:space="preserve"> </w:t>
      </w:r>
      <w:r w:rsidRPr="00635CBD">
        <w:rPr>
          <w:color w:val="000000" w:themeColor="text1"/>
          <w:sz w:val="26"/>
          <w:szCs w:val="26"/>
          <w:lang w:val="uk-UA"/>
        </w:rPr>
        <w:t>вересня</w:t>
      </w:r>
      <w:r w:rsidRPr="00E065A4">
        <w:rPr>
          <w:color w:val="000000" w:themeColor="text1"/>
          <w:sz w:val="28"/>
          <w:szCs w:val="28"/>
          <w:lang w:val="uk-UA"/>
        </w:rPr>
        <w:t xml:space="preserve"> </w:t>
      </w:r>
      <w:r w:rsidRPr="00635CBD">
        <w:rPr>
          <w:color w:val="000000" w:themeColor="text1"/>
          <w:sz w:val="26"/>
          <w:szCs w:val="26"/>
          <w:lang w:val="uk-UA"/>
        </w:rPr>
        <w:t>2023</w:t>
      </w:r>
      <w:r w:rsidRPr="00E065A4">
        <w:rPr>
          <w:color w:val="000000" w:themeColor="text1"/>
          <w:sz w:val="28"/>
          <w:szCs w:val="28"/>
          <w:lang w:val="uk-UA"/>
        </w:rPr>
        <w:t xml:space="preserve"> </w:t>
      </w:r>
      <w:r w:rsidRPr="00635CBD">
        <w:rPr>
          <w:color w:val="000000" w:themeColor="text1"/>
          <w:sz w:val="26"/>
          <w:szCs w:val="26"/>
          <w:lang w:val="uk-UA"/>
        </w:rPr>
        <w:t>року</w:t>
      </w:r>
      <w:r w:rsidRPr="00E065A4">
        <w:rPr>
          <w:color w:val="000000" w:themeColor="text1"/>
          <w:sz w:val="28"/>
          <w:szCs w:val="28"/>
          <w:lang w:val="uk-UA"/>
        </w:rPr>
        <w:t xml:space="preserve"> </w:t>
      </w:r>
      <w:r w:rsidRPr="00635CBD">
        <w:rPr>
          <w:color w:val="000000" w:themeColor="text1"/>
          <w:sz w:val="26"/>
          <w:szCs w:val="26"/>
          <w:lang w:val="uk-UA"/>
        </w:rPr>
        <w:t>№</w:t>
      </w:r>
      <w:r w:rsidRPr="00E065A4">
        <w:rPr>
          <w:color w:val="000000" w:themeColor="text1"/>
          <w:sz w:val="28"/>
          <w:szCs w:val="28"/>
          <w:lang w:val="uk-UA"/>
        </w:rPr>
        <w:t xml:space="preserve"> </w:t>
      </w:r>
      <w:r w:rsidRPr="00635CBD">
        <w:rPr>
          <w:color w:val="000000" w:themeColor="text1"/>
          <w:sz w:val="26"/>
          <w:szCs w:val="26"/>
          <w:lang w:val="uk-UA"/>
        </w:rPr>
        <w:t>94/зп-23,</w:t>
      </w:r>
      <w:r w:rsidRPr="00E065A4">
        <w:rPr>
          <w:color w:val="000000" w:themeColor="text1"/>
          <w:sz w:val="28"/>
          <w:szCs w:val="28"/>
          <w:lang w:val="uk-UA"/>
        </w:rPr>
        <w:t xml:space="preserve"> </w:t>
      </w:r>
      <w:r w:rsidRPr="00635CBD">
        <w:rPr>
          <w:color w:val="000000" w:themeColor="text1"/>
          <w:sz w:val="26"/>
          <w:szCs w:val="26"/>
          <w:lang w:val="uk-UA"/>
        </w:rPr>
        <w:t>до</w:t>
      </w:r>
      <w:r w:rsidRPr="00E065A4">
        <w:rPr>
          <w:color w:val="000000" w:themeColor="text1"/>
          <w:sz w:val="28"/>
          <w:szCs w:val="28"/>
          <w:lang w:val="uk-UA"/>
        </w:rPr>
        <w:t xml:space="preserve"> </w:t>
      </w:r>
      <w:r w:rsidRPr="00635CBD">
        <w:rPr>
          <w:color w:val="000000" w:themeColor="text1"/>
          <w:sz w:val="26"/>
          <w:szCs w:val="26"/>
          <w:lang w:val="uk-UA"/>
        </w:rPr>
        <w:t>участі</w:t>
      </w:r>
      <w:r w:rsidRPr="00E065A4">
        <w:rPr>
          <w:color w:val="000000" w:themeColor="text1"/>
          <w:sz w:val="28"/>
          <w:szCs w:val="28"/>
          <w:lang w:val="uk-UA"/>
        </w:rPr>
        <w:t xml:space="preserve"> </w:t>
      </w:r>
      <w:r w:rsidRPr="00635CBD">
        <w:rPr>
          <w:color w:val="000000" w:themeColor="text1"/>
          <w:sz w:val="26"/>
          <w:szCs w:val="26"/>
          <w:lang w:val="uk-UA"/>
        </w:rPr>
        <w:t xml:space="preserve">у першій стадії Конкурсі допускаються особи, які: </w:t>
      </w:r>
    </w:p>
    <w:p w:rsidR="00BA7D52" w:rsidRPr="00635CBD" w:rsidRDefault="00BA7D52" w:rsidP="00E065A4">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1) у порядку та строки, визначені цим оголошенням, подали всі необхідні документи;</w:t>
      </w:r>
    </w:p>
    <w:p w:rsidR="00FC6AC3" w:rsidRDefault="00BA7D52" w:rsidP="00E065A4">
      <w:pPr>
        <w:pBdr>
          <w:top w:val="nil"/>
          <w:left w:val="nil"/>
          <w:bottom w:val="nil"/>
          <w:right w:val="nil"/>
          <w:between w:val="nil"/>
        </w:pBdr>
        <w:spacing w:line="240" w:lineRule="auto"/>
        <w:ind w:leftChars="-60" w:left="-144" w:firstLineChars="0" w:firstLine="709"/>
        <w:jc w:val="both"/>
        <w:outlineLvl w:val="9"/>
        <w:rPr>
          <w:color w:val="000000" w:themeColor="text1"/>
          <w:sz w:val="26"/>
          <w:szCs w:val="26"/>
          <w:shd w:val="clear" w:color="auto" w:fill="FFFFFF"/>
          <w:lang w:val="uk-UA"/>
        </w:rPr>
      </w:pPr>
      <w:r w:rsidRPr="00635CBD">
        <w:rPr>
          <w:color w:val="000000" w:themeColor="text1"/>
          <w:sz w:val="26"/>
          <w:szCs w:val="26"/>
          <w:lang w:val="uk-UA"/>
        </w:rPr>
        <w:t>2) на день подання документів відповідають встановленим статтями 28 та 69 Закону</w:t>
      </w:r>
      <w:r w:rsidRPr="00E065A4">
        <w:rPr>
          <w:color w:val="000000" w:themeColor="text1"/>
          <w:sz w:val="25"/>
          <w:szCs w:val="25"/>
          <w:lang w:val="uk-UA"/>
        </w:rPr>
        <w:t xml:space="preserve"> </w:t>
      </w:r>
      <w:r w:rsidRPr="00635CBD">
        <w:rPr>
          <w:color w:val="000000" w:themeColor="text1"/>
          <w:sz w:val="26"/>
          <w:szCs w:val="26"/>
          <w:lang w:val="uk-UA"/>
        </w:rPr>
        <w:t>України</w:t>
      </w:r>
      <w:r w:rsidRPr="00E065A4">
        <w:rPr>
          <w:color w:val="000000" w:themeColor="text1"/>
          <w:sz w:val="25"/>
          <w:szCs w:val="25"/>
          <w:lang w:val="uk-UA"/>
        </w:rPr>
        <w:t xml:space="preserve"> </w:t>
      </w:r>
      <w:r w:rsidRPr="00635CBD">
        <w:rPr>
          <w:color w:val="000000" w:themeColor="text1"/>
          <w:sz w:val="26"/>
          <w:szCs w:val="26"/>
          <w:lang w:val="uk-UA"/>
        </w:rPr>
        <w:t>«Про</w:t>
      </w:r>
      <w:r w:rsidRPr="00E065A4">
        <w:rPr>
          <w:color w:val="000000" w:themeColor="text1"/>
          <w:sz w:val="25"/>
          <w:szCs w:val="25"/>
          <w:lang w:val="uk-UA"/>
        </w:rPr>
        <w:t xml:space="preserve"> </w:t>
      </w:r>
      <w:r w:rsidRPr="00635CBD">
        <w:rPr>
          <w:color w:val="000000" w:themeColor="text1"/>
          <w:sz w:val="26"/>
          <w:szCs w:val="26"/>
          <w:lang w:val="uk-UA"/>
        </w:rPr>
        <w:t>судоустрій</w:t>
      </w:r>
      <w:r w:rsidRPr="00E065A4">
        <w:rPr>
          <w:color w:val="000000" w:themeColor="text1"/>
          <w:sz w:val="25"/>
          <w:szCs w:val="25"/>
          <w:lang w:val="uk-UA"/>
        </w:rPr>
        <w:t xml:space="preserve"> </w:t>
      </w:r>
      <w:r w:rsidRPr="00635CBD">
        <w:rPr>
          <w:color w:val="000000" w:themeColor="text1"/>
          <w:sz w:val="26"/>
          <w:szCs w:val="26"/>
          <w:lang w:val="uk-UA"/>
        </w:rPr>
        <w:t>і</w:t>
      </w:r>
      <w:r w:rsidRPr="00E065A4">
        <w:rPr>
          <w:color w:val="000000" w:themeColor="text1"/>
          <w:sz w:val="25"/>
          <w:szCs w:val="25"/>
          <w:lang w:val="uk-UA"/>
        </w:rPr>
        <w:t xml:space="preserve"> </w:t>
      </w:r>
      <w:r w:rsidRPr="00635CBD">
        <w:rPr>
          <w:color w:val="000000" w:themeColor="text1"/>
          <w:sz w:val="26"/>
          <w:szCs w:val="26"/>
          <w:lang w:val="uk-UA"/>
        </w:rPr>
        <w:t>статус</w:t>
      </w:r>
      <w:r w:rsidRPr="00E065A4">
        <w:rPr>
          <w:color w:val="000000" w:themeColor="text1"/>
          <w:sz w:val="25"/>
          <w:szCs w:val="25"/>
          <w:lang w:val="uk-UA"/>
        </w:rPr>
        <w:t xml:space="preserve"> </w:t>
      </w:r>
      <w:r w:rsidRPr="00635CBD">
        <w:rPr>
          <w:color w:val="000000" w:themeColor="text1"/>
          <w:sz w:val="26"/>
          <w:szCs w:val="26"/>
          <w:lang w:val="uk-UA"/>
        </w:rPr>
        <w:t>суддів»</w:t>
      </w:r>
      <w:r w:rsidRPr="00E065A4">
        <w:rPr>
          <w:color w:val="000000" w:themeColor="text1"/>
          <w:sz w:val="25"/>
          <w:szCs w:val="25"/>
          <w:lang w:val="uk-UA"/>
        </w:rPr>
        <w:t xml:space="preserve"> </w:t>
      </w:r>
      <w:r w:rsidRPr="00635CBD">
        <w:rPr>
          <w:color w:val="000000" w:themeColor="text1"/>
          <w:sz w:val="26"/>
          <w:szCs w:val="26"/>
          <w:lang w:val="uk-UA"/>
        </w:rPr>
        <w:t>вимогам</w:t>
      </w:r>
      <w:r w:rsidRPr="00E065A4">
        <w:rPr>
          <w:color w:val="000000" w:themeColor="text1"/>
          <w:sz w:val="25"/>
          <w:szCs w:val="25"/>
          <w:lang w:val="uk-UA"/>
        </w:rPr>
        <w:t xml:space="preserve"> </w:t>
      </w:r>
      <w:r w:rsidRPr="00635CBD">
        <w:rPr>
          <w:color w:val="000000" w:themeColor="text1"/>
          <w:sz w:val="26"/>
          <w:szCs w:val="26"/>
          <w:lang w:val="uk-UA"/>
        </w:rPr>
        <w:t>до</w:t>
      </w:r>
      <w:r w:rsidRPr="00E065A4">
        <w:rPr>
          <w:color w:val="000000" w:themeColor="text1"/>
          <w:sz w:val="25"/>
          <w:szCs w:val="25"/>
          <w:lang w:val="uk-UA"/>
        </w:rPr>
        <w:t xml:space="preserve"> </w:t>
      </w:r>
      <w:r w:rsidRPr="00635CBD">
        <w:rPr>
          <w:color w:val="000000" w:themeColor="text1"/>
          <w:sz w:val="26"/>
          <w:szCs w:val="26"/>
          <w:lang w:val="uk-UA"/>
        </w:rPr>
        <w:t>кандидата</w:t>
      </w:r>
      <w:r w:rsidRPr="00E065A4">
        <w:rPr>
          <w:color w:val="000000" w:themeColor="text1"/>
          <w:sz w:val="25"/>
          <w:szCs w:val="25"/>
          <w:lang w:val="uk-UA"/>
        </w:rPr>
        <w:t xml:space="preserve"> </w:t>
      </w:r>
      <w:r w:rsidRPr="00635CBD">
        <w:rPr>
          <w:color w:val="000000" w:themeColor="text1"/>
          <w:sz w:val="26"/>
          <w:szCs w:val="26"/>
          <w:lang w:val="uk-UA"/>
        </w:rPr>
        <w:t>на</w:t>
      </w:r>
      <w:r w:rsidRPr="00E065A4">
        <w:rPr>
          <w:color w:val="000000" w:themeColor="text1"/>
          <w:sz w:val="25"/>
          <w:szCs w:val="25"/>
          <w:lang w:val="uk-UA"/>
        </w:rPr>
        <w:t xml:space="preserve"> </w:t>
      </w:r>
      <w:r w:rsidRPr="00635CBD">
        <w:rPr>
          <w:color w:val="000000" w:themeColor="text1"/>
          <w:sz w:val="26"/>
          <w:szCs w:val="26"/>
          <w:lang w:val="uk-UA"/>
        </w:rPr>
        <w:t>посаду</w:t>
      </w:r>
      <w:r w:rsidRPr="00E065A4">
        <w:rPr>
          <w:color w:val="000000" w:themeColor="text1"/>
          <w:sz w:val="25"/>
          <w:szCs w:val="25"/>
          <w:lang w:val="uk-UA"/>
        </w:rPr>
        <w:t xml:space="preserve"> </w:t>
      </w:r>
      <w:r w:rsidRPr="00635CBD">
        <w:rPr>
          <w:color w:val="000000" w:themeColor="text1"/>
          <w:sz w:val="26"/>
          <w:szCs w:val="26"/>
          <w:lang w:val="uk-UA"/>
        </w:rPr>
        <w:t>судді апеляційного суду.</w:t>
      </w:r>
    </w:p>
    <w:p w:rsidR="009A3D37" w:rsidRPr="00635CBD" w:rsidRDefault="009A3D37" w:rsidP="00E065A4">
      <w:pPr>
        <w:pBdr>
          <w:top w:val="nil"/>
          <w:left w:val="nil"/>
          <w:bottom w:val="nil"/>
          <w:right w:val="nil"/>
          <w:between w:val="nil"/>
        </w:pBdr>
        <w:spacing w:line="240" w:lineRule="auto"/>
        <w:ind w:leftChars="-60" w:left="-144" w:firstLineChars="0" w:firstLine="709"/>
        <w:jc w:val="both"/>
        <w:outlineLvl w:val="9"/>
        <w:rPr>
          <w:color w:val="000000" w:themeColor="text1"/>
          <w:sz w:val="26"/>
          <w:szCs w:val="26"/>
          <w:shd w:val="clear" w:color="auto" w:fill="FFFFFF"/>
          <w:lang w:val="uk-UA"/>
        </w:rPr>
      </w:pPr>
      <w:r w:rsidRPr="008A2B31">
        <w:rPr>
          <w:color w:val="000000" w:themeColor="text1"/>
          <w:sz w:val="26"/>
          <w:szCs w:val="26"/>
          <w:shd w:val="clear" w:color="auto" w:fill="FFFFFF"/>
          <w:lang w:val="uk-UA"/>
        </w:rPr>
        <w:t>Частиною першою статті 69 Закону</w:t>
      </w:r>
      <w:r w:rsidR="00881718" w:rsidRPr="00E065A4">
        <w:rPr>
          <w:lang w:val="uk-UA"/>
        </w:rPr>
        <w:t xml:space="preserve"> </w:t>
      </w:r>
      <w:r w:rsidR="00881718" w:rsidRPr="00881718">
        <w:rPr>
          <w:color w:val="000000" w:themeColor="text1"/>
          <w:sz w:val="26"/>
          <w:szCs w:val="26"/>
          <w:shd w:val="clear" w:color="auto" w:fill="FFFFFF"/>
          <w:lang w:val="uk-UA"/>
        </w:rPr>
        <w:t>України «П</w:t>
      </w:r>
      <w:r w:rsidR="00881718">
        <w:rPr>
          <w:color w:val="000000" w:themeColor="text1"/>
          <w:sz w:val="26"/>
          <w:szCs w:val="26"/>
          <w:shd w:val="clear" w:color="auto" w:fill="FFFFFF"/>
          <w:lang w:val="uk-UA"/>
        </w:rPr>
        <w:t xml:space="preserve">ро судоустрій і статус суддів» </w:t>
      </w:r>
      <w:r w:rsidRPr="008A2B31">
        <w:rPr>
          <w:color w:val="000000" w:themeColor="text1"/>
          <w:sz w:val="26"/>
          <w:szCs w:val="26"/>
          <w:shd w:val="clear" w:color="auto" w:fill="FFFFFF"/>
          <w:lang w:val="uk-UA"/>
        </w:rPr>
        <w:t>передбачено, що на посаду судді може бути призначений громадянин України, який, крім іншого, володіє державною мовою відповідно до рівня, визначеного Національною комісією зі стандартів державної мови.</w:t>
      </w:r>
    </w:p>
    <w:p w:rsidR="009A3D37" w:rsidRDefault="009A3D37" w:rsidP="00E065A4">
      <w:pPr>
        <w:pBdr>
          <w:top w:val="nil"/>
          <w:left w:val="nil"/>
          <w:bottom w:val="nil"/>
          <w:right w:val="nil"/>
          <w:between w:val="nil"/>
        </w:pBdr>
        <w:spacing w:line="240" w:lineRule="auto"/>
        <w:ind w:leftChars="-60" w:left="-144" w:firstLineChars="0" w:firstLine="722"/>
        <w:jc w:val="both"/>
        <w:rPr>
          <w:color w:val="000000" w:themeColor="text1"/>
          <w:sz w:val="26"/>
          <w:szCs w:val="26"/>
          <w:lang w:val="uk-UA"/>
        </w:rPr>
      </w:pPr>
      <w:r w:rsidRPr="009A3D37">
        <w:rPr>
          <w:color w:val="000000" w:themeColor="text1"/>
          <w:sz w:val="26"/>
          <w:szCs w:val="26"/>
          <w:lang w:val="uk-UA"/>
        </w:rPr>
        <w:t>Згідн</w:t>
      </w:r>
      <w:r w:rsidR="00881718">
        <w:rPr>
          <w:color w:val="000000" w:themeColor="text1"/>
          <w:sz w:val="26"/>
          <w:szCs w:val="26"/>
          <w:lang w:val="uk-UA"/>
        </w:rPr>
        <w:t>о з підпунктом 13 пункту 3.5.1 р</w:t>
      </w:r>
      <w:r w:rsidRPr="009A3D37">
        <w:rPr>
          <w:color w:val="000000" w:themeColor="text1"/>
          <w:sz w:val="26"/>
          <w:szCs w:val="26"/>
          <w:lang w:val="uk-UA"/>
        </w:rPr>
        <w:t>озділу III Положення про проведення конкурсу на зайняття вакантної посади судді, затве</w:t>
      </w:r>
      <w:r w:rsidR="00A9596B">
        <w:rPr>
          <w:color w:val="000000" w:themeColor="text1"/>
          <w:sz w:val="26"/>
          <w:szCs w:val="26"/>
          <w:lang w:val="uk-UA"/>
        </w:rPr>
        <w:t xml:space="preserve">рдженого рішенням Комісії </w:t>
      </w:r>
      <w:r w:rsidR="00A9596B">
        <w:rPr>
          <w:color w:val="000000" w:themeColor="text1"/>
          <w:sz w:val="26"/>
          <w:szCs w:val="26"/>
          <w:lang w:val="uk-UA"/>
        </w:rPr>
        <w:lastRenderedPageBreak/>
        <w:t>від </w:t>
      </w:r>
      <w:r w:rsidRPr="009A3D37">
        <w:rPr>
          <w:color w:val="000000" w:themeColor="text1"/>
          <w:sz w:val="26"/>
          <w:szCs w:val="26"/>
          <w:lang w:val="uk-UA"/>
        </w:rPr>
        <w:t>02</w:t>
      </w:r>
      <w:r w:rsidR="00A9596B">
        <w:rPr>
          <w:color w:val="000000" w:themeColor="text1"/>
          <w:sz w:val="26"/>
          <w:szCs w:val="26"/>
          <w:lang w:val="uk-UA"/>
        </w:rPr>
        <w:t> </w:t>
      </w:r>
      <w:r w:rsidR="00881718">
        <w:rPr>
          <w:color w:val="000000" w:themeColor="text1"/>
          <w:sz w:val="26"/>
          <w:szCs w:val="26"/>
          <w:lang w:val="uk-UA"/>
        </w:rPr>
        <w:t>листопада 2016 року № 141/зп-16</w:t>
      </w:r>
      <w:r w:rsidRPr="009A3D37">
        <w:rPr>
          <w:color w:val="000000" w:themeColor="text1"/>
          <w:sz w:val="26"/>
          <w:szCs w:val="26"/>
          <w:lang w:val="uk-UA"/>
        </w:rPr>
        <w:t xml:space="preserve"> (у редакці</w:t>
      </w:r>
      <w:r w:rsidR="00881718">
        <w:rPr>
          <w:color w:val="000000" w:themeColor="text1"/>
          <w:sz w:val="26"/>
          <w:szCs w:val="26"/>
          <w:lang w:val="uk-UA"/>
        </w:rPr>
        <w:t xml:space="preserve">ї станом на день подання заяви), </w:t>
      </w:r>
      <w:r w:rsidRPr="009A3D37">
        <w:rPr>
          <w:color w:val="000000" w:themeColor="text1"/>
          <w:sz w:val="26"/>
          <w:szCs w:val="26"/>
          <w:lang w:val="uk-UA"/>
        </w:rPr>
        <w:t>документом, що підтверджує відповідність кандидата</w:t>
      </w:r>
      <w:r w:rsidR="00881718">
        <w:rPr>
          <w:color w:val="000000" w:themeColor="text1"/>
          <w:sz w:val="26"/>
          <w:szCs w:val="26"/>
          <w:lang w:val="uk-UA"/>
        </w:rPr>
        <w:t xml:space="preserve"> на посаду судді вимогам статті </w:t>
      </w:r>
      <w:r w:rsidRPr="009A3D37">
        <w:rPr>
          <w:color w:val="000000" w:themeColor="text1"/>
          <w:sz w:val="26"/>
          <w:szCs w:val="26"/>
          <w:lang w:val="uk-UA"/>
        </w:rPr>
        <w:t>69 Закону</w:t>
      </w:r>
      <w:r w:rsidR="00881718">
        <w:rPr>
          <w:color w:val="000000" w:themeColor="text1"/>
          <w:sz w:val="26"/>
          <w:szCs w:val="26"/>
          <w:lang w:val="uk-UA"/>
        </w:rPr>
        <w:t xml:space="preserve"> </w:t>
      </w:r>
      <w:r w:rsidR="00881718" w:rsidRPr="00881718">
        <w:rPr>
          <w:color w:val="000000" w:themeColor="text1"/>
          <w:sz w:val="26"/>
          <w:szCs w:val="26"/>
          <w:shd w:val="clear" w:color="auto" w:fill="FFFFFF"/>
          <w:lang w:val="uk-UA"/>
        </w:rPr>
        <w:t>України «П</w:t>
      </w:r>
      <w:r w:rsidR="00881718">
        <w:rPr>
          <w:color w:val="000000" w:themeColor="text1"/>
          <w:sz w:val="26"/>
          <w:szCs w:val="26"/>
          <w:shd w:val="clear" w:color="auto" w:fill="FFFFFF"/>
          <w:lang w:val="uk-UA"/>
        </w:rPr>
        <w:t>ро судоустрій і статус суддів»</w:t>
      </w:r>
      <w:r w:rsidRPr="009A3D37">
        <w:rPr>
          <w:color w:val="000000" w:themeColor="text1"/>
          <w:sz w:val="26"/>
          <w:szCs w:val="26"/>
          <w:lang w:val="uk-UA"/>
        </w:rPr>
        <w:t xml:space="preserve"> в частині володіння державною мовою відповідно до рівня, визначеного Національною комісі</w:t>
      </w:r>
      <w:r w:rsidR="00881718">
        <w:rPr>
          <w:color w:val="000000" w:themeColor="text1"/>
          <w:sz w:val="26"/>
          <w:szCs w:val="26"/>
          <w:lang w:val="uk-UA"/>
        </w:rPr>
        <w:t xml:space="preserve">єю зі стандартів державної мови, </w:t>
      </w:r>
      <w:r w:rsidRPr="009A3D37">
        <w:rPr>
          <w:color w:val="000000" w:themeColor="text1"/>
          <w:sz w:val="26"/>
          <w:szCs w:val="26"/>
          <w:lang w:val="uk-UA"/>
        </w:rPr>
        <w:t>є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57274D" w:rsidRPr="00635CBD" w:rsidRDefault="00FC6AC3" w:rsidP="00E065A4">
      <w:pPr>
        <w:pBdr>
          <w:top w:val="nil"/>
          <w:left w:val="nil"/>
          <w:bottom w:val="nil"/>
          <w:right w:val="nil"/>
          <w:between w:val="nil"/>
        </w:pBdr>
        <w:spacing w:line="240" w:lineRule="auto"/>
        <w:ind w:leftChars="-60" w:left="-144" w:firstLineChars="0" w:firstLine="722"/>
        <w:jc w:val="both"/>
        <w:rPr>
          <w:color w:val="000000" w:themeColor="text1"/>
          <w:position w:val="0"/>
          <w:sz w:val="26"/>
          <w:szCs w:val="26"/>
          <w:lang w:val="uk-UA" w:eastAsia="uk-UA"/>
        </w:rPr>
      </w:pPr>
      <w:r w:rsidRPr="00635CBD">
        <w:rPr>
          <w:color w:val="000000" w:themeColor="text1"/>
          <w:sz w:val="26"/>
          <w:szCs w:val="26"/>
          <w:lang w:val="uk-UA"/>
        </w:rPr>
        <w:t>Р</w:t>
      </w:r>
      <w:r w:rsidR="003D0CDC" w:rsidRPr="00635CBD">
        <w:rPr>
          <w:color w:val="000000" w:themeColor="text1"/>
          <w:sz w:val="26"/>
          <w:szCs w:val="26"/>
          <w:lang w:val="uk-UA"/>
        </w:rPr>
        <w:t>ішення</w:t>
      </w:r>
      <w:r w:rsidR="00A9596B">
        <w:rPr>
          <w:color w:val="000000" w:themeColor="text1"/>
          <w:sz w:val="26"/>
          <w:szCs w:val="26"/>
          <w:lang w:val="uk-UA"/>
        </w:rPr>
        <w:t>м</w:t>
      </w:r>
      <w:r w:rsidR="003D0CDC" w:rsidRPr="00635CBD">
        <w:rPr>
          <w:color w:val="000000" w:themeColor="text1"/>
          <w:sz w:val="26"/>
          <w:szCs w:val="26"/>
          <w:lang w:val="uk-UA"/>
        </w:rPr>
        <w:t xml:space="preserve"> Комісії від 14 вересня 2023 року № 94/зп-23 </w:t>
      </w:r>
      <w:r w:rsidR="0057274D" w:rsidRPr="00635CBD">
        <w:rPr>
          <w:color w:val="000000" w:themeColor="text1"/>
          <w:sz w:val="26"/>
          <w:szCs w:val="26"/>
          <w:lang w:val="uk-UA"/>
        </w:rPr>
        <w:t xml:space="preserve">затверджено </w:t>
      </w:r>
      <w:r w:rsidRPr="00635CBD">
        <w:rPr>
          <w:color w:val="000000" w:themeColor="text1"/>
          <w:position w:val="0"/>
          <w:sz w:val="26"/>
          <w:szCs w:val="26"/>
          <w:lang w:val="uk-UA" w:eastAsia="uk-UA"/>
        </w:rPr>
        <w:t>текст оголошення про проведення конкурсу на зайняття вакантних посад суддів в апеляційних судах</w:t>
      </w:r>
      <w:r w:rsidR="0057274D" w:rsidRPr="00635CBD">
        <w:rPr>
          <w:color w:val="000000" w:themeColor="text1"/>
          <w:position w:val="0"/>
          <w:sz w:val="26"/>
          <w:szCs w:val="26"/>
          <w:lang w:val="uk-UA" w:eastAsia="uk-UA"/>
        </w:rPr>
        <w:t>.</w:t>
      </w:r>
      <w:r w:rsidRPr="00635CBD">
        <w:rPr>
          <w:color w:val="000000" w:themeColor="text1"/>
          <w:position w:val="0"/>
          <w:sz w:val="26"/>
          <w:szCs w:val="26"/>
          <w:lang w:val="uk-UA" w:eastAsia="uk-UA"/>
        </w:rPr>
        <w:t xml:space="preserve"> </w:t>
      </w:r>
      <w:r w:rsidR="0057274D" w:rsidRPr="00635CBD">
        <w:rPr>
          <w:color w:val="000000" w:themeColor="text1"/>
          <w:position w:val="0"/>
          <w:sz w:val="26"/>
          <w:szCs w:val="26"/>
          <w:lang w:val="uk-UA" w:eastAsia="uk-UA"/>
        </w:rPr>
        <w:t>В</w:t>
      </w:r>
      <w:r w:rsidRPr="00635CBD">
        <w:rPr>
          <w:color w:val="000000" w:themeColor="text1"/>
          <w:position w:val="0"/>
          <w:sz w:val="26"/>
          <w:szCs w:val="26"/>
          <w:lang w:val="uk-UA" w:eastAsia="uk-UA"/>
        </w:rPr>
        <w:t xml:space="preserve">ідповідно до пункту 3 </w:t>
      </w:r>
      <w:r w:rsidR="0057274D" w:rsidRPr="00635CBD">
        <w:rPr>
          <w:color w:val="000000" w:themeColor="text1"/>
          <w:sz w:val="26"/>
          <w:szCs w:val="26"/>
          <w:shd w:val="clear" w:color="auto" w:fill="FFFFFF"/>
          <w:lang w:val="uk-UA"/>
        </w:rPr>
        <w:t>оголошення</w:t>
      </w:r>
      <w:r w:rsidRPr="00635CBD">
        <w:rPr>
          <w:color w:val="000000" w:themeColor="text1"/>
          <w:sz w:val="26"/>
          <w:szCs w:val="26"/>
          <w:shd w:val="clear" w:color="auto" w:fill="FFFFFF"/>
          <w:lang w:val="uk-UA"/>
        </w:rPr>
        <w:t xml:space="preserve"> </w:t>
      </w:r>
      <w:r w:rsidRPr="00635CBD">
        <w:rPr>
          <w:color w:val="000000" w:themeColor="text1"/>
          <w:position w:val="0"/>
          <w:sz w:val="26"/>
          <w:szCs w:val="26"/>
          <w:lang w:val="uk-UA" w:eastAsia="uk-UA"/>
        </w:rPr>
        <w:t>витяг із Реєстру державних сертифікатів про рівень володіння державною мовою або копію Державного сертифікат</w:t>
      </w:r>
      <w:r w:rsidR="00881718">
        <w:rPr>
          <w:color w:val="000000" w:themeColor="text1"/>
          <w:position w:val="0"/>
          <w:sz w:val="26"/>
          <w:szCs w:val="26"/>
          <w:lang w:val="uk-UA" w:eastAsia="uk-UA"/>
        </w:rPr>
        <w:t>а</w:t>
      </w:r>
      <w:r w:rsidRPr="00635CBD">
        <w:rPr>
          <w:color w:val="000000" w:themeColor="text1"/>
          <w:position w:val="0"/>
          <w:sz w:val="26"/>
          <w:szCs w:val="26"/>
          <w:lang w:val="uk-UA" w:eastAsia="uk-UA"/>
        </w:rPr>
        <w:t xml:space="preserve"> про рівень володіння державною мовою </w:t>
      </w:r>
      <w:r w:rsidR="00A9596B">
        <w:rPr>
          <w:color w:val="000000" w:themeColor="text1"/>
          <w:position w:val="0"/>
          <w:sz w:val="26"/>
          <w:szCs w:val="26"/>
          <w:lang w:val="uk-UA" w:eastAsia="uk-UA"/>
        </w:rPr>
        <w:t>можна подати до 01 березня 2024 </w:t>
      </w:r>
      <w:r w:rsidRPr="00635CBD">
        <w:rPr>
          <w:color w:val="000000" w:themeColor="text1"/>
          <w:position w:val="0"/>
          <w:sz w:val="26"/>
          <w:szCs w:val="26"/>
          <w:lang w:val="uk-UA" w:eastAsia="uk-UA"/>
        </w:rPr>
        <w:t>року (включно).</w:t>
      </w:r>
    </w:p>
    <w:p w:rsidR="0040571F" w:rsidRPr="00635CBD" w:rsidRDefault="0057274D" w:rsidP="00E065A4">
      <w:pPr>
        <w:pBdr>
          <w:top w:val="nil"/>
          <w:left w:val="nil"/>
          <w:bottom w:val="nil"/>
          <w:right w:val="nil"/>
          <w:between w:val="nil"/>
        </w:pBdr>
        <w:spacing w:line="240" w:lineRule="auto"/>
        <w:ind w:leftChars="-60" w:left="-144" w:firstLineChars="0" w:firstLine="722"/>
        <w:jc w:val="both"/>
        <w:rPr>
          <w:color w:val="000000" w:themeColor="text1"/>
          <w:sz w:val="26"/>
          <w:szCs w:val="26"/>
          <w:shd w:val="clear" w:color="auto" w:fill="FFFFFF"/>
          <w:lang w:val="uk-UA"/>
        </w:rPr>
      </w:pPr>
      <w:r w:rsidRPr="00635CBD">
        <w:rPr>
          <w:color w:val="000000" w:themeColor="text1"/>
          <w:position w:val="0"/>
          <w:sz w:val="26"/>
          <w:szCs w:val="26"/>
          <w:lang w:val="uk-UA" w:eastAsia="uk-UA"/>
        </w:rPr>
        <w:t>У</w:t>
      </w:r>
      <w:r w:rsidR="0040571F" w:rsidRPr="00635CBD">
        <w:rPr>
          <w:color w:val="000000" w:themeColor="text1"/>
          <w:position w:val="0"/>
          <w:sz w:val="26"/>
          <w:szCs w:val="26"/>
          <w:lang w:val="uk-UA" w:eastAsia="uk-UA"/>
        </w:rPr>
        <w:t xml:space="preserve"> зв’язку з тим, що Національною комісією</w:t>
      </w:r>
      <w:r w:rsidR="00881718">
        <w:rPr>
          <w:color w:val="000000" w:themeColor="text1"/>
          <w:position w:val="0"/>
          <w:sz w:val="26"/>
          <w:szCs w:val="26"/>
          <w:lang w:val="uk-UA" w:eastAsia="uk-UA"/>
        </w:rPr>
        <w:t xml:space="preserve"> зі стандартів державної мови з </w:t>
      </w:r>
      <w:r w:rsidR="00570258">
        <w:rPr>
          <w:color w:val="000000" w:themeColor="text1"/>
          <w:position w:val="0"/>
          <w:sz w:val="26"/>
          <w:szCs w:val="26"/>
          <w:lang w:val="uk-UA" w:eastAsia="uk-UA"/>
        </w:rPr>
        <w:t>19 </w:t>
      </w:r>
      <w:r w:rsidR="0040571F" w:rsidRPr="00635CBD">
        <w:rPr>
          <w:color w:val="000000" w:themeColor="text1"/>
          <w:position w:val="0"/>
          <w:sz w:val="26"/>
          <w:szCs w:val="26"/>
          <w:lang w:val="uk-UA" w:eastAsia="uk-UA"/>
        </w:rPr>
        <w:t xml:space="preserve">грудня 2023 року оголошено перерву в проведенні іспитів на рівень володіння державною мовою, яка тривала до 23 січня 2024 року, рішенням Комісії від </w:t>
      </w:r>
      <w:r w:rsidR="0040571F" w:rsidRPr="00635CBD">
        <w:rPr>
          <w:color w:val="000000" w:themeColor="text1"/>
          <w:sz w:val="26"/>
          <w:szCs w:val="26"/>
          <w:shd w:val="clear" w:color="auto" w:fill="FFFFFF"/>
          <w:lang w:val="uk-UA"/>
        </w:rPr>
        <w:t>22 лютого 2024 року №</w:t>
      </w:r>
      <w:r w:rsidR="0040571F" w:rsidRPr="00635CBD">
        <w:rPr>
          <w:color w:val="000000" w:themeColor="text1"/>
          <w:position w:val="0"/>
          <w:sz w:val="26"/>
          <w:szCs w:val="26"/>
          <w:lang w:val="uk-UA" w:eastAsia="uk-UA"/>
        </w:rPr>
        <w:t xml:space="preserve"> </w:t>
      </w:r>
      <w:r w:rsidR="0040571F" w:rsidRPr="00635CBD">
        <w:rPr>
          <w:color w:val="000000" w:themeColor="text1"/>
          <w:sz w:val="26"/>
          <w:szCs w:val="26"/>
          <w:shd w:val="clear" w:color="auto" w:fill="FFFFFF"/>
          <w:lang w:val="uk-UA"/>
        </w:rPr>
        <w:t>64/зп-24 вне</w:t>
      </w:r>
      <w:r w:rsidR="00FE3AB5" w:rsidRPr="00635CBD">
        <w:rPr>
          <w:color w:val="000000" w:themeColor="text1"/>
          <w:sz w:val="26"/>
          <w:szCs w:val="26"/>
          <w:shd w:val="clear" w:color="auto" w:fill="FFFFFF"/>
          <w:lang w:val="uk-UA"/>
        </w:rPr>
        <w:t>се</w:t>
      </w:r>
      <w:r w:rsidR="0040571F" w:rsidRPr="00635CBD">
        <w:rPr>
          <w:color w:val="000000" w:themeColor="text1"/>
          <w:sz w:val="26"/>
          <w:szCs w:val="26"/>
          <w:shd w:val="clear" w:color="auto" w:fill="FFFFFF"/>
          <w:lang w:val="uk-UA"/>
        </w:rPr>
        <w:t>но зміни до абзацу другого пункту 3 додатка 3 до рішення Вищої кваліфікаційної комісії суддів України від 14 вересня</w:t>
      </w:r>
      <w:r w:rsidR="00601105">
        <w:rPr>
          <w:color w:val="000000" w:themeColor="text1"/>
          <w:sz w:val="26"/>
          <w:szCs w:val="26"/>
          <w:shd w:val="clear" w:color="auto" w:fill="FFFFFF"/>
          <w:lang w:val="uk-UA"/>
        </w:rPr>
        <w:t xml:space="preserve"> </w:t>
      </w:r>
      <w:r w:rsidR="0040571F" w:rsidRPr="00635CBD">
        <w:rPr>
          <w:color w:val="000000" w:themeColor="text1"/>
          <w:sz w:val="26"/>
          <w:szCs w:val="26"/>
          <w:shd w:val="clear" w:color="auto" w:fill="FFFFFF"/>
          <w:lang w:val="uk-UA"/>
        </w:rPr>
        <w:t>2023 року № 94/зп-23 (зі змінами, внесеними рішенням Комісії від 14 грудня 2023 року № 171/зп-23), а саме цифри «01» замін</w:t>
      </w:r>
      <w:r w:rsidR="00881718">
        <w:rPr>
          <w:color w:val="000000" w:themeColor="text1"/>
          <w:sz w:val="26"/>
          <w:szCs w:val="26"/>
          <w:shd w:val="clear" w:color="auto" w:fill="FFFFFF"/>
          <w:lang w:val="uk-UA"/>
        </w:rPr>
        <w:t>ено</w:t>
      </w:r>
      <w:r w:rsidR="0040571F" w:rsidRPr="00635CBD">
        <w:rPr>
          <w:color w:val="000000" w:themeColor="text1"/>
          <w:sz w:val="26"/>
          <w:szCs w:val="26"/>
          <w:shd w:val="clear" w:color="auto" w:fill="FFFFFF"/>
          <w:lang w:val="uk-UA"/>
        </w:rPr>
        <w:t xml:space="preserve"> цифрами «13».</w:t>
      </w:r>
    </w:p>
    <w:p w:rsidR="0057274D" w:rsidRPr="00635CBD" w:rsidRDefault="00881718" w:rsidP="00E065A4">
      <w:pPr>
        <w:pBdr>
          <w:top w:val="nil"/>
          <w:left w:val="nil"/>
          <w:bottom w:val="nil"/>
          <w:right w:val="nil"/>
          <w:between w:val="nil"/>
        </w:pBdr>
        <w:spacing w:line="240" w:lineRule="auto"/>
        <w:ind w:leftChars="-60" w:left="-144" w:firstLineChars="0" w:firstLine="722"/>
        <w:jc w:val="both"/>
        <w:rPr>
          <w:color w:val="000000" w:themeColor="text1"/>
          <w:sz w:val="26"/>
          <w:szCs w:val="26"/>
          <w:lang w:val="uk-UA"/>
        </w:rPr>
      </w:pPr>
      <w:r>
        <w:rPr>
          <w:color w:val="000000" w:themeColor="text1"/>
          <w:sz w:val="26"/>
          <w:szCs w:val="26"/>
          <w:lang w:val="uk-UA"/>
        </w:rPr>
        <w:t xml:space="preserve">Відтак однією </w:t>
      </w:r>
      <w:r w:rsidR="0057274D" w:rsidRPr="00635CBD">
        <w:rPr>
          <w:color w:val="000000" w:themeColor="text1"/>
          <w:sz w:val="26"/>
          <w:szCs w:val="26"/>
          <w:lang w:val="uk-UA"/>
        </w:rPr>
        <w:t>з обов’язкових умов для допуску до першого етапу конкурсу, а саме проходження кваліфікаційного оцінюванн</w:t>
      </w:r>
      <w:r>
        <w:rPr>
          <w:color w:val="000000" w:themeColor="text1"/>
          <w:sz w:val="26"/>
          <w:szCs w:val="26"/>
          <w:lang w:val="uk-UA"/>
        </w:rPr>
        <w:t xml:space="preserve">я, є подання кандидатом витягу </w:t>
      </w:r>
      <w:r w:rsidR="0057274D" w:rsidRPr="00635CBD">
        <w:rPr>
          <w:color w:val="000000" w:themeColor="text1"/>
          <w:sz w:val="26"/>
          <w:szCs w:val="26"/>
          <w:lang w:val="uk-UA"/>
        </w:rPr>
        <w:t>з Реєстру державних сертифікатів про рівень володіння державною мовою або Державного сертифікат</w:t>
      </w:r>
      <w:r>
        <w:rPr>
          <w:color w:val="000000" w:themeColor="text1"/>
          <w:sz w:val="26"/>
          <w:szCs w:val="26"/>
          <w:lang w:val="uk-UA"/>
        </w:rPr>
        <w:t>а</w:t>
      </w:r>
      <w:r w:rsidR="0057274D" w:rsidRPr="00635CBD">
        <w:rPr>
          <w:color w:val="000000" w:themeColor="text1"/>
          <w:sz w:val="26"/>
          <w:szCs w:val="26"/>
          <w:lang w:val="uk-UA"/>
        </w:rPr>
        <w:t xml:space="preserve"> про рівень володіння державною мовою у строк до 13 березня 2024 року </w:t>
      </w:r>
      <w:r>
        <w:rPr>
          <w:color w:val="000000" w:themeColor="text1"/>
          <w:sz w:val="26"/>
          <w:szCs w:val="26"/>
          <w:lang w:val="uk-UA"/>
        </w:rPr>
        <w:t>(</w:t>
      </w:r>
      <w:r w:rsidR="0057274D" w:rsidRPr="00635CBD">
        <w:rPr>
          <w:color w:val="000000" w:themeColor="text1"/>
          <w:sz w:val="26"/>
          <w:szCs w:val="26"/>
          <w:lang w:val="uk-UA"/>
        </w:rPr>
        <w:t>включно</w:t>
      </w:r>
      <w:r>
        <w:rPr>
          <w:color w:val="000000" w:themeColor="text1"/>
          <w:sz w:val="26"/>
          <w:szCs w:val="26"/>
          <w:lang w:val="uk-UA"/>
        </w:rPr>
        <w:t>)</w:t>
      </w:r>
      <w:r w:rsidR="0057274D" w:rsidRPr="00635CBD">
        <w:rPr>
          <w:color w:val="000000" w:themeColor="text1"/>
          <w:sz w:val="26"/>
          <w:szCs w:val="26"/>
          <w:lang w:val="uk-UA"/>
        </w:rPr>
        <w:t>.</w:t>
      </w:r>
    </w:p>
    <w:p w:rsidR="000C7FEB" w:rsidRDefault="000C7FEB" w:rsidP="00E065A4">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sidRPr="00635CBD">
        <w:rPr>
          <w:color w:val="000000" w:themeColor="text1"/>
          <w:position w:val="0"/>
          <w:sz w:val="26"/>
          <w:szCs w:val="26"/>
          <w:lang w:val="uk-UA" w:eastAsia="uk-UA"/>
        </w:rPr>
        <w:t xml:space="preserve">У визначений Комісією строк </w:t>
      </w:r>
      <w:r w:rsidR="00601105">
        <w:rPr>
          <w:color w:val="000000" w:themeColor="text1"/>
          <w:position w:val="0"/>
          <w:sz w:val="26"/>
          <w:szCs w:val="26"/>
          <w:lang w:val="uk-UA" w:eastAsia="uk-UA"/>
        </w:rPr>
        <w:t>Русин</w:t>
      </w:r>
      <w:r w:rsidR="00570258">
        <w:rPr>
          <w:color w:val="000000" w:themeColor="text1"/>
          <w:position w:val="0"/>
          <w:sz w:val="26"/>
          <w:szCs w:val="26"/>
          <w:lang w:val="uk-UA" w:eastAsia="uk-UA"/>
        </w:rPr>
        <w:t>ом</w:t>
      </w:r>
      <w:r w:rsidR="00601105">
        <w:rPr>
          <w:color w:val="000000" w:themeColor="text1"/>
          <w:position w:val="0"/>
          <w:sz w:val="26"/>
          <w:szCs w:val="26"/>
          <w:lang w:val="uk-UA" w:eastAsia="uk-UA"/>
        </w:rPr>
        <w:t xml:space="preserve"> О.Ю.</w:t>
      </w:r>
      <w:r w:rsidR="001A6BFD" w:rsidRPr="00635CBD">
        <w:rPr>
          <w:color w:val="000000" w:themeColor="text1"/>
          <w:position w:val="0"/>
          <w:sz w:val="26"/>
          <w:szCs w:val="26"/>
          <w:lang w:val="uk-UA" w:eastAsia="uk-UA"/>
        </w:rPr>
        <w:t xml:space="preserve"> </w:t>
      </w:r>
      <w:r w:rsidR="00570258" w:rsidRPr="00570258">
        <w:rPr>
          <w:color w:val="000000" w:themeColor="text1"/>
          <w:position w:val="0"/>
          <w:sz w:val="26"/>
          <w:szCs w:val="26"/>
          <w:lang w:val="uk-UA" w:eastAsia="uk-UA"/>
        </w:rPr>
        <w:t>подано копію Державного сертифікат</w:t>
      </w:r>
      <w:r w:rsidR="00881718">
        <w:rPr>
          <w:color w:val="000000" w:themeColor="text1"/>
          <w:position w:val="0"/>
          <w:sz w:val="26"/>
          <w:szCs w:val="26"/>
          <w:lang w:val="uk-UA" w:eastAsia="uk-UA"/>
        </w:rPr>
        <w:t>а</w:t>
      </w:r>
      <w:r w:rsidR="00570258" w:rsidRPr="00570258">
        <w:rPr>
          <w:color w:val="000000" w:themeColor="text1"/>
          <w:position w:val="0"/>
          <w:sz w:val="26"/>
          <w:szCs w:val="26"/>
          <w:lang w:val="uk-UA" w:eastAsia="uk-UA"/>
        </w:rPr>
        <w:t xml:space="preserve"> про рівень володіння державною мовою серії УМД № 00235250, в якому зазначено, що він володіє державною мовою на середньому рівні другого ступеня.</w:t>
      </w:r>
    </w:p>
    <w:p w:rsidR="00570258" w:rsidRDefault="00881718" w:rsidP="00E065A4">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Pr>
          <w:color w:val="000000" w:themeColor="text1"/>
          <w:position w:val="0"/>
          <w:sz w:val="26"/>
          <w:szCs w:val="26"/>
          <w:lang w:val="uk-UA" w:eastAsia="uk-UA"/>
        </w:rPr>
        <w:t>Однак</w:t>
      </w:r>
      <w:r w:rsidR="00570258">
        <w:rPr>
          <w:color w:val="000000" w:themeColor="text1"/>
          <w:position w:val="0"/>
          <w:sz w:val="26"/>
          <w:szCs w:val="26"/>
          <w:lang w:val="uk-UA" w:eastAsia="uk-UA"/>
        </w:rPr>
        <w:t xml:space="preserve"> відповідно до</w:t>
      </w:r>
      <w:r w:rsidR="009222C5">
        <w:rPr>
          <w:color w:val="000000" w:themeColor="text1"/>
          <w:position w:val="0"/>
          <w:sz w:val="26"/>
          <w:szCs w:val="26"/>
          <w:lang w:val="uk-UA" w:eastAsia="uk-UA"/>
        </w:rPr>
        <w:t xml:space="preserve"> пункту 10 частини першої статті 9</w:t>
      </w:r>
      <w:r w:rsidR="00570258">
        <w:rPr>
          <w:color w:val="000000" w:themeColor="text1"/>
          <w:position w:val="0"/>
          <w:sz w:val="26"/>
          <w:szCs w:val="26"/>
          <w:lang w:val="uk-UA" w:eastAsia="uk-UA"/>
        </w:rPr>
        <w:t xml:space="preserve"> Закону України «</w:t>
      </w:r>
      <w:r w:rsidR="00570258" w:rsidRPr="00570258">
        <w:rPr>
          <w:color w:val="000000" w:themeColor="text1"/>
          <w:position w:val="0"/>
          <w:sz w:val="26"/>
          <w:szCs w:val="26"/>
          <w:lang w:val="uk-UA" w:eastAsia="uk-UA"/>
        </w:rPr>
        <w:t>Про забезпечення функціонування української мови як державної</w:t>
      </w:r>
      <w:r w:rsidR="00570258">
        <w:rPr>
          <w:color w:val="000000" w:themeColor="text1"/>
          <w:position w:val="0"/>
          <w:sz w:val="26"/>
          <w:szCs w:val="26"/>
          <w:lang w:val="uk-UA" w:eastAsia="uk-UA"/>
        </w:rPr>
        <w:t xml:space="preserve">» </w:t>
      </w:r>
      <w:r w:rsidR="009222C5">
        <w:rPr>
          <w:color w:val="000000" w:themeColor="text1"/>
          <w:position w:val="0"/>
          <w:sz w:val="26"/>
          <w:szCs w:val="26"/>
          <w:lang w:val="uk-UA" w:eastAsia="uk-UA"/>
        </w:rPr>
        <w:t>в</w:t>
      </w:r>
      <w:r w:rsidR="009222C5" w:rsidRPr="009222C5">
        <w:rPr>
          <w:color w:val="000000" w:themeColor="text1"/>
          <w:position w:val="0"/>
          <w:sz w:val="26"/>
          <w:szCs w:val="26"/>
          <w:lang w:val="uk-UA" w:eastAsia="uk-UA"/>
        </w:rPr>
        <w:t>олодіти державною мовою та застосовувати її під час виконання службових обов’язків зобов’язані, зокрема,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p>
    <w:p w:rsidR="00570258" w:rsidRDefault="009222C5" w:rsidP="00E065A4">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Pr>
          <w:color w:val="000000" w:themeColor="text1"/>
          <w:position w:val="0"/>
          <w:sz w:val="26"/>
          <w:szCs w:val="26"/>
          <w:lang w:val="uk-UA" w:eastAsia="uk-UA"/>
        </w:rPr>
        <w:t xml:space="preserve">Згідно з частиною першою статті 10 </w:t>
      </w:r>
      <w:r w:rsidR="00DC5350" w:rsidRPr="00DC5350">
        <w:rPr>
          <w:color w:val="000000" w:themeColor="text1"/>
          <w:position w:val="0"/>
          <w:sz w:val="26"/>
          <w:szCs w:val="26"/>
          <w:lang w:val="uk-UA" w:eastAsia="uk-UA"/>
        </w:rPr>
        <w:t xml:space="preserve">Закону України «Про забезпечення функціонування української мови як державної» </w:t>
      </w:r>
      <w:r>
        <w:rPr>
          <w:color w:val="000000" w:themeColor="text1"/>
          <w:position w:val="0"/>
          <w:sz w:val="26"/>
          <w:szCs w:val="26"/>
          <w:lang w:val="uk-UA" w:eastAsia="uk-UA"/>
        </w:rPr>
        <w:t>в</w:t>
      </w:r>
      <w:r w:rsidRPr="009222C5">
        <w:rPr>
          <w:color w:val="000000" w:themeColor="text1"/>
          <w:position w:val="0"/>
          <w:sz w:val="26"/>
          <w:szCs w:val="26"/>
          <w:lang w:val="uk-UA" w:eastAsia="uk-UA"/>
        </w:rPr>
        <w:t>имоги щодо відповідного рівня володіння державною мовою особами, визначеними статтею 9 цього Закону, встановлює Національна комісія зі стандартів державної мови.</w:t>
      </w:r>
    </w:p>
    <w:p w:rsidR="009A3D37" w:rsidRDefault="009222C5" w:rsidP="00E065A4">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sidRPr="009222C5">
        <w:rPr>
          <w:color w:val="000000" w:themeColor="text1"/>
          <w:position w:val="0"/>
          <w:sz w:val="26"/>
          <w:szCs w:val="26"/>
          <w:lang w:val="uk-UA" w:eastAsia="uk-UA"/>
        </w:rPr>
        <w:t>Рішенням Національної комісії зі стандартів державної</w:t>
      </w:r>
      <w:r>
        <w:rPr>
          <w:color w:val="000000" w:themeColor="text1"/>
          <w:position w:val="0"/>
          <w:sz w:val="26"/>
          <w:szCs w:val="26"/>
          <w:lang w:val="uk-UA" w:eastAsia="uk-UA"/>
        </w:rPr>
        <w:t xml:space="preserve"> мови від 24 червня </w:t>
      </w:r>
      <w:r w:rsidRPr="009222C5">
        <w:rPr>
          <w:color w:val="000000" w:themeColor="text1"/>
          <w:position w:val="0"/>
          <w:sz w:val="26"/>
          <w:szCs w:val="26"/>
          <w:lang w:val="uk-UA" w:eastAsia="uk-UA"/>
        </w:rPr>
        <w:t>2021</w:t>
      </w:r>
      <w:r w:rsidR="00DC5350">
        <w:rPr>
          <w:color w:val="000000" w:themeColor="text1"/>
          <w:position w:val="0"/>
          <w:sz w:val="26"/>
          <w:szCs w:val="26"/>
          <w:lang w:val="uk-UA" w:eastAsia="uk-UA"/>
        </w:rPr>
        <w:t> року</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31</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«Про</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затвердження</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класифікації</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рівнів</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володіння</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державною</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мовою</w:t>
      </w:r>
      <w:r w:rsidRPr="00E065A4">
        <w:rPr>
          <w:color w:val="000000" w:themeColor="text1"/>
          <w:position w:val="0"/>
          <w:sz w:val="28"/>
          <w:szCs w:val="28"/>
          <w:lang w:val="uk-UA" w:eastAsia="uk-UA"/>
        </w:rPr>
        <w:t xml:space="preserve"> </w:t>
      </w:r>
      <w:r w:rsidRPr="009222C5">
        <w:rPr>
          <w:color w:val="000000" w:themeColor="text1"/>
          <w:position w:val="0"/>
          <w:sz w:val="26"/>
          <w:szCs w:val="26"/>
          <w:lang w:val="uk-UA" w:eastAsia="uk-UA"/>
        </w:rPr>
        <w:t xml:space="preserve">та вимог до них», зареєстрованим </w:t>
      </w:r>
      <w:r w:rsidR="00881718">
        <w:rPr>
          <w:color w:val="000000" w:themeColor="text1"/>
          <w:position w:val="0"/>
          <w:sz w:val="26"/>
          <w:szCs w:val="26"/>
          <w:lang w:val="uk-UA" w:eastAsia="uk-UA"/>
        </w:rPr>
        <w:t>у</w:t>
      </w:r>
      <w:r w:rsidRPr="009222C5">
        <w:rPr>
          <w:color w:val="000000" w:themeColor="text1"/>
          <w:position w:val="0"/>
          <w:sz w:val="26"/>
          <w:szCs w:val="26"/>
          <w:lang w:val="uk-UA" w:eastAsia="uk-UA"/>
        </w:rPr>
        <w:t xml:space="preserve"> Міністерстві ю</w:t>
      </w:r>
      <w:r w:rsidR="00881718">
        <w:rPr>
          <w:color w:val="000000" w:themeColor="text1"/>
          <w:position w:val="0"/>
          <w:sz w:val="26"/>
          <w:szCs w:val="26"/>
          <w:lang w:val="uk-UA" w:eastAsia="uk-UA"/>
        </w:rPr>
        <w:t xml:space="preserve">стиції України </w:t>
      </w:r>
      <w:r w:rsidR="00DC5350">
        <w:rPr>
          <w:color w:val="000000" w:themeColor="text1"/>
          <w:position w:val="0"/>
          <w:sz w:val="26"/>
          <w:szCs w:val="26"/>
          <w:lang w:val="uk-UA" w:eastAsia="uk-UA"/>
        </w:rPr>
        <w:t>16</w:t>
      </w:r>
      <w:r w:rsidR="00447B4B">
        <w:rPr>
          <w:color w:val="000000" w:themeColor="text1"/>
          <w:position w:val="0"/>
          <w:sz w:val="26"/>
          <w:szCs w:val="26"/>
          <w:lang w:val="uk-UA" w:eastAsia="uk-UA"/>
        </w:rPr>
        <w:t xml:space="preserve"> липня </w:t>
      </w:r>
      <w:r w:rsidR="00DC5350">
        <w:rPr>
          <w:color w:val="000000" w:themeColor="text1"/>
          <w:position w:val="0"/>
          <w:sz w:val="26"/>
          <w:szCs w:val="26"/>
          <w:lang w:val="uk-UA" w:eastAsia="uk-UA"/>
        </w:rPr>
        <w:t>2021</w:t>
      </w:r>
      <w:r w:rsidR="00E065A4">
        <w:rPr>
          <w:color w:val="000000" w:themeColor="text1"/>
          <w:position w:val="0"/>
          <w:sz w:val="26"/>
          <w:szCs w:val="26"/>
          <w:lang w:val="uk-UA" w:eastAsia="uk-UA"/>
        </w:rPr>
        <w:t xml:space="preserve"> </w:t>
      </w:r>
      <w:r w:rsidR="00447B4B">
        <w:rPr>
          <w:color w:val="000000" w:themeColor="text1"/>
          <w:position w:val="0"/>
          <w:sz w:val="26"/>
          <w:szCs w:val="26"/>
          <w:lang w:val="uk-UA" w:eastAsia="uk-UA"/>
        </w:rPr>
        <w:t>року</w:t>
      </w:r>
      <w:r w:rsidR="00DC5350">
        <w:rPr>
          <w:color w:val="000000" w:themeColor="text1"/>
          <w:position w:val="0"/>
          <w:sz w:val="26"/>
          <w:szCs w:val="26"/>
          <w:lang w:val="uk-UA" w:eastAsia="uk-UA"/>
        </w:rPr>
        <w:t xml:space="preserve"> </w:t>
      </w:r>
      <w:r w:rsidR="00881718">
        <w:rPr>
          <w:color w:val="000000" w:themeColor="text1"/>
          <w:position w:val="0"/>
          <w:sz w:val="26"/>
          <w:szCs w:val="26"/>
          <w:lang w:val="uk-UA" w:eastAsia="uk-UA"/>
        </w:rPr>
        <w:t xml:space="preserve">за </w:t>
      </w:r>
      <w:r w:rsidR="00DC5350">
        <w:rPr>
          <w:color w:val="000000" w:themeColor="text1"/>
          <w:position w:val="0"/>
          <w:sz w:val="26"/>
          <w:szCs w:val="26"/>
          <w:lang w:val="uk-UA" w:eastAsia="uk-UA"/>
        </w:rPr>
        <w:t>№ </w:t>
      </w:r>
      <w:r w:rsidRPr="009222C5">
        <w:rPr>
          <w:color w:val="000000" w:themeColor="text1"/>
          <w:position w:val="0"/>
          <w:sz w:val="26"/>
          <w:szCs w:val="26"/>
          <w:lang w:val="uk-UA" w:eastAsia="uk-UA"/>
        </w:rPr>
        <w:t xml:space="preserve">924/36546, </w:t>
      </w:r>
      <w:r>
        <w:rPr>
          <w:color w:val="000000" w:themeColor="text1"/>
          <w:position w:val="0"/>
          <w:sz w:val="26"/>
          <w:szCs w:val="26"/>
          <w:lang w:val="uk-UA" w:eastAsia="uk-UA"/>
        </w:rPr>
        <w:t>в</w:t>
      </w:r>
      <w:r w:rsidRPr="009222C5">
        <w:rPr>
          <w:color w:val="000000" w:themeColor="text1"/>
          <w:position w:val="0"/>
          <w:sz w:val="26"/>
          <w:szCs w:val="26"/>
          <w:lang w:val="uk-UA" w:eastAsia="uk-UA"/>
        </w:rPr>
        <w:t>изнач</w:t>
      </w:r>
      <w:r>
        <w:rPr>
          <w:color w:val="000000" w:themeColor="text1"/>
          <w:position w:val="0"/>
          <w:sz w:val="26"/>
          <w:szCs w:val="26"/>
          <w:lang w:val="uk-UA" w:eastAsia="uk-UA"/>
        </w:rPr>
        <w:t>ено</w:t>
      </w:r>
      <w:r w:rsidRPr="009222C5">
        <w:rPr>
          <w:color w:val="000000" w:themeColor="text1"/>
          <w:position w:val="0"/>
          <w:sz w:val="26"/>
          <w:szCs w:val="26"/>
          <w:lang w:val="uk-UA" w:eastAsia="uk-UA"/>
        </w:rPr>
        <w:t xml:space="preserve">, що особи, </w:t>
      </w:r>
      <w:r w:rsidR="00FD3C62">
        <w:rPr>
          <w:color w:val="000000" w:themeColor="text1"/>
          <w:position w:val="0"/>
          <w:sz w:val="26"/>
          <w:szCs w:val="26"/>
          <w:lang w:val="uk-UA" w:eastAsia="uk-UA"/>
        </w:rPr>
        <w:t>заз</w:t>
      </w:r>
      <w:r w:rsidRPr="009222C5">
        <w:rPr>
          <w:color w:val="000000" w:themeColor="text1"/>
          <w:position w:val="0"/>
          <w:sz w:val="26"/>
          <w:szCs w:val="26"/>
          <w:lang w:val="uk-UA" w:eastAsia="uk-UA"/>
        </w:rPr>
        <w:t>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p>
    <w:p w:rsidR="009A3D37" w:rsidRDefault="00881718" w:rsidP="00E065A4">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Pr>
          <w:color w:val="000000" w:themeColor="text1"/>
          <w:position w:val="0"/>
          <w:sz w:val="26"/>
          <w:szCs w:val="26"/>
          <w:lang w:val="uk-UA" w:eastAsia="uk-UA"/>
        </w:rPr>
        <w:t xml:space="preserve">З урахуванням викладеного </w:t>
      </w:r>
      <w:r w:rsidR="009A3D37" w:rsidRPr="009A3D37">
        <w:rPr>
          <w:color w:val="000000" w:themeColor="text1"/>
          <w:position w:val="0"/>
          <w:sz w:val="26"/>
          <w:szCs w:val="26"/>
          <w:lang w:val="uk-UA" w:eastAsia="uk-UA"/>
        </w:rPr>
        <w:t xml:space="preserve">рівень володіння державною мовою, підтверджений поданою </w:t>
      </w:r>
      <w:proofErr w:type="spellStart"/>
      <w:r w:rsidR="009A3D37" w:rsidRPr="009A3D37">
        <w:rPr>
          <w:color w:val="000000" w:themeColor="text1"/>
          <w:position w:val="0"/>
          <w:sz w:val="26"/>
          <w:szCs w:val="26"/>
          <w:lang w:val="uk-UA" w:eastAsia="uk-UA"/>
        </w:rPr>
        <w:t>Русиним</w:t>
      </w:r>
      <w:proofErr w:type="spellEnd"/>
      <w:r w:rsidR="009A3D37" w:rsidRPr="009A3D37">
        <w:rPr>
          <w:color w:val="000000" w:themeColor="text1"/>
          <w:position w:val="0"/>
          <w:sz w:val="26"/>
          <w:szCs w:val="26"/>
          <w:lang w:val="uk-UA" w:eastAsia="uk-UA"/>
        </w:rPr>
        <w:t xml:space="preserve"> О.Ю. копією Державного сертифікат</w:t>
      </w:r>
      <w:r>
        <w:rPr>
          <w:color w:val="000000" w:themeColor="text1"/>
          <w:position w:val="0"/>
          <w:sz w:val="26"/>
          <w:szCs w:val="26"/>
          <w:lang w:val="uk-UA" w:eastAsia="uk-UA"/>
        </w:rPr>
        <w:t>а</w:t>
      </w:r>
      <w:r w:rsidR="009A3D37" w:rsidRPr="009A3D37">
        <w:rPr>
          <w:color w:val="000000" w:themeColor="text1"/>
          <w:position w:val="0"/>
          <w:sz w:val="26"/>
          <w:szCs w:val="26"/>
          <w:lang w:val="uk-UA" w:eastAsia="uk-UA"/>
        </w:rPr>
        <w:t xml:space="preserve"> про рівень володіння </w:t>
      </w:r>
      <w:r w:rsidR="009A3D37" w:rsidRPr="009A3D37">
        <w:rPr>
          <w:color w:val="000000" w:themeColor="text1"/>
          <w:position w:val="0"/>
          <w:sz w:val="26"/>
          <w:szCs w:val="26"/>
          <w:lang w:val="uk-UA" w:eastAsia="uk-UA"/>
        </w:rPr>
        <w:lastRenderedPageBreak/>
        <w:t>державною мовою серії УМД № 00</w:t>
      </w:r>
      <w:r w:rsidR="00FC71A1">
        <w:rPr>
          <w:color w:val="000000" w:themeColor="text1"/>
          <w:position w:val="0"/>
          <w:sz w:val="26"/>
          <w:szCs w:val="26"/>
          <w:lang w:val="uk-UA" w:eastAsia="uk-UA"/>
        </w:rPr>
        <w:t xml:space="preserve">235250, </w:t>
      </w:r>
      <w:r w:rsidR="009A3D37" w:rsidRPr="009A3D37">
        <w:rPr>
          <w:color w:val="000000" w:themeColor="text1"/>
          <w:position w:val="0"/>
          <w:sz w:val="26"/>
          <w:szCs w:val="26"/>
          <w:lang w:val="uk-UA" w:eastAsia="uk-UA"/>
        </w:rPr>
        <w:t xml:space="preserve">не відповідає вимогам Закону України «Про судоустрій </w:t>
      </w:r>
      <w:r>
        <w:rPr>
          <w:color w:val="000000" w:themeColor="text1"/>
          <w:position w:val="0"/>
          <w:sz w:val="26"/>
          <w:szCs w:val="26"/>
          <w:lang w:val="uk-UA" w:eastAsia="uk-UA"/>
        </w:rPr>
        <w:t>і</w:t>
      </w:r>
      <w:r w:rsidR="009A3D37" w:rsidRPr="009A3D37">
        <w:rPr>
          <w:color w:val="000000" w:themeColor="text1"/>
          <w:position w:val="0"/>
          <w:sz w:val="26"/>
          <w:szCs w:val="26"/>
          <w:lang w:val="uk-UA" w:eastAsia="uk-UA"/>
        </w:rPr>
        <w:t xml:space="preserve"> статус суддів», що вказує на невідповідність кандидата вимогам статті 69 цього Закону та є підставою для відмови </w:t>
      </w:r>
      <w:r>
        <w:rPr>
          <w:color w:val="000000" w:themeColor="text1"/>
          <w:position w:val="0"/>
          <w:sz w:val="26"/>
          <w:szCs w:val="26"/>
          <w:lang w:val="uk-UA" w:eastAsia="uk-UA"/>
        </w:rPr>
        <w:t>в</w:t>
      </w:r>
      <w:r w:rsidR="009A3D37" w:rsidRPr="009A3D37">
        <w:rPr>
          <w:color w:val="000000" w:themeColor="text1"/>
          <w:position w:val="0"/>
          <w:sz w:val="26"/>
          <w:szCs w:val="26"/>
          <w:lang w:val="uk-UA" w:eastAsia="uk-UA"/>
        </w:rPr>
        <w:t xml:space="preserve"> його допуску до проходження кваліфікаційного оцінювання та участі в конкурсі на посаду судді апеляційного суду.</w:t>
      </w:r>
    </w:p>
    <w:p w:rsidR="008D3829" w:rsidRPr="00635CBD" w:rsidRDefault="00AA35C8" w:rsidP="00E065A4">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 xml:space="preserve">Керуючись статтями </w:t>
      </w:r>
      <w:r w:rsidR="00FC71A1">
        <w:rPr>
          <w:color w:val="000000" w:themeColor="text1"/>
          <w:sz w:val="26"/>
          <w:szCs w:val="26"/>
          <w:lang w:val="uk-UA"/>
        </w:rPr>
        <w:t>69, 79-3</w:t>
      </w:r>
      <w:r w:rsidRPr="00635CBD">
        <w:rPr>
          <w:color w:val="000000" w:themeColor="text1"/>
          <w:sz w:val="26"/>
          <w:szCs w:val="26"/>
          <w:lang w:val="uk-UA"/>
        </w:rPr>
        <w:t>,</w:t>
      </w:r>
      <w:r w:rsidR="00FC71A1">
        <w:rPr>
          <w:color w:val="000000" w:themeColor="text1"/>
          <w:sz w:val="26"/>
          <w:szCs w:val="26"/>
          <w:lang w:val="uk-UA"/>
        </w:rPr>
        <w:t xml:space="preserve"> 93</w:t>
      </w:r>
      <w:r w:rsidRPr="00635CBD">
        <w:rPr>
          <w:color w:val="000000" w:themeColor="text1"/>
          <w:sz w:val="26"/>
          <w:szCs w:val="26"/>
          <w:lang w:val="uk-UA"/>
        </w:rPr>
        <w:t xml:space="preserve"> 101 Закону України «Про судоустрій і статус суддів», </w:t>
      </w:r>
      <w:r w:rsidR="00881718" w:rsidRPr="008232F6">
        <w:rPr>
          <w:color w:val="000000" w:themeColor="text1"/>
          <w:sz w:val="26"/>
          <w:szCs w:val="26"/>
          <w:lang w:val="uk-UA"/>
        </w:rPr>
        <w:t>Вища кваліфікаційна комісія суддів</w:t>
      </w:r>
      <w:r w:rsidR="00881718">
        <w:rPr>
          <w:color w:val="000000" w:themeColor="text1"/>
          <w:sz w:val="26"/>
          <w:szCs w:val="26"/>
          <w:lang w:val="uk-UA"/>
        </w:rPr>
        <w:t xml:space="preserve"> України </w:t>
      </w:r>
      <w:r w:rsidRPr="00635CBD">
        <w:rPr>
          <w:color w:val="000000" w:themeColor="text1"/>
          <w:sz w:val="26"/>
          <w:szCs w:val="26"/>
          <w:lang w:val="uk-UA"/>
        </w:rPr>
        <w:t>одноголосно</w:t>
      </w:r>
    </w:p>
    <w:p w:rsidR="008D3829" w:rsidRPr="00635CBD" w:rsidRDefault="008D3829" w:rsidP="00E065A4">
      <w:pPr>
        <w:pBdr>
          <w:top w:val="nil"/>
          <w:left w:val="nil"/>
          <w:bottom w:val="nil"/>
          <w:right w:val="nil"/>
          <w:between w:val="nil"/>
        </w:pBdr>
        <w:spacing w:line="240" w:lineRule="auto"/>
        <w:ind w:leftChars="-60" w:left="-141" w:hanging="3"/>
        <w:jc w:val="both"/>
        <w:rPr>
          <w:color w:val="000000" w:themeColor="text1"/>
          <w:sz w:val="26"/>
          <w:szCs w:val="26"/>
          <w:lang w:val="uk-UA"/>
        </w:rPr>
      </w:pPr>
    </w:p>
    <w:p w:rsidR="008D3829" w:rsidRPr="00635CBD" w:rsidRDefault="00AA35C8" w:rsidP="00E065A4">
      <w:pPr>
        <w:pBdr>
          <w:top w:val="nil"/>
          <w:left w:val="nil"/>
          <w:bottom w:val="nil"/>
          <w:right w:val="nil"/>
          <w:between w:val="nil"/>
        </w:pBdr>
        <w:spacing w:line="240" w:lineRule="auto"/>
        <w:ind w:leftChars="-60" w:left="-141" w:hanging="3"/>
        <w:jc w:val="center"/>
        <w:rPr>
          <w:color w:val="000000" w:themeColor="text1"/>
          <w:sz w:val="26"/>
          <w:szCs w:val="26"/>
          <w:lang w:val="uk-UA"/>
        </w:rPr>
      </w:pPr>
      <w:r w:rsidRPr="00635CBD">
        <w:rPr>
          <w:color w:val="000000" w:themeColor="text1"/>
          <w:sz w:val="26"/>
          <w:szCs w:val="26"/>
          <w:lang w:val="uk-UA"/>
        </w:rPr>
        <w:t>вирішила:</w:t>
      </w:r>
    </w:p>
    <w:p w:rsidR="008D3829" w:rsidRPr="00635CBD" w:rsidRDefault="008D3829" w:rsidP="00E065A4">
      <w:pPr>
        <w:pBdr>
          <w:top w:val="nil"/>
          <w:left w:val="nil"/>
          <w:bottom w:val="nil"/>
          <w:right w:val="nil"/>
          <w:between w:val="nil"/>
        </w:pBdr>
        <w:spacing w:line="240" w:lineRule="auto"/>
        <w:ind w:leftChars="-60" w:left="-141" w:hanging="3"/>
        <w:jc w:val="both"/>
        <w:rPr>
          <w:color w:val="000000" w:themeColor="text1"/>
          <w:sz w:val="26"/>
          <w:szCs w:val="26"/>
          <w:lang w:val="uk-UA"/>
        </w:rPr>
      </w:pPr>
    </w:p>
    <w:p w:rsidR="00E73726" w:rsidRPr="00635CBD" w:rsidRDefault="00E73726" w:rsidP="00E065A4">
      <w:pPr>
        <w:pBdr>
          <w:top w:val="nil"/>
          <w:left w:val="nil"/>
          <w:bottom w:val="nil"/>
          <w:right w:val="nil"/>
          <w:between w:val="nil"/>
        </w:pBdr>
        <w:spacing w:line="240" w:lineRule="auto"/>
        <w:ind w:leftChars="-60" w:left="-144" w:firstLineChars="0" w:firstLine="0"/>
        <w:jc w:val="both"/>
        <w:outlineLvl w:val="9"/>
        <w:rPr>
          <w:color w:val="000000" w:themeColor="text1"/>
          <w:sz w:val="26"/>
          <w:szCs w:val="26"/>
          <w:lang w:val="uk-UA"/>
        </w:rPr>
      </w:pPr>
      <w:r w:rsidRPr="00635CBD">
        <w:rPr>
          <w:color w:val="000000" w:themeColor="text1"/>
          <w:sz w:val="26"/>
          <w:szCs w:val="26"/>
          <w:lang w:val="uk-UA"/>
        </w:rPr>
        <w:t>відмовити</w:t>
      </w:r>
      <w:r w:rsidR="00FC6AC3" w:rsidRPr="00635CBD">
        <w:rPr>
          <w:color w:val="000000" w:themeColor="text1"/>
          <w:sz w:val="26"/>
          <w:szCs w:val="26"/>
          <w:lang w:val="uk-UA"/>
        </w:rPr>
        <w:t xml:space="preserve"> </w:t>
      </w:r>
      <w:r w:rsidR="006D412D" w:rsidRPr="00601105">
        <w:rPr>
          <w:color w:val="000000" w:themeColor="text1"/>
          <w:sz w:val="26"/>
          <w:szCs w:val="26"/>
          <w:lang w:val="uk-UA"/>
        </w:rPr>
        <w:t>Русин</w:t>
      </w:r>
      <w:r w:rsidR="006D412D">
        <w:rPr>
          <w:color w:val="000000" w:themeColor="text1"/>
          <w:sz w:val="26"/>
          <w:szCs w:val="26"/>
          <w:lang w:val="uk-UA"/>
        </w:rPr>
        <w:t>у</w:t>
      </w:r>
      <w:r w:rsidR="006D412D" w:rsidRPr="00601105">
        <w:rPr>
          <w:color w:val="000000" w:themeColor="text1"/>
          <w:sz w:val="26"/>
          <w:szCs w:val="26"/>
          <w:lang w:val="uk-UA"/>
        </w:rPr>
        <w:t xml:space="preserve"> Олександр</w:t>
      </w:r>
      <w:r w:rsidR="006D412D">
        <w:rPr>
          <w:color w:val="000000" w:themeColor="text1"/>
          <w:sz w:val="26"/>
          <w:szCs w:val="26"/>
          <w:lang w:val="uk-UA"/>
        </w:rPr>
        <w:t>у</w:t>
      </w:r>
      <w:r w:rsidR="006D412D" w:rsidRPr="00601105">
        <w:rPr>
          <w:color w:val="000000" w:themeColor="text1"/>
          <w:sz w:val="26"/>
          <w:szCs w:val="26"/>
          <w:lang w:val="uk-UA"/>
        </w:rPr>
        <w:t xml:space="preserve"> Юрійович</w:t>
      </w:r>
      <w:r w:rsidR="006D412D">
        <w:rPr>
          <w:color w:val="000000" w:themeColor="text1"/>
          <w:sz w:val="26"/>
          <w:szCs w:val="26"/>
          <w:lang w:val="uk-UA"/>
        </w:rPr>
        <w:t xml:space="preserve">у </w:t>
      </w:r>
      <w:r w:rsidR="00881718">
        <w:rPr>
          <w:color w:val="000000" w:themeColor="text1"/>
          <w:sz w:val="26"/>
          <w:szCs w:val="26"/>
          <w:lang w:val="uk-UA"/>
        </w:rPr>
        <w:t>в</w:t>
      </w:r>
      <w:r w:rsidRPr="00635CBD">
        <w:rPr>
          <w:color w:val="000000" w:themeColor="text1"/>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8D3829" w:rsidRPr="00635CBD" w:rsidRDefault="008D3829" w:rsidP="00E065A4">
      <w:pPr>
        <w:pBdr>
          <w:top w:val="nil"/>
          <w:left w:val="nil"/>
          <w:bottom w:val="nil"/>
          <w:right w:val="nil"/>
          <w:between w:val="nil"/>
        </w:pBdr>
        <w:spacing w:line="240" w:lineRule="auto"/>
        <w:ind w:leftChars="-60" w:left="-141" w:hanging="3"/>
        <w:jc w:val="both"/>
        <w:rPr>
          <w:color w:val="000000" w:themeColor="text1"/>
          <w:sz w:val="26"/>
          <w:szCs w:val="26"/>
          <w:lang w:val="uk-UA"/>
        </w:rPr>
      </w:pPr>
    </w:p>
    <w:p w:rsidR="008D3829" w:rsidRPr="005C722C" w:rsidRDefault="008D3829" w:rsidP="00E065A4">
      <w:pPr>
        <w:pBdr>
          <w:top w:val="nil"/>
          <w:left w:val="nil"/>
          <w:bottom w:val="nil"/>
          <w:right w:val="nil"/>
          <w:between w:val="nil"/>
        </w:pBdr>
        <w:spacing w:line="240" w:lineRule="auto"/>
        <w:ind w:leftChars="-60" w:left="-141" w:hanging="3"/>
        <w:jc w:val="both"/>
        <w:rPr>
          <w:color w:val="000000"/>
          <w:sz w:val="26"/>
          <w:szCs w:val="26"/>
          <w:lang w:val="uk-UA"/>
        </w:rPr>
      </w:pPr>
    </w:p>
    <w:p w:rsidR="008D3829" w:rsidRPr="005C722C" w:rsidRDefault="006A5756" w:rsidP="00E065A4">
      <w:pPr>
        <w:pBdr>
          <w:top w:val="nil"/>
          <w:left w:val="nil"/>
          <w:bottom w:val="nil"/>
          <w:right w:val="nil"/>
          <w:between w:val="nil"/>
        </w:pBdr>
        <w:spacing w:line="240" w:lineRule="auto"/>
        <w:ind w:leftChars="-60" w:left="-141" w:hanging="3"/>
        <w:jc w:val="both"/>
        <w:rPr>
          <w:color w:val="000000"/>
          <w:sz w:val="26"/>
          <w:szCs w:val="26"/>
          <w:lang w:val="uk-UA"/>
        </w:rPr>
      </w:pPr>
      <w:r>
        <w:rPr>
          <w:color w:val="000000"/>
          <w:sz w:val="26"/>
          <w:szCs w:val="26"/>
          <w:lang w:val="uk-UA"/>
        </w:rPr>
        <w:t>Головуючий</w:t>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sidRPr="005C722C">
        <w:rPr>
          <w:color w:val="000000"/>
          <w:sz w:val="26"/>
          <w:szCs w:val="26"/>
          <w:lang w:val="uk-UA"/>
        </w:rPr>
        <w:tab/>
      </w:r>
      <w:r w:rsidRPr="005C722C">
        <w:rPr>
          <w:color w:val="000000"/>
          <w:sz w:val="26"/>
          <w:szCs w:val="26"/>
          <w:lang w:val="uk-UA"/>
        </w:rPr>
        <w:tab/>
      </w:r>
      <w:r w:rsidR="00A04E1D">
        <w:rPr>
          <w:color w:val="000000"/>
          <w:sz w:val="26"/>
          <w:szCs w:val="26"/>
          <w:lang w:val="uk-UA"/>
        </w:rPr>
        <w:t xml:space="preserve">Михайло БОГОНІС </w:t>
      </w:r>
    </w:p>
    <w:p w:rsidR="008D3829" w:rsidRPr="005C722C" w:rsidRDefault="008D3829" w:rsidP="00E065A4">
      <w:pPr>
        <w:pBdr>
          <w:top w:val="nil"/>
          <w:left w:val="nil"/>
          <w:bottom w:val="nil"/>
          <w:right w:val="nil"/>
          <w:between w:val="nil"/>
        </w:pBdr>
        <w:spacing w:line="240" w:lineRule="auto"/>
        <w:ind w:leftChars="-60" w:left="-141" w:hanging="3"/>
        <w:jc w:val="both"/>
        <w:rPr>
          <w:color w:val="000000"/>
          <w:sz w:val="26"/>
          <w:szCs w:val="26"/>
          <w:lang w:val="uk-UA"/>
        </w:rPr>
      </w:pPr>
    </w:p>
    <w:p w:rsidR="008D3829" w:rsidRPr="005C722C" w:rsidRDefault="00AA35C8" w:rsidP="00E065A4">
      <w:pPr>
        <w:pBdr>
          <w:top w:val="nil"/>
          <w:left w:val="nil"/>
          <w:bottom w:val="nil"/>
          <w:right w:val="nil"/>
          <w:between w:val="nil"/>
        </w:pBdr>
        <w:spacing w:line="240" w:lineRule="auto"/>
        <w:ind w:leftChars="-60" w:left="-14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006A5756" w:rsidRPr="005C722C">
        <w:rPr>
          <w:color w:val="000000"/>
          <w:sz w:val="26"/>
          <w:szCs w:val="26"/>
          <w:lang w:val="uk-UA"/>
        </w:rPr>
        <w:tab/>
      </w:r>
      <w:r w:rsidR="00A04E1D">
        <w:rPr>
          <w:color w:val="000000"/>
          <w:sz w:val="26"/>
          <w:szCs w:val="26"/>
          <w:lang w:val="uk-UA"/>
        </w:rPr>
        <w:t xml:space="preserve">Надія КОБЕЦЬКА </w:t>
      </w:r>
    </w:p>
    <w:p w:rsidR="008D3829" w:rsidRPr="005C722C" w:rsidRDefault="008D3829" w:rsidP="00E065A4">
      <w:pPr>
        <w:pBdr>
          <w:top w:val="nil"/>
          <w:left w:val="nil"/>
          <w:bottom w:val="nil"/>
          <w:right w:val="nil"/>
          <w:between w:val="nil"/>
        </w:pBdr>
        <w:spacing w:line="240" w:lineRule="auto"/>
        <w:ind w:leftChars="-60" w:left="-141" w:hanging="3"/>
        <w:jc w:val="both"/>
        <w:rPr>
          <w:color w:val="000000"/>
          <w:sz w:val="26"/>
          <w:szCs w:val="26"/>
          <w:lang w:val="uk-UA"/>
        </w:rPr>
      </w:pPr>
    </w:p>
    <w:p w:rsidR="008D3829" w:rsidRPr="005C722C" w:rsidRDefault="00AA35C8" w:rsidP="00E065A4">
      <w:pPr>
        <w:pBdr>
          <w:top w:val="nil"/>
          <w:left w:val="nil"/>
          <w:bottom w:val="nil"/>
          <w:right w:val="nil"/>
          <w:between w:val="nil"/>
        </w:pBdr>
        <w:spacing w:line="240" w:lineRule="auto"/>
        <w:ind w:leftChars="-60" w:left="-14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006A5756" w:rsidRPr="005C722C">
        <w:rPr>
          <w:color w:val="000000"/>
          <w:sz w:val="26"/>
          <w:szCs w:val="26"/>
          <w:lang w:val="uk-UA"/>
        </w:rPr>
        <w:tab/>
      </w:r>
      <w:r w:rsidR="00A04E1D">
        <w:rPr>
          <w:color w:val="000000"/>
          <w:sz w:val="26"/>
          <w:szCs w:val="26"/>
          <w:lang w:val="uk-UA"/>
        </w:rPr>
        <w:t xml:space="preserve">Галина ШЕВЧУК </w:t>
      </w:r>
      <w:bookmarkStart w:id="0" w:name="_GoBack"/>
      <w:bookmarkEnd w:id="0"/>
    </w:p>
    <w:sectPr w:rsidR="008D3829" w:rsidRPr="005C722C">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38" w:rsidRDefault="002D2338">
      <w:pPr>
        <w:spacing w:line="240" w:lineRule="auto"/>
        <w:ind w:left="0" w:hanging="2"/>
      </w:pPr>
      <w:r>
        <w:separator/>
      </w:r>
    </w:p>
  </w:endnote>
  <w:endnote w:type="continuationSeparator" w:id="0">
    <w:p w:rsidR="002D2338" w:rsidRDefault="002D23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829" w:rsidRDefault="008D382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38" w:rsidRDefault="002D2338">
      <w:pPr>
        <w:spacing w:line="240" w:lineRule="auto"/>
        <w:ind w:left="0" w:hanging="2"/>
      </w:pPr>
      <w:r>
        <w:separator/>
      </w:r>
    </w:p>
  </w:footnote>
  <w:footnote w:type="continuationSeparator" w:id="0">
    <w:p w:rsidR="002D2338" w:rsidRDefault="002D233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829" w:rsidRDefault="00AA35C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065A4">
      <w:rPr>
        <w:noProof/>
        <w:color w:val="000000"/>
      </w:rPr>
      <w:t>3</w:t>
    </w:r>
    <w:r>
      <w:rPr>
        <w:color w:val="000000"/>
      </w:rPr>
      <w:fldChar w:fldCharType="end"/>
    </w:r>
  </w:p>
  <w:p w:rsidR="008D3829" w:rsidRDefault="008D382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10CDD"/>
    <w:multiLevelType w:val="multilevel"/>
    <w:tmpl w:val="58B81C8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29"/>
    <w:rsid w:val="000C7FEB"/>
    <w:rsid w:val="00126166"/>
    <w:rsid w:val="0013621F"/>
    <w:rsid w:val="00190817"/>
    <w:rsid w:val="001A6BFD"/>
    <w:rsid w:val="001C7D03"/>
    <w:rsid w:val="002D2338"/>
    <w:rsid w:val="0031647A"/>
    <w:rsid w:val="00323CE3"/>
    <w:rsid w:val="003A7D8B"/>
    <w:rsid w:val="003D0CDC"/>
    <w:rsid w:val="003E45A6"/>
    <w:rsid w:val="0040571F"/>
    <w:rsid w:val="00447B4B"/>
    <w:rsid w:val="00570258"/>
    <w:rsid w:val="0057274D"/>
    <w:rsid w:val="005C722C"/>
    <w:rsid w:val="00601105"/>
    <w:rsid w:val="00635CBD"/>
    <w:rsid w:val="006A5756"/>
    <w:rsid w:val="006D412D"/>
    <w:rsid w:val="00716A81"/>
    <w:rsid w:val="00794245"/>
    <w:rsid w:val="008247A9"/>
    <w:rsid w:val="008256FB"/>
    <w:rsid w:val="00881718"/>
    <w:rsid w:val="008D3829"/>
    <w:rsid w:val="008D7548"/>
    <w:rsid w:val="009222C5"/>
    <w:rsid w:val="00945045"/>
    <w:rsid w:val="009522B0"/>
    <w:rsid w:val="009A3D37"/>
    <w:rsid w:val="009B6682"/>
    <w:rsid w:val="009D10CC"/>
    <w:rsid w:val="00A04E1D"/>
    <w:rsid w:val="00A2778B"/>
    <w:rsid w:val="00A9596B"/>
    <w:rsid w:val="00AA35C8"/>
    <w:rsid w:val="00B336EF"/>
    <w:rsid w:val="00B52781"/>
    <w:rsid w:val="00BA7D52"/>
    <w:rsid w:val="00BE1BA2"/>
    <w:rsid w:val="00BF5115"/>
    <w:rsid w:val="00C92664"/>
    <w:rsid w:val="00CD7370"/>
    <w:rsid w:val="00DC5350"/>
    <w:rsid w:val="00E065A4"/>
    <w:rsid w:val="00E46457"/>
    <w:rsid w:val="00E73726"/>
    <w:rsid w:val="00EA2F64"/>
    <w:rsid w:val="00F21C67"/>
    <w:rsid w:val="00F939E4"/>
    <w:rsid w:val="00FC6AC3"/>
    <w:rsid w:val="00FC71A1"/>
    <w:rsid w:val="00FD3C62"/>
    <w:rsid w:val="00FE3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4027</Words>
  <Characters>2296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2024-03-15T14:53:00Z</cp:lastPrinted>
  <dcterms:created xsi:type="dcterms:W3CDTF">2024-03-25T16:32:00Z</dcterms:created>
  <dcterms:modified xsi:type="dcterms:W3CDTF">2024-03-25T16:32:00Z</dcterms:modified>
</cp:coreProperties>
</file>