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FD" w:rsidRPr="00091FE6" w:rsidRDefault="00D16AFD" w:rsidP="002E30D8">
      <w:pPr>
        <w:spacing w:after="0" w:line="240" w:lineRule="auto"/>
        <w:ind w:firstLine="567"/>
        <w:jc w:val="center"/>
        <w:rPr>
          <w:rFonts w:ascii="Times New Roman" w:eastAsia="Times New Roman" w:hAnsi="Times New Roman" w:cs="Times New Roman"/>
          <w:sz w:val="24"/>
          <w:szCs w:val="24"/>
          <w:lang w:val="uk-UA" w:eastAsia="ru-RU"/>
        </w:rPr>
      </w:pPr>
      <w:r w:rsidRPr="00091FE6">
        <w:rPr>
          <w:rFonts w:ascii="Times New Roman" w:eastAsia="Times New Roman" w:hAnsi="Times New Roman" w:cs="Times New Roman"/>
          <w:noProof/>
          <w:sz w:val="24"/>
          <w:szCs w:val="24"/>
          <w:lang w:val="uk-UA" w:eastAsia="uk-UA"/>
        </w:rPr>
        <w:drawing>
          <wp:inline distT="0" distB="0" distL="0" distR="0" wp14:anchorId="442C2707" wp14:editId="6CE1FD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16AFD" w:rsidRPr="00091FE6" w:rsidRDefault="00D16AFD" w:rsidP="00D16AFD">
      <w:pPr>
        <w:spacing w:after="0" w:line="240" w:lineRule="auto"/>
        <w:ind w:firstLine="567"/>
        <w:rPr>
          <w:rFonts w:ascii="Times New Roman" w:eastAsia="Times New Roman" w:hAnsi="Times New Roman" w:cs="Times New Roman"/>
          <w:sz w:val="24"/>
          <w:szCs w:val="24"/>
          <w:lang w:val="uk-UA" w:eastAsia="ru-RU"/>
        </w:rPr>
      </w:pPr>
    </w:p>
    <w:p w:rsidR="00D16AFD" w:rsidRPr="00491D03" w:rsidRDefault="00D16AFD" w:rsidP="00D16AFD">
      <w:pPr>
        <w:spacing w:after="0" w:line="240" w:lineRule="auto"/>
        <w:jc w:val="center"/>
        <w:rPr>
          <w:rFonts w:ascii="Times New Roman" w:eastAsia="Times New Roman" w:hAnsi="Times New Roman" w:cs="Times New Roman"/>
          <w:bCs/>
          <w:sz w:val="36"/>
          <w:szCs w:val="36"/>
          <w:lang w:val="uk-UA" w:eastAsia="ru-RU"/>
        </w:rPr>
      </w:pPr>
      <w:r w:rsidRPr="00491D03">
        <w:rPr>
          <w:rFonts w:ascii="Times New Roman" w:eastAsia="Times New Roman" w:hAnsi="Times New Roman" w:cs="Times New Roman"/>
          <w:bCs/>
          <w:sz w:val="36"/>
          <w:szCs w:val="36"/>
          <w:lang w:val="uk-UA" w:eastAsia="ru-RU"/>
        </w:rPr>
        <w:t>ВИЩА КВАЛІФІКАЦІЙНА КОМІСІЯ СУДДІВ УКРАЇНИ</w:t>
      </w:r>
    </w:p>
    <w:p w:rsidR="00D16AFD" w:rsidRPr="00091FE6" w:rsidRDefault="00D16AFD" w:rsidP="00D16AFD">
      <w:pPr>
        <w:spacing w:after="0" w:line="240" w:lineRule="auto"/>
        <w:rPr>
          <w:rFonts w:ascii="Times New Roman" w:eastAsia="Times New Roman" w:hAnsi="Times New Roman" w:cs="Times New Roman"/>
          <w:sz w:val="24"/>
          <w:szCs w:val="24"/>
          <w:lang w:val="uk-UA" w:eastAsia="ru-RU"/>
        </w:rPr>
      </w:pPr>
    </w:p>
    <w:p w:rsidR="009730EC" w:rsidRPr="00091FE6" w:rsidRDefault="00F929FC" w:rsidP="00D16AFD">
      <w:pPr>
        <w:spacing w:after="0" w:line="240" w:lineRule="auto"/>
        <w:rPr>
          <w:rFonts w:ascii="Times New Roman" w:eastAsia="Times New Roman" w:hAnsi="Times New Roman" w:cs="Times New Roman"/>
          <w:sz w:val="24"/>
          <w:szCs w:val="24"/>
          <w:lang w:val="uk-UA" w:eastAsia="ru-RU"/>
        </w:rPr>
      </w:pPr>
      <w:r w:rsidRPr="00091FE6">
        <w:rPr>
          <w:rFonts w:ascii="Times New Roman" w:eastAsia="Times New Roman" w:hAnsi="Times New Roman" w:cs="Times New Roman"/>
          <w:sz w:val="24"/>
          <w:szCs w:val="24"/>
          <w:lang w:val="uk-UA" w:eastAsia="ru-RU"/>
        </w:rPr>
        <w:t>23</w:t>
      </w:r>
      <w:r w:rsidR="003C2D8E" w:rsidRPr="00091FE6">
        <w:rPr>
          <w:rFonts w:ascii="Times New Roman" w:eastAsia="Times New Roman" w:hAnsi="Times New Roman" w:cs="Times New Roman"/>
          <w:sz w:val="24"/>
          <w:szCs w:val="24"/>
          <w:lang w:val="uk-UA" w:eastAsia="ru-RU"/>
        </w:rPr>
        <w:t xml:space="preserve"> </w:t>
      </w:r>
      <w:r w:rsidR="00E13170" w:rsidRPr="00091FE6">
        <w:rPr>
          <w:rFonts w:ascii="Times New Roman" w:eastAsia="Times New Roman" w:hAnsi="Times New Roman" w:cs="Times New Roman"/>
          <w:sz w:val="24"/>
          <w:szCs w:val="24"/>
          <w:lang w:val="uk-UA" w:eastAsia="ru-RU"/>
        </w:rPr>
        <w:t xml:space="preserve">серпня </w:t>
      </w:r>
      <w:r w:rsidR="00004062" w:rsidRPr="00091FE6">
        <w:rPr>
          <w:rFonts w:ascii="Times New Roman" w:eastAsia="Times New Roman" w:hAnsi="Times New Roman" w:cs="Times New Roman"/>
          <w:sz w:val="24"/>
          <w:szCs w:val="24"/>
          <w:lang w:val="uk-UA" w:eastAsia="ru-RU"/>
        </w:rPr>
        <w:t>20</w:t>
      </w:r>
      <w:r w:rsidR="00161A20" w:rsidRPr="00091FE6">
        <w:rPr>
          <w:rFonts w:ascii="Times New Roman" w:eastAsia="Times New Roman" w:hAnsi="Times New Roman" w:cs="Times New Roman"/>
          <w:sz w:val="24"/>
          <w:szCs w:val="24"/>
          <w:lang w:val="uk-UA" w:eastAsia="ru-RU"/>
        </w:rPr>
        <w:t>23</w:t>
      </w:r>
      <w:r w:rsidR="00004062" w:rsidRPr="00091FE6">
        <w:rPr>
          <w:rFonts w:ascii="Times New Roman" w:eastAsia="Times New Roman" w:hAnsi="Times New Roman" w:cs="Times New Roman"/>
          <w:sz w:val="24"/>
          <w:szCs w:val="24"/>
          <w:lang w:val="uk-UA" w:eastAsia="ru-RU"/>
        </w:rPr>
        <w:t xml:space="preserve"> р</w:t>
      </w:r>
      <w:r w:rsidR="00161A20" w:rsidRPr="00091FE6">
        <w:rPr>
          <w:rFonts w:ascii="Times New Roman" w:eastAsia="Times New Roman" w:hAnsi="Times New Roman" w:cs="Times New Roman"/>
          <w:sz w:val="24"/>
          <w:szCs w:val="24"/>
          <w:lang w:val="uk-UA" w:eastAsia="ru-RU"/>
        </w:rPr>
        <w:t xml:space="preserve">оку </w:t>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r>
      <w:r w:rsidR="00161A20" w:rsidRPr="00091FE6">
        <w:rPr>
          <w:rFonts w:ascii="Times New Roman" w:eastAsia="Times New Roman" w:hAnsi="Times New Roman" w:cs="Times New Roman"/>
          <w:sz w:val="24"/>
          <w:szCs w:val="24"/>
          <w:lang w:val="uk-UA" w:eastAsia="ru-RU"/>
        </w:rPr>
        <w:tab/>
        <w:t xml:space="preserve">     м. Київ</w:t>
      </w:r>
    </w:p>
    <w:p w:rsidR="009730EC" w:rsidRPr="00091FE6" w:rsidRDefault="009730EC" w:rsidP="00553080">
      <w:pPr>
        <w:spacing w:after="0" w:line="240" w:lineRule="auto"/>
        <w:ind w:firstLine="567"/>
        <w:rPr>
          <w:rFonts w:ascii="Times New Roman" w:eastAsia="Times New Roman" w:hAnsi="Times New Roman" w:cs="Times New Roman"/>
          <w:sz w:val="24"/>
          <w:szCs w:val="24"/>
          <w:lang w:val="uk-UA" w:eastAsia="ru-RU"/>
        </w:rPr>
      </w:pPr>
    </w:p>
    <w:p w:rsidR="009730EC" w:rsidRPr="00091FE6" w:rsidRDefault="00004062" w:rsidP="00553080">
      <w:pPr>
        <w:spacing w:after="0" w:line="240" w:lineRule="auto"/>
        <w:ind w:firstLine="567"/>
        <w:jc w:val="center"/>
        <w:rPr>
          <w:rFonts w:ascii="Times New Roman" w:eastAsia="Times New Roman" w:hAnsi="Times New Roman" w:cs="Times New Roman"/>
          <w:bCs/>
          <w:sz w:val="24"/>
          <w:szCs w:val="24"/>
          <w:lang w:val="uk-UA" w:eastAsia="ru-RU"/>
        </w:rPr>
      </w:pPr>
      <w:r w:rsidRPr="00091FE6">
        <w:rPr>
          <w:rFonts w:ascii="Times New Roman" w:eastAsia="Times New Roman" w:hAnsi="Times New Roman" w:cs="Times New Roman"/>
          <w:bCs/>
          <w:sz w:val="24"/>
          <w:szCs w:val="24"/>
          <w:lang w:val="uk-UA" w:eastAsia="ru-RU"/>
        </w:rPr>
        <w:t xml:space="preserve">Р І Ш Е Н </w:t>
      </w:r>
      <w:proofErr w:type="spellStart"/>
      <w:r w:rsidRPr="00091FE6">
        <w:rPr>
          <w:rFonts w:ascii="Times New Roman" w:eastAsia="Times New Roman" w:hAnsi="Times New Roman" w:cs="Times New Roman"/>
          <w:bCs/>
          <w:sz w:val="24"/>
          <w:szCs w:val="24"/>
          <w:lang w:val="uk-UA" w:eastAsia="ru-RU"/>
        </w:rPr>
        <w:t>Н</w:t>
      </w:r>
      <w:proofErr w:type="spellEnd"/>
      <w:r w:rsidRPr="00091FE6">
        <w:rPr>
          <w:rFonts w:ascii="Times New Roman" w:eastAsia="Times New Roman" w:hAnsi="Times New Roman" w:cs="Times New Roman"/>
          <w:bCs/>
          <w:sz w:val="24"/>
          <w:szCs w:val="24"/>
          <w:lang w:val="uk-UA" w:eastAsia="ru-RU"/>
        </w:rPr>
        <w:t xml:space="preserve"> Я № </w:t>
      </w:r>
      <w:r w:rsidR="00497DE9">
        <w:rPr>
          <w:rFonts w:ascii="Times New Roman" w:eastAsia="Times New Roman" w:hAnsi="Times New Roman" w:cs="Times New Roman"/>
          <w:bCs/>
          <w:sz w:val="24"/>
          <w:szCs w:val="24"/>
          <w:u w:val="single"/>
          <w:lang w:val="uk-UA" w:eastAsia="ru-RU"/>
        </w:rPr>
        <w:t>19/пс-23</w:t>
      </w:r>
    </w:p>
    <w:p w:rsidR="00AF7207" w:rsidRPr="00091FE6" w:rsidRDefault="00AF7207" w:rsidP="00D16AFD">
      <w:pPr>
        <w:spacing w:after="0" w:line="240" w:lineRule="auto"/>
        <w:rPr>
          <w:rFonts w:ascii="Times New Roman" w:eastAsia="Times New Roman" w:hAnsi="Times New Roman" w:cs="Times New Roman"/>
          <w:bCs/>
          <w:sz w:val="24"/>
          <w:szCs w:val="24"/>
          <w:lang w:val="uk-UA" w:eastAsia="ru-RU"/>
        </w:rPr>
      </w:pPr>
    </w:p>
    <w:p w:rsidR="008120AE" w:rsidRPr="00091FE6" w:rsidRDefault="008120AE" w:rsidP="00D16AFD">
      <w:pPr>
        <w:spacing w:before="140" w:after="140" w:line="240" w:lineRule="auto"/>
        <w:jc w:val="both"/>
        <w:rPr>
          <w:rFonts w:ascii="Times New Roman" w:eastAsia="Times New Roman" w:hAnsi="Times New Roman" w:cs="Times New Roman"/>
          <w:bCs/>
          <w:sz w:val="24"/>
          <w:szCs w:val="24"/>
          <w:lang w:val="uk-UA" w:eastAsia="ru-RU"/>
        </w:rPr>
      </w:pPr>
      <w:r w:rsidRPr="00091FE6">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F7207" w:rsidRPr="00091FE6">
        <w:rPr>
          <w:rFonts w:ascii="Times New Roman" w:eastAsia="Times New Roman" w:hAnsi="Times New Roman" w:cs="Times New Roman"/>
          <w:bCs/>
          <w:sz w:val="24"/>
          <w:szCs w:val="24"/>
          <w:lang w:val="uk-UA" w:eastAsia="ru-RU"/>
        </w:rPr>
        <w:t>складі Першої палати</w:t>
      </w:r>
      <w:r w:rsidRPr="00091FE6">
        <w:rPr>
          <w:rFonts w:ascii="Times New Roman" w:eastAsia="Times New Roman" w:hAnsi="Times New Roman" w:cs="Times New Roman"/>
          <w:bCs/>
          <w:sz w:val="24"/>
          <w:szCs w:val="24"/>
          <w:lang w:val="uk-UA" w:eastAsia="ru-RU"/>
        </w:rPr>
        <w:t>:</w:t>
      </w:r>
    </w:p>
    <w:p w:rsidR="00500087" w:rsidRPr="00091FE6" w:rsidRDefault="00500087" w:rsidP="00D16AFD">
      <w:pPr>
        <w:shd w:val="clear" w:color="auto" w:fill="FFFFFF"/>
        <w:suppressAutoHyphens/>
        <w:spacing w:before="140" w:after="140" w:line="240" w:lineRule="auto"/>
        <w:ind w:right="-1"/>
        <w:jc w:val="both"/>
        <w:rPr>
          <w:rFonts w:ascii="Times New Roman" w:eastAsia="Times New Roman" w:hAnsi="Times New Roman" w:cs="Times New Roman"/>
          <w:sz w:val="24"/>
          <w:szCs w:val="24"/>
          <w:lang w:val="uk-UA" w:eastAsia="ar-SA"/>
        </w:rPr>
      </w:pPr>
      <w:r w:rsidRPr="00091FE6">
        <w:rPr>
          <w:rFonts w:ascii="Times New Roman" w:eastAsia="Times New Roman" w:hAnsi="Times New Roman" w:cs="Times New Roman"/>
          <w:sz w:val="24"/>
          <w:szCs w:val="24"/>
          <w:lang w:val="uk-UA" w:eastAsia="ar-SA"/>
        </w:rPr>
        <w:t xml:space="preserve">головуючого – </w:t>
      </w:r>
      <w:r w:rsidR="00405864" w:rsidRPr="00091FE6">
        <w:rPr>
          <w:rFonts w:ascii="Times New Roman" w:eastAsia="Times New Roman" w:hAnsi="Times New Roman" w:cs="Times New Roman"/>
          <w:sz w:val="24"/>
          <w:szCs w:val="24"/>
          <w:lang w:val="uk-UA" w:eastAsia="ar-SA"/>
        </w:rPr>
        <w:t>Ігнатова Р.М.</w:t>
      </w:r>
      <w:r w:rsidRPr="00091FE6">
        <w:rPr>
          <w:rFonts w:ascii="Times New Roman" w:eastAsia="Times New Roman" w:hAnsi="Times New Roman" w:cs="Times New Roman"/>
          <w:sz w:val="24"/>
          <w:szCs w:val="24"/>
          <w:lang w:val="uk-UA" w:eastAsia="ar-SA"/>
        </w:rPr>
        <w:t>,</w:t>
      </w:r>
    </w:p>
    <w:p w:rsidR="005F6422" w:rsidRPr="00091FE6" w:rsidRDefault="00500087" w:rsidP="00D16AFD">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4"/>
          <w:szCs w:val="24"/>
          <w:lang w:val="uk-UA" w:eastAsia="ar-SA"/>
        </w:rPr>
      </w:pPr>
      <w:r w:rsidRPr="00091FE6">
        <w:rPr>
          <w:rFonts w:ascii="Times New Roman" w:eastAsia="Times New Roman" w:hAnsi="Times New Roman" w:cs="Times New Roman"/>
          <w:sz w:val="24"/>
          <w:szCs w:val="24"/>
          <w:lang w:val="uk-UA" w:eastAsia="ar-SA"/>
        </w:rPr>
        <w:t xml:space="preserve">членів Комісії: </w:t>
      </w:r>
      <w:r w:rsidR="00DE0492" w:rsidRPr="00091FE6">
        <w:rPr>
          <w:rFonts w:ascii="Times New Roman" w:eastAsia="Times New Roman" w:hAnsi="Times New Roman" w:cs="Times New Roman"/>
          <w:sz w:val="24"/>
          <w:szCs w:val="24"/>
          <w:lang w:val="uk-UA" w:eastAsia="ar-SA"/>
        </w:rPr>
        <w:t xml:space="preserve">Гацелюка В.О., Кобецької Н.Р., </w:t>
      </w:r>
      <w:r w:rsidR="004F3AC2" w:rsidRPr="00091FE6">
        <w:rPr>
          <w:rFonts w:ascii="Times New Roman" w:eastAsia="Times New Roman" w:hAnsi="Times New Roman" w:cs="Times New Roman"/>
          <w:sz w:val="24"/>
          <w:szCs w:val="24"/>
          <w:lang w:val="uk-UA" w:eastAsia="ar-SA"/>
        </w:rPr>
        <w:t>Мельника </w:t>
      </w:r>
      <w:r w:rsidR="00405864" w:rsidRPr="00091FE6">
        <w:rPr>
          <w:rFonts w:ascii="Times New Roman" w:eastAsia="Times New Roman" w:hAnsi="Times New Roman" w:cs="Times New Roman"/>
          <w:sz w:val="24"/>
          <w:szCs w:val="24"/>
          <w:lang w:val="uk-UA" w:eastAsia="ar-SA"/>
        </w:rPr>
        <w:t xml:space="preserve">Р.І., </w:t>
      </w:r>
      <w:r w:rsidRPr="00091FE6">
        <w:rPr>
          <w:rFonts w:ascii="Times New Roman" w:eastAsia="Times New Roman" w:hAnsi="Times New Roman" w:cs="Times New Roman"/>
          <w:sz w:val="24"/>
          <w:szCs w:val="24"/>
          <w:lang w:val="uk-UA" w:eastAsia="ar-SA"/>
        </w:rPr>
        <w:t>Пасічника А.В., Шевчук Г.М.,</w:t>
      </w:r>
    </w:p>
    <w:p w:rsidR="00AF7207" w:rsidRPr="00091FE6" w:rsidRDefault="00D56FC2" w:rsidP="00D16AFD">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4"/>
          <w:szCs w:val="24"/>
          <w:lang w:val="uk-UA" w:eastAsia="uk-UA"/>
        </w:rPr>
      </w:pPr>
      <w:r w:rsidRPr="00091FE6">
        <w:rPr>
          <w:rFonts w:ascii="Times New Roman" w:hAnsi="Times New Roman" w:cs="Times New Roman"/>
          <w:sz w:val="24"/>
          <w:szCs w:val="24"/>
          <w:lang w:val="uk-UA"/>
        </w:rPr>
        <w:t xml:space="preserve">розглянувши питання про </w:t>
      </w:r>
      <w:r w:rsidR="008C6C58" w:rsidRPr="00091FE6">
        <w:rPr>
          <w:rFonts w:ascii="Times New Roman" w:hAnsi="Times New Roman" w:cs="Times New Roman"/>
          <w:sz w:val="24"/>
          <w:szCs w:val="24"/>
          <w:lang w:val="uk-UA"/>
        </w:rPr>
        <w:t xml:space="preserve">дострокове закінчення відрядження суддів </w:t>
      </w:r>
      <w:proofErr w:type="spellStart"/>
      <w:r w:rsidR="008C6C58" w:rsidRPr="00091FE6">
        <w:rPr>
          <w:rFonts w:ascii="Times New Roman" w:hAnsi="Times New Roman" w:cs="Times New Roman"/>
          <w:sz w:val="24"/>
          <w:szCs w:val="24"/>
          <w:lang w:val="uk-UA"/>
        </w:rPr>
        <w:t>Червонозаводського</w:t>
      </w:r>
      <w:proofErr w:type="spellEnd"/>
      <w:r w:rsidR="008C6C58" w:rsidRPr="00091FE6">
        <w:rPr>
          <w:rFonts w:ascii="Times New Roman" w:hAnsi="Times New Roman" w:cs="Times New Roman"/>
          <w:sz w:val="24"/>
          <w:szCs w:val="24"/>
          <w:lang w:val="uk-UA"/>
        </w:rPr>
        <w:t xml:space="preserve"> районного суду міста Харкова</w:t>
      </w:r>
      <w:r w:rsidR="001A4DE5" w:rsidRPr="00091FE6">
        <w:rPr>
          <w:rFonts w:ascii="Times New Roman" w:hAnsi="Times New Roman" w:cs="Times New Roman"/>
          <w:sz w:val="24"/>
          <w:szCs w:val="24"/>
          <w:lang w:val="uk-UA"/>
        </w:rPr>
        <w:t>,</w:t>
      </w:r>
    </w:p>
    <w:p w:rsidR="008120AE" w:rsidRPr="00091FE6" w:rsidRDefault="008120AE" w:rsidP="00553080">
      <w:pPr>
        <w:autoSpaceDE w:val="0"/>
        <w:autoSpaceDN w:val="0"/>
        <w:adjustRightInd w:val="0"/>
        <w:spacing w:before="120" w:after="240" w:line="240" w:lineRule="auto"/>
        <w:ind w:firstLine="567"/>
        <w:jc w:val="center"/>
        <w:rPr>
          <w:rFonts w:ascii="Times New Roman" w:hAnsi="Times New Roman" w:cs="Times New Roman"/>
          <w:bCs/>
          <w:sz w:val="24"/>
          <w:szCs w:val="24"/>
          <w:lang w:val="uk-UA"/>
        </w:rPr>
      </w:pPr>
      <w:r w:rsidRPr="00091FE6">
        <w:rPr>
          <w:rFonts w:ascii="Times New Roman" w:hAnsi="Times New Roman" w:cs="Times New Roman"/>
          <w:bCs/>
          <w:sz w:val="24"/>
          <w:szCs w:val="24"/>
          <w:lang w:val="uk-UA"/>
        </w:rPr>
        <w:t>встановила:</w:t>
      </w:r>
    </w:p>
    <w:p w:rsidR="000F0104" w:rsidRPr="00091FE6" w:rsidRDefault="000F0104" w:rsidP="000F0104">
      <w:pPr>
        <w:autoSpaceDE w:val="0"/>
        <w:autoSpaceDN w:val="0"/>
        <w:adjustRightInd w:val="0"/>
        <w:spacing w:after="0" w:line="240" w:lineRule="auto"/>
        <w:ind w:firstLine="709"/>
        <w:jc w:val="both"/>
        <w:rPr>
          <w:rFonts w:ascii="Times New Roman" w:hAnsi="Times New Roman" w:cs="Times New Roman"/>
          <w:sz w:val="24"/>
          <w:szCs w:val="24"/>
          <w:lang w:val="uk-UA"/>
        </w:rPr>
      </w:pPr>
      <w:r w:rsidRPr="00091FE6">
        <w:rPr>
          <w:rFonts w:ascii="Times New Roman" w:hAnsi="Times New Roman" w:cs="Times New Roman"/>
          <w:bCs/>
          <w:sz w:val="24"/>
          <w:szCs w:val="24"/>
          <w:lang w:val="uk-UA"/>
        </w:rPr>
        <w:t xml:space="preserve">До Вищої кваліфікаційної комісії суддів України 27 липня 2023 року надійшло повідомлення з Державної судової адміністрації України про необхідність </w:t>
      </w:r>
      <w:r w:rsidRPr="00091FE6">
        <w:rPr>
          <w:rFonts w:ascii="Times New Roman" w:hAnsi="Times New Roman" w:cs="Times New Roman"/>
          <w:sz w:val="24"/>
          <w:szCs w:val="24"/>
          <w:lang w:val="uk-UA"/>
        </w:rPr>
        <w:t xml:space="preserve">розгляду питання щодо дострокового закінчення відрядження суддів </w:t>
      </w:r>
      <w:proofErr w:type="spellStart"/>
      <w:r w:rsidRPr="00091FE6">
        <w:rPr>
          <w:rFonts w:ascii="Times New Roman" w:hAnsi="Times New Roman" w:cs="Times New Roman"/>
          <w:sz w:val="24"/>
          <w:szCs w:val="24"/>
          <w:lang w:val="uk-UA"/>
        </w:rPr>
        <w:t>Червонозаводського</w:t>
      </w:r>
      <w:proofErr w:type="spellEnd"/>
      <w:r w:rsidRPr="00091FE6">
        <w:rPr>
          <w:rFonts w:ascii="Times New Roman" w:hAnsi="Times New Roman" w:cs="Times New Roman"/>
          <w:sz w:val="24"/>
          <w:szCs w:val="24"/>
          <w:lang w:val="uk-UA"/>
        </w:rPr>
        <w:t xml:space="preserve"> районного суду міста Харкова Власової Ю.Ю., Демченко С.В. та </w:t>
      </w:r>
      <w:proofErr w:type="spellStart"/>
      <w:r w:rsidRPr="00091FE6">
        <w:rPr>
          <w:rFonts w:ascii="Times New Roman" w:hAnsi="Times New Roman" w:cs="Times New Roman"/>
          <w:sz w:val="24"/>
          <w:szCs w:val="24"/>
          <w:lang w:val="uk-UA"/>
        </w:rPr>
        <w:t>Теслікової</w:t>
      </w:r>
      <w:proofErr w:type="spellEnd"/>
      <w:r w:rsidRPr="00091FE6">
        <w:rPr>
          <w:rFonts w:ascii="Times New Roman" w:hAnsi="Times New Roman" w:cs="Times New Roman"/>
          <w:sz w:val="24"/>
          <w:szCs w:val="24"/>
          <w:lang w:val="uk-UA"/>
        </w:rPr>
        <w:t xml:space="preserve"> І.І. Підставою дострокового закінчення відрядження є припинення обставин, що були підставою </w:t>
      </w:r>
      <w:r w:rsidR="00491D03">
        <w:rPr>
          <w:rFonts w:ascii="Times New Roman" w:hAnsi="Times New Roman" w:cs="Times New Roman"/>
          <w:sz w:val="24"/>
          <w:szCs w:val="24"/>
          <w:lang w:val="uk-UA"/>
        </w:rPr>
        <w:t xml:space="preserve">для </w:t>
      </w:r>
      <w:r w:rsidRPr="00091FE6">
        <w:rPr>
          <w:rFonts w:ascii="Times New Roman" w:hAnsi="Times New Roman" w:cs="Times New Roman"/>
          <w:sz w:val="24"/>
          <w:szCs w:val="24"/>
          <w:lang w:val="uk-UA"/>
        </w:rPr>
        <w:t>відрядження суддів.</w:t>
      </w:r>
    </w:p>
    <w:p w:rsidR="000F0104" w:rsidRPr="00091FE6" w:rsidRDefault="000F0104" w:rsidP="000F010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091FE6">
        <w:rPr>
          <w:rFonts w:ascii="Times New Roman" w:hAnsi="Times New Roman" w:cs="Times New Roman"/>
          <w:bCs/>
          <w:sz w:val="24"/>
          <w:szCs w:val="24"/>
          <w:lang w:val="uk-UA"/>
        </w:rPr>
        <w:t xml:space="preserve">Розгляд питання про </w:t>
      </w:r>
      <w:r w:rsidRPr="00091FE6">
        <w:rPr>
          <w:rFonts w:ascii="Times New Roman" w:hAnsi="Times New Roman" w:cs="Times New Roman"/>
          <w:sz w:val="24"/>
          <w:szCs w:val="24"/>
          <w:lang w:val="uk-UA"/>
        </w:rPr>
        <w:t xml:space="preserve">дострокове закінчення відрядження суддів </w:t>
      </w:r>
      <w:proofErr w:type="spellStart"/>
      <w:r w:rsidRPr="00091FE6">
        <w:rPr>
          <w:rFonts w:ascii="Times New Roman" w:hAnsi="Times New Roman" w:cs="Times New Roman"/>
          <w:sz w:val="24"/>
          <w:szCs w:val="24"/>
          <w:lang w:val="uk-UA"/>
        </w:rPr>
        <w:t>Червонозаводського</w:t>
      </w:r>
      <w:proofErr w:type="spellEnd"/>
      <w:r w:rsidRPr="00091FE6">
        <w:rPr>
          <w:rFonts w:ascii="Times New Roman" w:hAnsi="Times New Roman" w:cs="Times New Roman"/>
          <w:sz w:val="24"/>
          <w:szCs w:val="24"/>
          <w:lang w:val="uk-UA"/>
        </w:rPr>
        <w:t xml:space="preserve"> районного суду міста Харкова </w:t>
      </w:r>
      <w:r w:rsidRPr="00091FE6">
        <w:rPr>
          <w:rFonts w:ascii="Times New Roman" w:hAnsi="Times New Roman" w:cs="Times New Roman"/>
          <w:bCs/>
          <w:sz w:val="24"/>
          <w:szCs w:val="24"/>
          <w:lang w:val="uk-UA"/>
        </w:rPr>
        <w:t xml:space="preserve">призначено Вищою кваліфікаційною комісією суддів України на 23 серпня 2023 року. Судді </w:t>
      </w:r>
      <w:r w:rsidRPr="00091FE6">
        <w:rPr>
          <w:rFonts w:ascii="Times New Roman" w:hAnsi="Times New Roman" w:cs="Times New Roman"/>
          <w:sz w:val="24"/>
          <w:szCs w:val="24"/>
          <w:lang w:val="uk-UA"/>
        </w:rPr>
        <w:t xml:space="preserve">Власова Ю.Ю., Демченко С.В. та </w:t>
      </w:r>
      <w:proofErr w:type="spellStart"/>
      <w:r w:rsidRPr="00091FE6">
        <w:rPr>
          <w:rFonts w:ascii="Times New Roman" w:hAnsi="Times New Roman" w:cs="Times New Roman"/>
          <w:sz w:val="24"/>
          <w:szCs w:val="24"/>
          <w:lang w:val="uk-UA"/>
        </w:rPr>
        <w:t>Теслікова</w:t>
      </w:r>
      <w:proofErr w:type="spellEnd"/>
      <w:r w:rsidRPr="00091FE6">
        <w:rPr>
          <w:rFonts w:ascii="Times New Roman" w:hAnsi="Times New Roman" w:cs="Times New Roman"/>
          <w:sz w:val="24"/>
          <w:szCs w:val="24"/>
          <w:lang w:val="uk-UA"/>
        </w:rPr>
        <w:t xml:space="preserve"> І.І.</w:t>
      </w:r>
      <w:r w:rsidRPr="00091FE6">
        <w:rPr>
          <w:rFonts w:ascii="Times New Roman" w:hAnsi="Times New Roman" w:cs="Times New Roman"/>
          <w:bCs/>
          <w:sz w:val="24"/>
          <w:szCs w:val="24"/>
          <w:lang w:val="uk-UA"/>
        </w:rPr>
        <w:t xml:space="preserve"> повідомлені про час і місце засідання шляхом розміщення оголошення на офіційному веб-сайті Комісії та направлення на їх електронну пошту інформації</w:t>
      </w:r>
      <w:r w:rsidR="002D6B38">
        <w:rPr>
          <w:rFonts w:ascii="Times New Roman" w:hAnsi="Times New Roman" w:cs="Times New Roman"/>
          <w:bCs/>
          <w:sz w:val="24"/>
          <w:szCs w:val="24"/>
          <w:lang w:val="uk-UA"/>
        </w:rPr>
        <w:t xml:space="preserve"> про розгляд зазначеного питання</w:t>
      </w:r>
      <w:r w:rsidRPr="00091FE6">
        <w:rPr>
          <w:rFonts w:ascii="Times New Roman" w:hAnsi="Times New Roman" w:cs="Times New Roman"/>
          <w:bCs/>
          <w:sz w:val="24"/>
          <w:szCs w:val="24"/>
          <w:lang w:val="uk-UA"/>
        </w:rPr>
        <w:t xml:space="preserve">. </w:t>
      </w:r>
    </w:p>
    <w:p w:rsidR="000F0104" w:rsidRPr="00091FE6" w:rsidRDefault="00491D03" w:rsidP="000F010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491D03">
        <w:rPr>
          <w:rFonts w:ascii="Times New Roman" w:hAnsi="Times New Roman" w:cs="Times New Roman"/>
          <w:bCs/>
          <w:sz w:val="24"/>
          <w:szCs w:val="24"/>
          <w:lang w:val="uk-UA"/>
        </w:rPr>
        <w:t>Судді Власов</w:t>
      </w:r>
      <w:r>
        <w:rPr>
          <w:rFonts w:ascii="Times New Roman" w:hAnsi="Times New Roman" w:cs="Times New Roman"/>
          <w:bCs/>
          <w:sz w:val="24"/>
          <w:szCs w:val="24"/>
          <w:lang w:val="uk-UA"/>
        </w:rPr>
        <w:t>а</w:t>
      </w:r>
      <w:r w:rsidRPr="00491D03">
        <w:rPr>
          <w:rFonts w:ascii="Times New Roman" w:hAnsi="Times New Roman" w:cs="Times New Roman"/>
          <w:bCs/>
          <w:sz w:val="24"/>
          <w:szCs w:val="24"/>
          <w:lang w:val="uk-UA"/>
        </w:rPr>
        <w:t xml:space="preserve"> Ю.Ю., Демченко С.В. та </w:t>
      </w:r>
      <w:proofErr w:type="spellStart"/>
      <w:r w:rsidRPr="00491D03">
        <w:rPr>
          <w:rFonts w:ascii="Times New Roman" w:hAnsi="Times New Roman" w:cs="Times New Roman"/>
          <w:bCs/>
          <w:sz w:val="24"/>
          <w:szCs w:val="24"/>
          <w:lang w:val="uk-UA"/>
        </w:rPr>
        <w:t>Тесліков</w:t>
      </w:r>
      <w:r>
        <w:rPr>
          <w:rFonts w:ascii="Times New Roman" w:hAnsi="Times New Roman" w:cs="Times New Roman"/>
          <w:bCs/>
          <w:sz w:val="24"/>
          <w:szCs w:val="24"/>
          <w:lang w:val="uk-UA"/>
        </w:rPr>
        <w:t>а</w:t>
      </w:r>
      <w:proofErr w:type="spellEnd"/>
      <w:r w:rsidRPr="00491D03">
        <w:rPr>
          <w:rFonts w:ascii="Times New Roman" w:hAnsi="Times New Roman" w:cs="Times New Roman"/>
          <w:bCs/>
          <w:sz w:val="24"/>
          <w:szCs w:val="24"/>
          <w:lang w:val="uk-UA"/>
        </w:rPr>
        <w:t xml:space="preserve"> І.І.</w:t>
      </w:r>
      <w:r w:rsidR="009D1F21">
        <w:rPr>
          <w:rFonts w:ascii="Times New Roman" w:hAnsi="Times New Roman" w:cs="Times New Roman"/>
          <w:bCs/>
          <w:sz w:val="24"/>
          <w:szCs w:val="24"/>
          <w:lang w:val="uk-UA"/>
        </w:rPr>
        <w:t>,</w:t>
      </w:r>
      <w:r w:rsidRPr="00491D03">
        <w:rPr>
          <w:rFonts w:ascii="Times New Roman" w:hAnsi="Times New Roman" w:cs="Times New Roman"/>
          <w:bCs/>
          <w:sz w:val="24"/>
          <w:szCs w:val="24"/>
          <w:lang w:val="uk-UA"/>
        </w:rPr>
        <w:t xml:space="preserve"> повідомлені про час і місце засідання шляхом розміщення оголошення на офіційному веб-сайті Комісії, у засідання Комісії не з’явилися. </w:t>
      </w:r>
      <w:r w:rsidR="000F0104" w:rsidRPr="00091FE6">
        <w:rPr>
          <w:rFonts w:ascii="Times New Roman" w:hAnsi="Times New Roman" w:cs="Times New Roman"/>
          <w:bCs/>
          <w:sz w:val="24"/>
          <w:szCs w:val="24"/>
          <w:lang w:val="uk-UA"/>
        </w:rPr>
        <w:t xml:space="preserve">Згідно з пунктом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w:t>
      </w:r>
      <w:r w:rsidR="0059730D" w:rsidRPr="00091FE6">
        <w:rPr>
          <w:rFonts w:ascii="Times New Roman" w:hAnsi="Times New Roman" w:cs="Times New Roman"/>
          <w:bCs/>
          <w:sz w:val="24"/>
          <w:szCs w:val="24"/>
          <w:lang w:val="uk-UA"/>
        </w:rPr>
        <w:t>24 січня 2017 року № 54/0/15-17</w:t>
      </w:r>
      <w:r>
        <w:rPr>
          <w:rFonts w:ascii="Times New Roman" w:hAnsi="Times New Roman" w:cs="Times New Roman"/>
          <w:bCs/>
          <w:sz w:val="24"/>
          <w:szCs w:val="24"/>
          <w:lang w:val="uk-UA"/>
        </w:rPr>
        <w:t>,</w:t>
      </w:r>
      <w:r w:rsidR="000F0104" w:rsidRPr="00091FE6">
        <w:rPr>
          <w:rFonts w:ascii="Times New Roman" w:hAnsi="Times New Roman" w:cs="Times New Roman"/>
          <w:bCs/>
          <w:sz w:val="24"/>
          <w:szCs w:val="24"/>
          <w:lang w:val="uk-UA"/>
        </w:rPr>
        <w:t xml:space="preserve"> неявка судді не перешкоджає розгляду питання про дострокове закінчення відрядження за його відсутності.</w:t>
      </w:r>
    </w:p>
    <w:p w:rsidR="000F0104" w:rsidRPr="00B01DF4" w:rsidRDefault="000F0104" w:rsidP="000F010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091FE6">
        <w:rPr>
          <w:rFonts w:ascii="Times New Roman" w:hAnsi="Times New Roman" w:cs="Times New Roman"/>
          <w:bCs/>
          <w:sz w:val="24"/>
          <w:szCs w:val="24"/>
          <w:lang w:val="uk-UA"/>
        </w:rPr>
        <w:t xml:space="preserve">Заслухавши доповідача, члена Вищої кваліфікаційної комісії суддів України Кобецьку Н.Р., проаналізувавши інформацію, надану Державною судовою адміністрацією України, </w:t>
      </w:r>
      <w:r w:rsidRPr="00B01DF4">
        <w:rPr>
          <w:rFonts w:ascii="Times New Roman" w:hAnsi="Times New Roman" w:cs="Times New Roman"/>
          <w:bCs/>
          <w:sz w:val="24"/>
          <w:szCs w:val="24"/>
          <w:lang w:val="uk-UA"/>
        </w:rPr>
        <w:t xml:space="preserve">головою Київського районного суду міста Харкова, суддями </w:t>
      </w:r>
      <w:r w:rsidRPr="00B01DF4">
        <w:rPr>
          <w:rFonts w:ascii="Times New Roman" w:hAnsi="Times New Roman" w:cs="Times New Roman"/>
          <w:sz w:val="24"/>
          <w:szCs w:val="24"/>
          <w:lang w:val="uk-UA"/>
        </w:rPr>
        <w:t xml:space="preserve">Власовою Ю.Ю., Демченко С.В. та </w:t>
      </w:r>
      <w:proofErr w:type="spellStart"/>
      <w:r w:rsidRPr="00B01DF4">
        <w:rPr>
          <w:rFonts w:ascii="Times New Roman" w:hAnsi="Times New Roman" w:cs="Times New Roman"/>
          <w:sz w:val="24"/>
          <w:szCs w:val="24"/>
          <w:lang w:val="uk-UA"/>
        </w:rPr>
        <w:t>Тесліковою</w:t>
      </w:r>
      <w:proofErr w:type="spellEnd"/>
      <w:r w:rsidRPr="00B01DF4">
        <w:rPr>
          <w:rFonts w:ascii="Times New Roman" w:hAnsi="Times New Roman" w:cs="Times New Roman"/>
          <w:sz w:val="24"/>
          <w:szCs w:val="24"/>
          <w:lang w:val="uk-UA"/>
        </w:rPr>
        <w:t xml:space="preserve"> І.І.,</w:t>
      </w:r>
      <w:r w:rsidRPr="00B01DF4">
        <w:rPr>
          <w:rFonts w:ascii="Times New Roman" w:hAnsi="Times New Roman" w:cs="Times New Roman"/>
          <w:bCs/>
          <w:sz w:val="24"/>
          <w:szCs w:val="24"/>
          <w:lang w:val="uk-UA"/>
        </w:rPr>
        <w:t xml:space="preserve"> Вища кваліфікаційна комісія суддів України у складі Першої палати встановила таке.</w:t>
      </w:r>
    </w:p>
    <w:p w:rsidR="000F0104" w:rsidRPr="00B01DF4" w:rsidRDefault="000F0104" w:rsidP="000F0104">
      <w:pPr>
        <w:pStyle w:val="20"/>
        <w:spacing w:after="0"/>
        <w:ind w:left="0" w:firstLine="709"/>
        <w:jc w:val="both"/>
        <w:rPr>
          <w:sz w:val="24"/>
          <w:szCs w:val="24"/>
          <w:lang w:val="uk-UA"/>
        </w:rPr>
      </w:pPr>
      <w:r w:rsidRPr="00B01DF4">
        <w:rPr>
          <w:sz w:val="24"/>
          <w:szCs w:val="24"/>
          <w:lang w:val="uk-UA"/>
        </w:rPr>
        <w:t xml:space="preserve">Власова Юлія Юріївна </w:t>
      </w:r>
      <w:r w:rsidR="00491D03" w:rsidRPr="00B01DF4">
        <w:rPr>
          <w:sz w:val="24"/>
          <w:szCs w:val="24"/>
          <w:lang w:val="uk-UA"/>
        </w:rPr>
        <w:t xml:space="preserve">призначена на посаду судді </w:t>
      </w:r>
      <w:proofErr w:type="spellStart"/>
      <w:r w:rsidR="00491D03" w:rsidRPr="00B01DF4">
        <w:rPr>
          <w:sz w:val="24"/>
          <w:szCs w:val="24"/>
          <w:lang w:val="uk-UA"/>
        </w:rPr>
        <w:t>Червонозаводського</w:t>
      </w:r>
      <w:proofErr w:type="spellEnd"/>
      <w:r w:rsidR="00491D03" w:rsidRPr="00B01DF4">
        <w:rPr>
          <w:sz w:val="24"/>
          <w:szCs w:val="24"/>
          <w:lang w:val="uk-UA"/>
        </w:rPr>
        <w:t xml:space="preserve"> районного суду міста Харкова </w:t>
      </w:r>
      <w:r w:rsidRPr="00B01DF4">
        <w:rPr>
          <w:sz w:val="24"/>
          <w:szCs w:val="24"/>
          <w:lang w:val="uk-UA"/>
        </w:rPr>
        <w:t>Указом Президента України від 04 грудня 2020 року № 539/2020.</w:t>
      </w:r>
    </w:p>
    <w:p w:rsidR="000F0104" w:rsidRPr="00B01DF4" w:rsidRDefault="000F0104" w:rsidP="000F0104">
      <w:pPr>
        <w:pStyle w:val="1"/>
        <w:spacing w:line="240" w:lineRule="auto"/>
        <w:ind w:firstLine="709"/>
        <w:jc w:val="both"/>
        <w:rPr>
          <w:sz w:val="24"/>
          <w:szCs w:val="24"/>
          <w:lang w:val="uk-UA"/>
        </w:rPr>
      </w:pPr>
      <w:r w:rsidRPr="00B01DF4">
        <w:rPr>
          <w:sz w:val="24"/>
          <w:szCs w:val="24"/>
          <w:lang w:val="uk-UA"/>
        </w:rPr>
        <w:t xml:space="preserve">Демченко Світлана Валеріївна призначена на посаду судді </w:t>
      </w:r>
      <w:proofErr w:type="spellStart"/>
      <w:r w:rsidRPr="00B01DF4">
        <w:rPr>
          <w:sz w:val="24"/>
          <w:szCs w:val="24"/>
          <w:lang w:val="uk-UA"/>
        </w:rPr>
        <w:t>Червонозаводського</w:t>
      </w:r>
      <w:proofErr w:type="spellEnd"/>
      <w:r w:rsidRPr="00B01DF4">
        <w:rPr>
          <w:sz w:val="24"/>
          <w:szCs w:val="24"/>
          <w:lang w:val="uk-UA"/>
        </w:rPr>
        <w:t xml:space="preserve"> районного суду міста Харкова Указом Президента України від 22 червня 2020 року № 243/2020.</w:t>
      </w:r>
    </w:p>
    <w:p w:rsidR="00B01DF4" w:rsidRPr="00B01DF4" w:rsidRDefault="000F0104" w:rsidP="00B01DF4">
      <w:pPr>
        <w:autoSpaceDE w:val="0"/>
        <w:autoSpaceDN w:val="0"/>
        <w:adjustRightInd w:val="0"/>
        <w:spacing w:after="0" w:line="240" w:lineRule="auto"/>
        <w:ind w:firstLine="709"/>
        <w:jc w:val="both"/>
        <w:rPr>
          <w:rFonts w:ascii="Times New Roman" w:hAnsi="Times New Roman" w:cs="Times New Roman"/>
          <w:bCs/>
          <w:sz w:val="24"/>
          <w:szCs w:val="24"/>
          <w:lang w:val="uk-UA"/>
        </w:rPr>
      </w:pPr>
      <w:proofErr w:type="spellStart"/>
      <w:r w:rsidRPr="0021086A">
        <w:rPr>
          <w:rFonts w:ascii="Times New Roman" w:hAnsi="Times New Roman" w:cs="Times New Roman"/>
          <w:sz w:val="24"/>
          <w:szCs w:val="24"/>
          <w:lang w:val="uk-UA"/>
        </w:rPr>
        <w:t>Теслікова</w:t>
      </w:r>
      <w:proofErr w:type="spellEnd"/>
      <w:r w:rsidR="0021086A">
        <w:rPr>
          <w:rFonts w:ascii="Times New Roman" w:hAnsi="Times New Roman" w:cs="Times New Roman"/>
          <w:sz w:val="24"/>
          <w:szCs w:val="24"/>
          <w:lang w:val="uk-UA"/>
        </w:rPr>
        <w:t xml:space="preserve"> (</w:t>
      </w:r>
      <w:proofErr w:type="spellStart"/>
      <w:r w:rsidR="0021086A">
        <w:rPr>
          <w:rFonts w:ascii="Times New Roman" w:hAnsi="Times New Roman" w:cs="Times New Roman"/>
          <w:sz w:val="24"/>
          <w:szCs w:val="24"/>
          <w:lang w:val="uk-UA"/>
        </w:rPr>
        <w:t>Чудновська</w:t>
      </w:r>
      <w:proofErr w:type="spellEnd"/>
      <w:r w:rsidR="0021086A">
        <w:rPr>
          <w:rFonts w:ascii="Times New Roman" w:hAnsi="Times New Roman" w:cs="Times New Roman"/>
          <w:sz w:val="24"/>
          <w:szCs w:val="24"/>
          <w:lang w:val="uk-UA"/>
        </w:rPr>
        <w:t>)</w:t>
      </w:r>
      <w:r w:rsidRPr="0021086A">
        <w:rPr>
          <w:rFonts w:ascii="Times New Roman" w:hAnsi="Times New Roman" w:cs="Times New Roman"/>
          <w:sz w:val="24"/>
          <w:szCs w:val="24"/>
          <w:lang w:val="uk-UA"/>
        </w:rPr>
        <w:t xml:space="preserve"> Ірина Іванівна</w:t>
      </w:r>
      <w:r w:rsidR="00B01DF4" w:rsidRPr="0021086A">
        <w:rPr>
          <w:rFonts w:ascii="Times New Roman" w:hAnsi="Times New Roman" w:cs="Times New Roman"/>
          <w:bCs/>
          <w:sz w:val="24"/>
          <w:szCs w:val="24"/>
          <w:lang w:val="uk-UA"/>
        </w:rPr>
        <w:t xml:space="preserve"> Указом Президента України від </w:t>
      </w:r>
      <w:r w:rsidR="0021086A">
        <w:rPr>
          <w:rFonts w:ascii="Times New Roman" w:hAnsi="Times New Roman" w:cs="Times New Roman"/>
          <w:bCs/>
          <w:sz w:val="24"/>
          <w:szCs w:val="24"/>
          <w:lang w:val="uk-UA"/>
        </w:rPr>
        <w:t>17</w:t>
      </w:r>
      <w:r w:rsidR="00B01DF4" w:rsidRPr="0021086A">
        <w:rPr>
          <w:rFonts w:ascii="Times New Roman" w:hAnsi="Times New Roman" w:cs="Times New Roman"/>
          <w:bCs/>
          <w:sz w:val="24"/>
          <w:szCs w:val="24"/>
          <w:lang w:val="uk-UA"/>
        </w:rPr>
        <w:t xml:space="preserve"> </w:t>
      </w:r>
      <w:r w:rsidR="0021086A">
        <w:rPr>
          <w:rFonts w:ascii="Times New Roman" w:hAnsi="Times New Roman" w:cs="Times New Roman"/>
          <w:bCs/>
          <w:sz w:val="24"/>
          <w:szCs w:val="24"/>
          <w:lang w:val="uk-UA"/>
        </w:rPr>
        <w:t>січня</w:t>
      </w:r>
      <w:r w:rsidR="00B01DF4" w:rsidRPr="0021086A">
        <w:rPr>
          <w:rFonts w:ascii="Times New Roman" w:hAnsi="Times New Roman" w:cs="Times New Roman"/>
          <w:bCs/>
          <w:sz w:val="24"/>
          <w:szCs w:val="24"/>
          <w:lang w:val="uk-UA"/>
        </w:rPr>
        <w:t xml:space="preserve"> 20</w:t>
      </w:r>
      <w:r w:rsidR="0021086A">
        <w:rPr>
          <w:rFonts w:ascii="Times New Roman" w:hAnsi="Times New Roman" w:cs="Times New Roman"/>
          <w:bCs/>
          <w:sz w:val="24"/>
          <w:szCs w:val="24"/>
          <w:lang w:val="uk-UA"/>
        </w:rPr>
        <w:t>14</w:t>
      </w:r>
      <w:r w:rsidR="00B01DF4" w:rsidRPr="0021086A">
        <w:rPr>
          <w:rFonts w:ascii="Times New Roman" w:hAnsi="Times New Roman" w:cs="Times New Roman"/>
          <w:bCs/>
          <w:sz w:val="24"/>
          <w:szCs w:val="24"/>
          <w:lang w:val="uk-UA"/>
        </w:rPr>
        <w:t xml:space="preserve"> року № </w:t>
      </w:r>
      <w:r w:rsidR="0021086A">
        <w:rPr>
          <w:rFonts w:ascii="Times New Roman" w:hAnsi="Times New Roman" w:cs="Times New Roman"/>
          <w:bCs/>
          <w:sz w:val="24"/>
          <w:szCs w:val="24"/>
          <w:lang w:val="uk-UA"/>
        </w:rPr>
        <w:t>13</w:t>
      </w:r>
      <w:r w:rsidR="00B01DF4" w:rsidRPr="0021086A">
        <w:rPr>
          <w:rFonts w:ascii="Times New Roman" w:hAnsi="Times New Roman" w:cs="Times New Roman"/>
          <w:bCs/>
          <w:sz w:val="24"/>
          <w:szCs w:val="24"/>
          <w:lang w:val="uk-UA"/>
        </w:rPr>
        <w:t>/201</w:t>
      </w:r>
      <w:r w:rsidR="0021086A">
        <w:rPr>
          <w:rFonts w:ascii="Times New Roman" w:hAnsi="Times New Roman" w:cs="Times New Roman"/>
          <w:bCs/>
          <w:sz w:val="24"/>
          <w:szCs w:val="24"/>
          <w:lang w:val="uk-UA"/>
        </w:rPr>
        <w:t>4</w:t>
      </w:r>
      <w:r w:rsidR="00B01DF4" w:rsidRPr="0021086A">
        <w:rPr>
          <w:rFonts w:ascii="Times New Roman" w:hAnsi="Times New Roman" w:cs="Times New Roman"/>
          <w:bCs/>
          <w:sz w:val="24"/>
          <w:szCs w:val="24"/>
          <w:lang w:val="uk-UA"/>
        </w:rPr>
        <w:t xml:space="preserve"> призначен</w:t>
      </w:r>
      <w:r w:rsidR="0021086A">
        <w:rPr>
          <w:rFonts w:ascii="Times New Roman" w:hAnsi="Times New Roman" w:cs="Times New Roman"/>
          <w:bCs/>
          <w:sz w:val="24"/>
          <w:szCs w:val="24"/>
          <w:lang w:val="uk-UA"/>
        </w:rPr>
        <w:t>а</w:t>
      </w:r>
      <w:r w:rsidR="00B01DF4" w:rsidRPr="0021086A">
        <w:rPr>
          <w:rFonts w:ascii="Times New Roman" w:hAnsi="Times New Roman" w:cs="Times New Roman"/>
          <w:bCs/>
          <w:sz w:val="24"/>
          <w:szCs w:val="24"/>
          <w:lang w:val="uk-UA"/>
        </w:rPr>
        <w:t xml:space="preserve"> на посаду судді </w:t>
      </w:r>
      <w:r w:rsidR="0021086A">
        <w:rPr>
          <w:rFonts w:ascii="Times New Roman" w:hAnsi="Times New Roman" w:cs="Times New Roman"/>
          <w:bCs/>
          <w:sz w:val="24"/>
          <w:szCs w:val="24"/>
          <w:lang w:val="uk-UA"/>
        </w:rPr>
        <w:t>Слов’янського</w:t>
      </w:r>
      <w:r w:rsidR="00B01DF4" w:rsidRPr="00B01DF4">
        <w:rPr>
          <w:rFonts w:ascii="Times New Roman" w:hAnsi="Times New Roman" w:cs="Times New Roman"/>
          <w:bCs/>
          <w:sz w:val="24"/>
          <w:szCs w:val="24"/>
          <w:lang w:val="uk-UA"/>
        </w:rPr>
        <w:t xml:space="preserve"> міськрайонного суду </w:t>
      </w:r>
      <w:r w:rsidR="0021086A">
        <w:rPr>
          <w:rFonts w:ascii="Times New Roman" w:hAnsi="Times New Roman" w:cs="Times New Roman"/>
          <w:bCs/>
          <w:sz w:val="24"/>
          <w:szCs w:val="24"/>
          <w:lang w:val="uk-UA"/>
        </w:rPr>
        <w:t>Донець</w:t>
      </w:r>
      <w:r w:rsidR="00B01DF4" w:rsidRPr="00B01DF4">
        <w:rPr>
          <w:rFonts w:ascii="Times New Roman" w:hAnsi="Times New Roman" w:cs="Times New Roman"/>
          <w:bCs/>
          <w:sz w:val="24"/>
          <w:szCs w:val="24"/>
          <w:lang w:val="uk-UA"/>
        </w:rPr>
        <w:t xml:space="preserve">кої області строком на п’ять років, </w:t>
      </w:r>
      <w:r w:rsidR="008A257B" w:rsidRPr="0021086A">
        <w:rPr>
          <w:rFonts w:ascii="Times New Roman" w:hAnsi="Times New Roman" w:cs="Times New Roman"/>
          <w:bCs/>
          <w:sz w:val="24"/>
          <w:szCs w:val="24"/>
          <w:lang w:val="uk-UA"/>
        </w:rPr>
        <w:t xml:space="preserve">Указом Президента України від </w:t>
      </w:r>
      <w:r w:rsidR="00D45841">
        <w:rPr>
          <w:rFonts w:ascii="Times New Roman" w:hAnsi="Times New Roman" w:cs="Times New Roman"/>
          <w:bCs/>
          <w:sz w:val="24"/>
          <w:szCs w:val="24"/>
          <w:lang w:val="uk-UA"/>
        </w:rPr>
        <w:t>21 квіт</w:t>
      </w:r>
      <w:r w:rsidR="008A257B">
        <w:rPr>
          <w:rFonts w:ascii="Times New Roman" w:hAnsi="Times New Roman" w:cs="Times New Roman"/>
          <w:bCs/>
          <w:sz w:val="24"/>
          <w:szCs w:val="24"/>
          <w:lang w:val="uk-UA"/>
        </w:rPr>
        <w:t>ня</w:t>
      </w:r>
      <w:r w:rsidR="008A257B" w:rsidRPr="0021086A">
        <w:rPr>
          <w:rFonts w:ascii="Times New Roman" w:hAnsi="Times New Roman" w:cs="Times New Roman"/>
          <w:bCs/>
          <w:sz w:val="24"/>
          <w:szCs w:val="24"/>
          <w:lang w:val="uk-UA"/>
        </w:rPr>
        <w:t xml:space="preserve"> 20</w:t>
      </w:r>
      <w:r w:rsidR="00D45841">
        <w:rPr>
          <w:rFonts w:ascii="Times New Roman" w:hAnsi="Times New Roman" w:cs="Times New Roman"/>
          <w:bCs/>
          <w:sz w:val="24"/>
          <w:szCs w:val="24"/>
          <w:lang w:val="uk-UA"/>
        </w:rPr>
        <w:t>15</w:t>
      </w:r>
      <w:r w:rsidR="008A257B" w:rsidRPr="0021086A">
        <w:rPr>
          <w:rFonts w:ascii="Times New Roman" w:hAnsi="Times New Roman" w:cs="Times New Roman"/>
          <w:bCs/>
          <w:sz w:val="24"/>
          <w:szCs w:val="24"/>
          <w:lang w:val="uk-UA"/>
        </w:rPr>
        <w:t xml:space="preserve"> року № </w:t>
      </w:r>
      <w:r w:rsidR="00D45841">
        <w:rPr>
          <w:rFonts w:ascii="Times New Roman" w:hAnsi="Times New Roman" w:cs="Times New Roman"/>
          <w:bCs/>
          <w:sz w:val="24"/>
          <w:szCs w:val="24"/>
          <w:lang w:val="uk-UA"/>
        </w:rPr>
        <w:t>226</w:t>
      </w:r>
      <w:r w:rsidR="008A257B" w:rsidRPr="0021086A">
        <w:rPr>
          <w:rFonts w:ascii="Times New Roman" w:hAnsi="Times New Roman" w:cs="Times New Roman"/>
          <w:bCs/>
          <w:sz w:val="24"/>
          <w:szCs w:val="24"/>
          <w:lang w:val="uk-UA"/>
        </w:rPr>
        <w:t>/201</w:t>
      </w:r>
      <w:r w:rsidR="00D45841">
        <w:rPr>
          <w:rFonts w:ascii="Times New Roman" w:hAnsi="Times New Roman" w:cs="Times New Roman"/>
          <w:bCs/>
          <w:sz w:val="24"/>
          <w:szCs w:val="24"/>
          <w:lang w:val="uk-UA"/>
        </w:rPr>
        <w:t>5</w:t>
      </w:r>
      <w:r w:rsidR="008A257B" w:rsidRPr="0021086A">
        <w:rPr>
          <w:rFonts w:ascii="Times New Roman" w:hAnsi="Times New Roman" w:cs="Times New Roman"/>
          <w:bCs/>
          <w:sz w:val="24"/>
          <w:szCs w:val="24"/>
          <w:lang w:val="uk-UA"/>
        </w:rPr>
        <w:t xml:space="preserve"> </w:t>
      </w:r>
      <w:r w:rsidR="008A257B">
        <w:rPr>
          <w:rFonts w:ascii="Times New Roman" w:hAnsi="Times New Roman" w:cs="Times New Roman"/>
          <w:bCs/>
          <w:sz w:val="24"/>
          <w:szCs w:val="24"/>
          <w:lang w:val="uk-UA"/>
        </w:rPr>
        <w:t xml:space="preserve">переведена в межах п’ятирічного строку </w:t>
      </w:r>
      <w:r w:rsidR="00485278">
        <w:rPr>
          <w:rFonts w:ascii="Times New Roman" w:hAnsi="Times New Roman" w:cs="Times New Roman"/>
          <w:bCs/>
          <w:sz w:val="24"/>
          <w:szCs w:val="24"/>
          <w:lang w:val="uk-UA"/>
        </w:rPr>
        <w:t>на роботу на посад</w:t>
      </w:r>
      <w:r w:rsidR="00491D03">
        <w:rPr>
          <w:rFonts w:ascii="Times New Roman" w:hAnsi="Times New Roman" w:cs="Times New Roman"/>
          <w:bCs/>
          <w:sz w:val="24"/>
          <w:szCs w:val="24"/>
          <w:lang w:val="uk-UA"/>
        </w:rPr>
        <w:t>і</w:t>
      </w:r>
      <w:r w:rsidR="00485278">
        <w:rPr>
          <w:rFonts w:ascii="Times New Roman" w:hAnsi="Times New Roman" w:cs="Times New Roman"/>
          <w:bCs/>
          <w:sz w:val="24"/>
          <w:szCs w:val="24"/>
          <w:lang w:val="uk-UA"/>
        </w:rPr>
        <w:t xml:space="preserve"> судді </w:t>
      </w:r>
      <w:proofErr w:type="spellStart"/>
      <w:r w:rsidR="00485278" w:rsidRPr="00B01DF4">
        <w:rPr>
          <w:rFonts w:ascii="Times New Roman" w:hAnsi="Times New Roman" w:cs="Times New Roman"/>
          <w:sz w:val="24"/>
          <w:szCs w:val="24"/>
          <w:lang w:val="uk-UA"/>
        </w:rPr>
        <w:t>Червонозаводського</w:t>
      </w:r>
      <w:proofErr w:type="spellEnd"/>
      <w:r w:rsidR="00485278" w:rsidRPr="00B01DF4">
        <w:rPr>
          <w:rFonts w:ascii="Times New Roman" w:hAnsi="Times New Roman" w:cs="Times New Roman"/>
          <w:sz w:val="24"/>
          <w:szCs w:val="24"/>
          <w:lang w:val="uk-UA"/>
        </w:rPr>
        <w:t xml:space="preserve"> районного суду міста Харкова</w:t>
      </w:r>
      <w:r w:rsidR="00485278">
        <w:rPr>
          <w:rFonts w:ascii="Times New Roman" w:hAnsi="Times New Roman" w:cs="Times New Roman"/>
          <w:bCs/>
          <w:sz w:val="24"/>
          <w:szCs w:val="24"/>
          <w:lang w:val="uk-UA"/>
        </w:rPr>
        <w:t xml:space="preserve">, </w:t>
      </w:r>
      <w:r w:rsidR="00B01DF4" w:rsidRPr="00B01DF4">
        <w:rPr>
          <w:rFonts w:ascii="Times New Roman" w:hAnsi="Times New Roman" w:cs="Times New Roman"/>
          <w:bCs/>
          <w:sz w:val="24"/>
          <w:szCs w:val="24"/>
          <w:lang w:val="uk-UA"/>
        </w:rPr>
        <w:t xml:space="preserve">Указом Президента України </w:t>
      </w:r>
      <w:r w:rsidR="00B01DF4" w:rsidRPr="00B01DF4">
        <w:rPr>
          <w:rFonts w:ascii="Times New Roman" w:hAnsi="Times New Roman" w:cs="Times New Roman"/>
          <w:bCs/>
          <w:sz w:val="24"/>
          <w:szCs w:val="24"/>
          <w:lang w:val="uk-UA"/>
        </w:rPr>
        <w:lastRenderedPageBreak/>
        <w:t>від</w:t>
      </w:r>
      <w:r w:rsidR="001A600F">
        <w:rPr>
          <w:rFonts w:ascii="Times New Roman" w:hAnsi="Times New Roman" w:cs="Times New Roman"/>
          <w:bCs/>
          <w:sz w:val="24"/>
          <w:szCs w:val="24"/>
          <w:lang w:val="uk-UA"/>
        </w:rPr>
        <w:t> </w:t>
      </w:r>
      <w:r w:rsidR="00D45841">
        <w:rPr>
          <w:rFonts w:ascii="Times New Roman" w:hAnsi="Times New Roman" w:cs="Times New Roman"/>
          <w:bCs/>
          <w:sz w:val="24"/>
          <w:szCs w:val="24"/>
          <w:lang w:val="uk-UA"/>
        </w:rPr>
        <w:t>29</w:t>
      </w:r>
      <w:r w:rsidR="001A600F">
        <w:rPr>
          <w:rFonts w:ascii="Times New Roman" w:hAnsi="Times New Roman" w:cs="Times New Roman"/>
          <w:bCs/>
          <w:sz w:val="24"/>
          <w:szCs w:val="24"/>
          <w:lang w:val="uk-UA"/>
        </w:rPr>
        <w:t> </w:t>
      </w:r>
      <w:r w:rsidR="00D45841">
        <w:rPr>
          <w:rFonts w:ascii="Times New Roman" w:hAnsi="Times New Roman" w:cs="Times New Roman"/>
          <w:bCs/>
          <w:sz w:val="24"/>
          <w:szCs w:val="24"/>
          <w:lang w:val="uk-UA"/>
        </w:rPr>
        <w:t>травня 2019</w:t>
      </w:r>
      <w:r w:rsidR="00B01DF4" w:rsidRPr="00B01DF4">
        <w:rPr>
          <w:rFonts w:ascii="Times New Roman" w:hAnsi="Times New Roman" w:cs="Times New Roman"/>
          <w:bCs/>
          <w:sz w:val="24"/>
          <w:szCs w:val="24"/>
          <w:lang w:val="uk-UA"/>
        </w:rPr>
        <w:t xml:space="preserve"> року № </w:t>
      </w:r>
      <w:r w:rsidR="00D45841">
        <w:rPr>
          <w:rFonts w:ascii="Times New Roman" w:hAnsi="Times New Roman" w:cs="Times New Roman"/>
          <w:bCs/>
          <w:sz w:val="24"/>
          <w:szCs w:val="24"/>
          <w:lang w:val="uk-UA"/>
        </w:rPr>
        <w:t>332/2019</w:t>
      </w:r>
      <w:r w:rsidR="00485278">
        <w:rPr>
          <w:rFonts w:ascii="Times New Roman" w:hAnsi="Times New Roman" w:cs="Times New Roman"/>
          <w:bCs/>
          <w:sz w:val="24"/>
          <w:szCs w:val="24"/>
          <w:lang w:val="uk-UA"/>
        </w:rPr>
        <w:t xml:space="preserve"> призначена</w:t>
      </w:r>
      <w:r w:rsidR="00B01DF4" w:rsidRPr="00B01DF4">
        <w:rPr>
          <w:rFonts w:ascii="Times New Roman" w:hAnsi="Times New Roman" w:cs="Times New Roman"/>
          <w:bCs/>
          <w:sz w:val="24"/>
          <w:szCs w:val="24"/>
          <w:lang w:val="uk-UA"/>
        </w:rPr>
        <w:t xml:space="preserve"> </w:t>
      </w:r>
      <w:r w:rsidR="00D45841">
        <w:rPr>
          <w:rFonts w:ascii="Times New Roman" w:hAnsi="Times New Roman" w:cs="Times New Roman"/>
          <w:bCs/>
          <w:sz w:val="24"/>
          <w:szCs w:val="24"/>
          <w:lang w:val="uk-UA"/>
        </w:rPr>
        <w:t xml:space="preserve">на посаду судді </w:t>
      </w:r>
      <w:proofErr w:type="spellStart"/>
      <w:r w:rsidR="00485278" w:rsidRPr="00B01DF4">
        <w:rPr>
          <w:rFonts w:ascii="Times New Roman" w:hAnsi="Times New Roman" w:cs="Times New Roman"/>
          <w:sz w:val="24"/>
          <w:szCs w:val="24"/>
          <w:lang w:val="uk-UA"/>
        </w:rPr>
        <w:t>Червонозаводського</w:t>
      </w:r>
      <w:proofErr w:type="spellEnd"/>
      <w:r w:rsidR="00485278" w:rsidRPr="00B01DF4">
        <w:rPr>
          <w:rFonts w:ascii="Times New Roman" w:hAnsi="Times New Roman" w:cs="Times New Roman"/>
          <w:sz w:val="24"/>
          <w:szCs w:val="24"/>
          <w:lang w:val="uk-UA"/>
        </w:rPr>
        <w:t xml:space="preserve"> районного суду міста Харкова</w:t>
      </w:r>
      <w:r w:rsidR="00B01DF4" w:rsidRPr="00B01DF4">
        <w:rPr>
          <w:rFonts w:ascii="Times New Roman" w:hAnsi="Times New Roman" w:cs="Times New Roman"/>
          <w:bCs/>
          <w:sz w:val="24"/>
          <w:szCs w:val="24"/>
          <w:lang w:val="uk-UA"/>
        </w:rPr>
        <w:t xml:space="preserve">. </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Згідно з частиною сьомою статті 147 Закону </w:t>
      </w:r>
      <w:r w:rsidR="00491D03">
        <w:t xml:space="preserve">України </w:t>
      </w:r>
      <w:r w:rsidRPr="00091FE6">
        <w:t>«Про судоустрій і статус суддів»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Розпорядженням Голови Верховного Суду від 10 березня 2022 року № 4/0/9-22 змінено територіальну підсудність судових справ </w:t>
      </w:r>
      <w:proofErr w:type="spellStart"/>
      <w:r w:rsidRPr="00091FE6">
        <w:t>Червонозаводського</w:t>
      </w:r>
      <w:proofErr w:type="spellEnd"/>
      <w:r w:rsidRPr="00091FE6">
        <w:t xml:space="preserve"> районного суду міста Харкова та визначено тимчасову підсудність справ Ленінському районному суду міста Полтави.</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Підпунктом 2 пункту 56 розділу ХІІ Закону </w:t>
      </w:r>
      <w:r w:rsidR="00491D03">
        <w:t xml:space="preserve">України </w:t>
      </w:r>
      <w:r w:rsidRPr="00091FE6">
        <w:t>«Про судоустрій і статус суддів»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 55 цього Закону щодо граничного строку відрядження судді не застосовуються.</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Рішенням Голови Верховного Суду від 15 вересня 2022 року № 435/0/149-22 суддю </w:t>
      </w:r>
      <w:proofErr w:type="spellStart"/>
      <w:r w:rsidRPr="00091FE6">
        <w:t>Червонозаводського</w:t>
      </w:r>
      <w:proofErr w:type="spellEnd"/>
      <w:r w:rsidRPr="00091FE6">
        <w:t xml:space="preserve"> районного суду міста Харкова Власову Юлію Юріївну відряджено до Київського районного суду міста Харкова для здійснення правосуддя з 19 вересня 2022 року.</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Рішенням Голови Верховного Суду від 15 вересня 2022 року № 433/0/149-22 суддю </w:t>
      </w:r>
      <w:proofErr w:type="spellStart"/>
      <w:r w:rsidRPr="00091FE6">
        <w:t>Червонозаводського</w:t>
      </w:r>
      <w:proofErr w:type="spellEnd"/>
      <w:r w:rsidRPr="00091FE6">
        <w:t xml:space="preserve"> районного суду міста Харкова Демченко Світлану Валеріївну відряджено до Київського районного суду міста Харкова для здійснення правосуддя з 19 вересня</w:t>
      </w:r>
      <w:r w:rsidR="008C6C58" w:rsidRPr="00091FE6">
        <w:t xml:space="preserve"> 2022 </w:t>
      </w:r>
      <w:r w:rsidRPr="00091FE6">
        <w:t>року.</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Рішенням Голови Верховного Суду від 17 жовтня 2022 року № 488/0/149-22 суддю </w:t>
      </w:r>
      <w:proofErr w:type="spellStart"/>
      <w:r w:rsidRPr="00091FE6">
        <w:t>Червонозаводського</w:t>
      </w:r>
      <w:proofErr w:type="spellEnd"/>
      <w:r w:rsidRPr="00091FE6">
        <w:t xml:space="preserve"> районного суду міста Харкова </w:t>
      </w:r>
      <w:proofErr w:type="spellStart"/>
      <w:r w:rsidRPr="00091FE6">
        <w:t>Теслікову</w:t>
      </w:r>
      <w:proofErr w:type="spellEnd"/>
      <w:r w:rsidRPr="00091FE6">
        <w:t xml:space="preserve"> Ірину Іванівну </w:t>
      </w:r>
      <w:proofErr w:type="spellStart"/>
      <w:r w:rsidRPr="00091FE6">
        <w:t>відряджено</w:t>
      </w:r>
      <w:proofErr w:type="spellEnd"/>
      <w:r w:rsidRPr="00091FE6">
        <w:t xml:space="preserve"> до </w:t>
      </w:r>
      <w:r w:rsidR="008C6C58" w:rsidRPr="00091FE6">
        <w:t>Дзержинського</w:t>
      </w:r>
      <w:r w:rsidRPr="00091FE6">
        <w:t xml:space="preserve"> районного суду міста Харкова для здійснення правосуддя з 18 жовтня</w:t>
      </w:r>
      <w:r w:rsidR="008C6C58" w:rsidRPr="00091FE6">
        <w:t xml:space="preserve"> 2022 </w:t>
      </w:r>
      <w:r w:rsidRPr="00091FE6">
        <w:t>року.</w:t>
      </w:r>
    </w:p>
    <w:p w:rsidR="000F0104" w:rsidRPr="00091FE6" w:rsidRDefault="000F0104" w:rsidP="000F0104">
      <w:pPr>
        <w:pStyle w:val="rtejustify"/>
        <w:shd w:val="clear" w:color="auto" w:fill="FFFFFF"/>
        <w:spacing w:before="0" w:beforeAutospacing="0" w:after="0" w:afterAutospacing="0"/>
        <w:ind w:firstLine="709"/>
        <w:jc w:val="both"/>
        <w:rPr>
          <w:bCs/>
        </w:rPr>
      </w:pPr>
      <w:r w:rsidRPr="00091FE6">
        <w:rPr>
          <w:bCs/>
        </w:rPr>
        <w:t>Згідно з абзацом третім частини другої статті 55 Закону</w:t>
      </w:r>
      <w:r w:rsidRPr="00091FE6">
        <w:t xml:space="preserve"> України «Про судоустрій і статус суддів» </w:t>
      </w:r>
      <w:r w:rsidRPr="00091FE6">
        <w:rPr>
          <w:bCs/>
        </w:rPr>
        <w:t xml:space="preserve">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Роботу </w:t>
      </w:r>
      <w:proofErr w:type="spellStart"/>
      <w:r w:rsidRPr="00091FE6">
        <w:t>Червонозаводського</w:t>
      </w:r>
      <w:proofErr w:type="spellEnd"/>
      <w:r w:rsidRPr="00091FE6">
        <w:t xml:space="preserve"> районного суду міста Харкова відновлено з 23 листопада 2022 року на підставі розпорядження Голови Верховного Суду від 17 листопада 2022 року </w:t>
      </w:r>
      <w:r w:rsidR="008C6C58" w:rsidRPr="00091FE6">
        <w:t>№ </w:t>
      </w:r>
      <w:r w:rsidRPr="00091FE6">
        <w:t xml:space="preserve">65. Таким чином, обставини, які були підставою відрядження суддів Власової Ю.Ю., Демченко С.В., </w:t>
      </w:r>
      <w:proofErr w:type="spellStart"/>
      <w:r w:rsidRPr="00091FE6">
        <w:t>Теслікової</w:t>
      </w:r>
      <w:proofErr w:type="spellEnd"/>
      <w:r w:rsidRPr="00091FE6">
        <w:t xml:space="preserve"> І.І., припинилися.</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Водночас </w:t>
      </w:r>
      <w:r w:rsidR="00491D03">
        <w:t>0</w:t>
      </w:r>
      <w:r w:rsidRPr="00091FE6">
        <w:rPr>
          <w:bCs/>
        </w:rPr>
        <w:t>3 серпня 2023 року до Комісії надійшов лист</w:t>
      </w:r>
      <w:r w:rsidR="00491D03">
        <w:rPr>
          <w:bCs/>
        </w:rPr>
        <w:t xml:space="preserve"> за підписом </w:t>
      </w:r>
      <w:r w:rsidRPr="00091FE6">
        <w:rPr>
          <w:bCs/>
        </w:rPr>
        <w:t xml:space="preserve">голови </w:t>
      </w:r>
      <w:r w:rsidRPr="00091FE6">
        <w:t>Київського район</w:t>
      </w:r>
      <w:r w:rsidR="00491D03">
        <w:t>ного суду міста Харкова, яка діяла</w:t>
      </w:r>
      <w:r w:rsidRPr="00091FE6">
        <w:t xml:space="preserve"> за дорученням зборів суддів Київського районного суду міста Харкова, з проханням відмовити в задоволенні повідомлення голови Державної судової адміністрації України про дострокове закінчення відрядження суддів </w:t>
      </w:r>
      <w:proofErr w:type="spellStart"/>
      <w:r w:rsidRPr="00091FE6">
        <w:t>Червонозаводського</w:t>
      </w:r>
      <w:proofErr w:type="spellEnd"/>
      <w:r w:rsidRPr="00091FE6">
        <w:t xml:space="preserve"> районного суду міста Харкова Демченко С.В. та Власової Ю.Ю.  </w:t>
      </w:r>
    </w:p>
    <w:p w:rsidR="000F0104" w:rsidRPr="00091FE6" w:rsidRDefault="000F0104" w:rsidP="000F0104">
      <w:pPr>
        <w:pStyle w:val="rtejustify"/>
        <w:shd w:val="clear" w:color="auto" w:fill="FFFFFF"/>
        <w:spacing w:before="0" w:beforeAutospacing="0" w:after="0" w:afterAutospacing="0"/>
        <w:ind w:firstLine="709"/>
        <w:jc w:val="both"/>
      </w:pPr>
      <w:r w:rsidRPr="00091FE6">
        <w:lastRenderedPageBreak/>
        <w:t>У листі відзначається високий рівень навантаження у Київському районном</w:t>
      </w:r>
      <w:r w:rsidR="009D1F21">
        <w:t>у суді міста Харкова, зокрема</w:t>
      </w:r>
      <w:r w:rsidR="00491D03">
        <w:t xml:space="preserve"> у</w:t>
      </w:r>
      <w:r w:rsidRPr="00091FE6">
        <w:t xml:space="preserve"> січн</w:t>
      </w:r>
      <w:r w:rsidR="00491D03">
        <w:t xml:space="preserve">і – </w:t>
      </w:r>
      <w:r w:rsidRPr="00091FE6">
        <w:t>лип</w:t>
      </w:r>
      <w:r w:rsidR="00491D03">
        <w:t xml:space="preserve">ні </w:t>
      </w:r>
      <w:r w:rsidRPr="00091FE6">
        <w:t>2023 року на розгляд Київського районного суду міста Харкова надійшло 12 949 справ та матеріалів; за період відр</w:t>
      </w:r>
      <w:r w:rsidR="00491D03">
        <w:t>ядження з 26 вересня 2022 року д</w:t>
      </w:r>
      <w:r w:rsidRPr="00091FE6">
        <w:t>о 01 серпня 2023 року в провадження судді Демченко С.В. наді</w:t>
      </w:r>
      <w:r w:rsidR="00C40F43">
        <w:t>йшло 1315 справ та матеріалів, у</w:t>
      </w:r>
      <w:r w:rsidRPr="00091FE6">
        <w:t xml:space="preserve"> провадження судді Власової Ю.Ю. – 1469 справ та матеріалів; у провадженні суддів Демченко С.В., Власової Ю.Ю. перебуває велика кількість судових справ, розгляд яких не завершено; кожна із суддів є головуючою чи </w:t>
      </w:r>
      <w:r w:rsidR="001A600F">
        <w:t>входить до складу</w:t>
      </w:r>
      <w:r w:rsidRPr="00091FE6">
        <w:t xml:space="preserve"> не менше 12 судових колегій з розгляду особливо тяжких кримінальних правопорушень, розгляд яких мож</w:t>
      </w:r>
      <w:r w:rsidR="008C6C58" w:rsidRPr="00091FE6">
        <w:t>е бути завершений до кінця 2023 </w:t>
      </w:r>
      <w:r w:rsidRPr="00091FE6">
        <w:t>року.</w:t>
      </w:r>
    </w:p>
    <w:p w:rsidR="000F0104" w:rsidRPr="00091FE6" w:rsidRDefault="00A874B6" w:rsidP="000F0104">
      <w:pPr>
        <w:pStyle w:val="rtejustify"/>
        <w:shd w:val="clear" w:color="auto" w:fill="FFFFFF"/>
        <w:spacing w:before="0" w:beforeAutospacing="0" w:after="0" w:afterAutospacing="0"/>
        <w:ind w:firstLine="709"/>
        <w:jc w:val="both"/>
      </w:pPr>
      <w:r>
        <w:t>15 серпня 202</w:t>
      </w:r>
      <w:r w:rsidR="000F0104" w:rsidRPr="00091FE6">
        <w:t xml:space="preserve">3 року на адресу Комісії надійшов лист </w:t>
      </w:r>
      <w:r w:rsidR="00C40F43">
        <w:t xml:space="preserve">за підписом </w:t>
      </w:r>
      <w:r w:rsidR="000F0104" w:rsidRPr="00091FE6">
        <w:t>керівника Київської окружної прокуратури міста Харкова, а 16 серпня 2023 року – лист за підписом заступника начальни</w:t>
      </w:r>
      <w:r w:rsidR="008C6C58" w:rsidRPr="00091FE6">
        <w:t>ка ГУНП в Харківській області. У</w:t>
      </w:r>
      <w:r w:rsidR="000F0104" w:rsidRPr="00091FE6">
        <w:t xml:space="preserve"> листах викладена інформація, яку, на думку підписантів, слід врахувати Комісії при прийнятті рішення щодо доцільності дострокового закінчення в</w:t>
      </w:r>
      <w:r w:rsidR="008C6C58" w:rsidRPr="00091FE6">
        <w:t>ідрядження суддів Демченко С.В. та</w:t>
      </w:r>
      <w:r w:rsidR="000F0104" w:rsidRPr="00091FE6">
        <w:t xml:space="preserve"> Власової Ю.Ю. Зокрема, керівник Київської окружної прокуратури міста Харкова вказує, що на розгляді судді Власової Ю.Ю. перебуває обвинувальний акт </w:t>
      </w:r>
      <w:r w:rsidR="00C40F43">
        <w:t>стосовно</w:t>
      </w:r>
      <w:r w:rsidR="0078771C">
        <w:t xml:space="preserve"> </w:t>
      </w:r>
      <w:r w:rsidR="00923246">
        <w:t>ОСОБА_1</w:t>
      </w:r>
      <w:r w:rsidR="0078771C">
        <w:t xml:space="preserve"> за ч. 2</w:t>
      </w:r>
      <w:r w:rsidR="00C40F43">
        <w:t>,</w:t>
      </w:r>
      <w:r w:rsidR="0078771C">
        <w:t xml:space="preserve"> ч. 3</w:t>
      </w:r>
      <w:r w:rsidR="00C40F43">
        <w:t xml:space="preserve"> ст. 307 КК України. У </w:t>
      </w:r>
      <w:proofErr w:type="spellStart"/>
      <w:r w:rsidR="00C40F43">
        <w:t>зв</w:t>
      </w:r>
      <w:proofErr w:type="spellEnd"/>
      <w:r w:rsidR="00C40F43" w:rsidRPr="00C40F43">
        <w:rPr>
          <w:lang w:val="ru-RU"/>
        </w:rPr>
        <w:t>’</w:t>
      </w:r>
      <w:proofErr w:type="spellStart"/>
      <w:r w:rsidR="000F0104" w:rsidRPr="00091FE6">
        <w:t>язку</w:t>
      </w:r>
      <w:proofErr w:type="spellEnd"/>
      <w:r w:rsidR="000F0104" w:rsidRPr="00091FE6">
        <w:t xml:space="preserve"> зі зміною складу суду вказана особа </w:t>
      </w:r>
      <w:r w:rsidR="00C40F43">
        <w:t>утримується</w:t>
      </w:r>
      <w:r w:rsidR="000F0104" w:rsidRPr="00091FE6">
        <w:t xml:space="preserve"> під вартою понад два роки, нині у судових засіданнях досліджен</w:t>
      </w:r>
      <w:r w:rsidR="00C40F43">
        <w:t>о</w:t>
      </w:r>
      <w:r w:rsidR="000F0104" w:rsidRPr="00091FE6">
        <w:t xml:space="preserve"> майже всі докази. Заступник начальника ГУНП в Харківській області наголошує, що в Київському районному суді міста Харкова розглядаються окремі кримінальні провадження щодо військової агресії </w:t>
      </w:r>
      <w:proofErr w:type="spellStart"/>
      <w:r w:rsidR="000F0104" w:rsidRPr="00091FE6">
        <w:t>рф</w:t>
      </w:r>
      <w:proofErr w:type="spellEnd"/>
      <w:r w:rsidR="000F0104" w:rsidRPr="00091FE6">
        <w:t xml:space="preserve">, які викликають значний суспільний резонанс. </w:t>
      </w:r>
    </w:p>
    <w:p w:rsidR="000F0104" w:rsidRPr="00091FE6" w:rsidRDefault="000F0104" w:rsidP="000F0104">
      <w:pPr>
        <w:pStyle w:val="rtejustify"/>
        <w:shd w:val="clear" w:color="auto" w:fill="FFFFFF"/>
        <w:spacing w:before="0" w:beforeAutospacing="0" w:after="0" w:afterAutospacing="0"/>
        <w:ind w:firstLine="709"/>
        <w:jc w:val="both"/>
      </w:pPr>
      <w:r w:rsidRPr="00091FE6">
        <w:t xml:space="preserve">Наведена у вказаних листах інформація деталізується в поясненнях суддів Демченко С.В. та Власової Ю.Ю. </w:t>
      </w:r>
    </w:p>
    <w:p w:rsidR="000F0104" w:rsidRPr="00091FE6" w:rsidRDefault="000F0104" w:rsidP="000F0104">
      <w:pPr>
        <w:pStyle w:val="rtejustify"/>
        <w:shd w:val="clear" w:color="auto" w:fill="FFFFFF"/>
        <w:spacing w:before="0" w:beforeAutospacing="0" w:after="0" w:afterAutospacing="0"/>
        <w:ind w:firstLine="709"/>
        <w:jc w:val="both"/>
      </w:pPr>
      <w:r w:rsidRPr="00091FE6">
        <w:t>Власова Ю.Ю. зазначає, що за період відрядження у її провадження надійшло загалом 1474 справ</w:t>
      </w:r>
      <w:r w:rsidR="00C40F43">
        <w:t>и</w:t>
      </w:r>
      <w:r w:rsidRPr="00091FE6">
        <w:t xml:space="preserve"> та матеріал</w:t>
      </w:r>
      <w:r w:rsidR="00C40F43">
        <w:t>и</w:t>
      </w:r>
      <w:r w:rsidRPr="00091FE6">
        <w:t>, з них – 886 кримінальних проваджень, більшість</w:t>
      </w:r>
      <w:r w:rsidR="00C40F43">
        <w:t xml:space="preserve"> з</w:t>
      </w:r>
      <w:r w:rsidRPr="00091FE6">
        <w:t xml:space="preserve"> яких </w:t>
      </w:r>
      <w:r w:rsidR="00C40F43">
        <w:t xml:space="preserve">– </w:t>
      </w:r>
      <w:r w:rsidRPr="00091FE6">
        <w:t>військові</w:t>
      </w:r>
      <w:r w:rsidR="00C40F43">
        <w:t xml:space="preserve"> </w:t>
      </w:r>
      <w:r w:rsidRPr="00091FE6">
        <w:t xml:space="preserve"> злочини, 335 цивільних справ, 244 справ</w:t>
      </w:r>
      <w:r w:rsidR="00C40F43">
        <w:t>и</w:t>
      </w:r>
      <w:r w:rsidRPr="00091FE6">
        <w:t xml:space="preserve"> про адміністративне правопорушення. На даний час вона </w:t>
      </w:r>
      <w:r w:rsidR="001A600F">
        <w:t>входить до складу</w:t>
      </w:r>
      <w:r w:rsidR="00C40F43">
        <w:t xml:space="preserve"> 10 судових колегій з</w:t>
      </w:r>
      <w:r w:rsidRPr="00091FE6">
        <w:t xml:space="preserve"> розгляду особливо тяжких кримінальних правопорушень. Зокрема, у її провадженні перебувають:</w:t>
      </w:r>
    </w:p>
    <w:p w:rsidR="000F0104" w:rsidRPr="00091FE6" w:rsidRDefault="000F0104" w:rsidP="000F0104">
      <w:pPr>
        <w:pStyle w:val="20"/>
        <w:spacing w:after="0"/>
        <w:ind w:left="0" w:firstLine="709"/>
        <w:jc w:val="both"/>
        <w:rPr>
          <w:sz w:val="24"/>
          <w:szCs w:val="24"/>
          <w:lang w:val="uk-UA"/>
        </w:rPr>
      </w:pPr>
      <w:r w:rsidRPr="00091FE6">
        <w:rPr>
          <w:sz w:val="24"/>
          <w:szCs w:val="24"/>
          <w:lang w:val="uk-UA"/>
        </w:rPr>
        <w:t xml:space="preserve">- обвинувальний акт </w:t>
      </w:r>
      <w:r w:rsidR="00C40F43">
        <w:rPr>
          <w:sz w:val="24"/>
          <w:szCs w:val="24"/>
          <w:lang w:val="uk-UA"/>
        </w:rPr>
        <w:t>стосовн</w:t>
      </w:r>
      <w:r w:rsidR="0078771C">
        <w:rPr>
          <w:sz w:val="24"/>
          <w:szCs w:val="24"/>
          <w:lang w:val="uk-UA"/>
        </w:rPr>
        <w:t xml:space="preserve">о </w:t>
      </w:r>
      <w:r w:rsidR="00923246">
        <w:rPr>
          <w:sz w:val="24"/>
          <w:szCs w:val="24"/>
          <w:lang w:val="uk-UA"/>
        </w:rPr>
        <w:t>ОСОБА_1</w:t>
      </w:r>
      <w:r w:rsidR="0078771C">
        <w:rPr>
          <w:sz w:val="24"/>
          <w:szCs w:val="24"/>
          <w:lang w:val="uk-UA"/>
        </w:rPr>
        <w:t xml:space="preserve"> за ч. 2</w:t>
      </w:r>
      <w:r w:rsidR="00C40F43">
        <w:rPr>
          <w:sz w:val="24"/>
          <w:szCs w:val="24"/>
          <w:lang w:val="uk-UA"/>
        </w:rPr>
        <w:t>,</w:t>
      </w:r>
      <w:r w:rsidR="0078771C">
        <w:rPr>
          <w:sz w:val="24"/>
          <w:szCs w:val="24"/>
          <w:lang w:val="uk-UA"/>
        </w:rPr>
        <w:t xml:space="preserve"> ч. 3</w:t>
      </w:r>
      <w:r w:rsidRPr="00091FE6">
        <w:rPr>
          <w:sz w:val="24"/>
          <w:szCs w:val="24"/>
          <w:lang w:val="uk-UA"/>
        </w:rPr>
        <w:t xml:space="preserve"> ст. 307 КК У</w:t>
      </w:r>
      <w:r w:rsidR="00C40F43">
        <w:rPr>
          <w:sz w:val="24"/>
          <w:szCs w:val="24"/>
          <w:lang w:val="uk-UA"/>
        </w:rPr>
        <w:t>країни, який надійшов до суду</w:t>
      </w:r>
      <w:r w:rsidRPr="00091FE6">
        <w:rPr>
          <w:sz w:val="24"/>
          <w:szCs w:val="24"/>
          <w:lang w:val="uk-UA"/>
        </w:rPr>
        <w:t xml:space="preserve"> 22.06.2021 та під час розгляду якого неодноразово змінювався склад суду; обвинувачений понад два роки </w:t>
      </w:r>
      <w:r w:rsidR="00C40F43">
        <w:rPr>
          <w:sz w:val="24"/>
          <w:szCs w:val="24"/>
          <w:lang w:val="uk-UA"/>
        </w:rPr>
        <w:t xml:space="preserve">утримується </w:t>
      </w:r>
      <w:r w:rsidRPr="00091FE6">
        <w:rPr>
          <w:sz w:val="24"/>
          <w:szCs w:val="24"/>
          <w:lang w:val="uk-UA"/>
        </w:rPr>
        <w:t>під вартою;</w:t>
      </w:r>
    </w:p>
    <w:p w:rsidR="000F0104" w:rsidRPr="00091FE6" w:rsidRDefault="000F0104" w:rsidP="000F0104">
      <w:pPr>
        <w:pStyle w:val="20"/>
        <w:spacing w:after="0"/>
        <w:ind w:left="0" w:firstLine="709"/>
        <w:jc w:val="both"/>
        <w:rPr>
          <w:sz w:val="24"/>
          <w:szCs w:val="24"/>
          <w:lang w:val="uk-UA"/>
        </w:rPr>
      </w:pPr>
      <w:r w:rsidRPr="00091FE6">
        <w:rPr>
          <w:sz w:val="24"/>
          <w:szCs w:val="24"/>
          <w:lang w:val="uk-UA"/>
        </w:rPr>
        <w:t xml:space="preserve">- обвинувальний акт </w:t>
      </w:r>
      <w:r w:rsidR="00C40F43">
        <w:rPr>
          <w:sz w:val="24"/>
          <w:szCs w:val="24"/>
          <w:lang w:val="uk-UA"/>
        </w:rPr>
        <w:t>стосовно</w:t>
      </w:r>
      <w:r w:rsidRPr="00091FE6">
        <w:rPr>
          <w:sz w:val="24"/>
          <w:szCs w:val="24"/>
          <w:lang w:val="uk-UA"/>
        </w:rPr>
        <w:t xml:space="preserve"> </w:t>
      </w:r>
      <w:r w:rsidR="00923246">
        <w:rPr>
          <w:sz w:val="24"/>
          <w:szCs w:val="24"/>
          <w:lang w:val="uk-UA"/>
        </w:rPr>
        <w:t>ОСОБА_2</w:t>
      </w:r>
      <w:r w:rsidRPr="00091FE6">
        <w:rPr>
          <w:sz w:val="24"/>
          <w:szCs w:val="24"/>
          <w:lang w:val="uk-UA"/>
        </w:rPr>
        <w:t xml:space="preserve"> за ч. 4 ст. 190 КК Ук</w:t>
      </w:r>
      <w:r w:rsidR="00C40F43">
        <w:rPr>
          <w:sz w:val="24"/>
          <w:szCs w:val="24"/>
          <w:lang w:val="uk-UA"/>
        </w:rPr>
        <w:t>раїни, який надійшов до суду 27.09.2019 та</w:t>
      </w:r>
      <w:r w:rsidRPr="00091FE6">
        <w:rPr>
          <w:sz w:val="24"/>
          <w:szCs w:val="24"/>
          <w:lang w:val="uk-UA"/>
        </w:rPr>
        <w:t xml:space="preserve"> під ч</w:t>
      </w:r>
      <w:r w:rsidR="00C40F43">
        <w:rPr>
          <w:sz w:val="24"/>
          <w:szCs w:val="24"/>
          <w:lang w:val="uk-UA"/>
        </w:rPr>
        <w:t>ас колегіального розгляду якого</w:t>
      </w:r>
      <w:r w:rsidRPr="00091FE6">
        <w:rPr>
          <w:sz w:val="24"/>
          <w:szCs w:val="24"/>
          <w:lang w:val="uk-UA"/>
        </w:rPr>
        <w:t xml:space="preserve"> також неодноразово змінювався склад суду і справа слухалася спочатку; </w:t>
      </w:r>
    </w:p>
    <w:p w:rsidR="000F0104" w:rsidRPr="00091FE6" w:rsidRDefault="000F0104" w:rsidP="000F0104">
      <w:pPr>
        <w:pStyle w:val="20"/>
        <w:spacing w:after="0"/>
        <w:ind w:left="0" w:firstLine="709"/>
        <w:jc w:val="both"/>
        <w:rPr>
          <w:sz w:val="24"/>
          <w:szCs w:val="24"/>
          <w:lang w:val="uk-UA"/>
        </w:rPr>
      </w:pPr>
      <w:r w:rsidRPr="00091FE6">
        <w:rPr>
          <w:sz w:val="24"/>
          <w:szCs w:val="24"/>
          <w:lang w:val="uk-UA"/>
        </w:rPr>
        <w:t xml:space="preserve">- провадження щодо вчинення злочинів проти основ національної безпеки України, зокрема за обвинуваченням </w:t>
      </w:r>
      <w:r w:rsidR="00923246">
        <w:rPr>
          <w:sz w:val="24"/>
          <w:szCs w:val="24"/>
          <w:lang w:val="uk-UA"/>
        </w:rPr>
        <w:t>ОСОБА_3</w:t>
      </w:r>
      <w:r w:rsidRPr="00091FE6">
        <w:rPr>
          <w:sz w:val="24"/>
          <w:szCs w:val="24"/>
          <w:lang w:val="uk-UA"/>
        </w:rPr>
        <w:t xml:space="preserve"> за ч. 5 ст. 111-1 КК України (обвинувачений утримується під вартою понад 6 мі</w:t>
      </w:r>
      <w:r w:rsidR="0078771C">
        <w:rPr>
          <w:sz w:val="24"/>
          <w:szCs w:val="24"/>
          <w:lang w:val="uk-UA"/>
        </w:rPr>
        <w:t xml:space="preserve">сяців), </w:t>
      </w:r>
      <w:r w:rsidR="003B32F7">
        <w:rPr>
          <w:sz w:val="24"/>
          <w:szCs w:val="24"/>
          <w:lang w:val="uk-UA"/>
        </w:rPr>
        <w:t>ОСОБА_4</w:t>
      </w:r>
      <w:r w:rsidR="0078771C">
        <w:rPr>
          <w:sz w:val="24"/>
          <w:szCs w:val="24"/>
          <w:lang w:val="uk-UA"/>
        </w:rPr>
        <w:t xml:space="preserve"> за ч. 3</w:t>
      </w:r>
      <w:r w:rsidRPr="00091FE6">
        <w:rPr>
          <w:sz w:val="24"/>
          <w:szCs w:val="24"/>
          <w:lang w:val="uk-UA"/>
        </w:rPr>
        <w:t xml:space="preserve"> ст. 111-1 К</w:t>
      </w:r>
      <w:r w:rsidR="0078771C">
        <w:rPr>
          <w:sz w:val="24"/>
          <w:szCs w:val="24"/>
          <w:lang w:val="uk-UA"/>
        </w:rPr>
        <w:t xml:space="preserve">К України, </w:t>
      </w:r>
      <w:r w:rsidR="003B32F7">
        <w:rPr>
          <w:sz w:val="24"/>
          <w:szCs w:val="24"/>
          <w:lang w:val="uk-UA"/>
        </w:rPr>
        <w:t>ОСОБА_5</w:t>
      </w:r>
      <w:r w:rsidR="0078771C">
        <w:rPr>
          <w:sz w:val="24"/>
          <w:szCs w:val="24"/>
          <w:lang w:val="uk-UA"/>
        </w:rPr>
        <w:t xml:space="preserve"> </w:t>
      </w:r>
      <w:r w:rsidR="00C40F43">
        <w:rPr>
          <w:sz w:val="24"/>
          <w:szCs w:val="24"/>
          <w:lang w:val="uk-UA"/>
        </w:rPr>
        <w:t xml:space="preserve">за </w:t>
      </w:r>
      <w:r w:rsidR="0078771C">
        <w:rPr>
          <w:sz w:val="24"/>
          <w:szCs w:val="24"/>
          <w:lang w:val="uk-UA"/>
        </w:rPr>
        <w:t>ч. 3</w:t>
      </w:r>
      <w:r w:rsidRPr="00091FE6">
        <w:rPr>
          <w:sz w:val="24"/>
          <w:szCs w:val="24"/>
          <w:lang w:val="uk-UA"/>
        </w:rPr>
        <w:t xml:space="preserve"> ст. 111-1 КК України</w:t>
      </w:r>
      <w:r w:rsidR="00C40F43">
        <w:rPr>
          <w:sz w:val="24"/>
          <w:szCs w:val="24"/>
          <w:lang w:val="uk-UA"/>
        </w:rPr>
        <w:t>.</w:t>
      </w:r>
    </w:p>
    <w:p w:rsidR="000F0104" w:rsidRPr="00091FE6" w:rsidRDefault="000F0104" w:rsidP="000F0104">
      <w:pPr>
        <w:pStyle w:val="20"/>
        <w:spacing w:after="0"/>
        <w:ind w:left="0" w:firstLine="709"/>
        <w:jc w:val="both"/>
        <w:rPr>
          <w:sz w:val="24"/>
          <w:szCs w:val="24"/>
          <w:lang w:val="uk-UA"/>
        </w:rPr>
      </w:pPr>
      <w:r w:rsidRPr="00091FE6">
        <w:rPr>
          <w:sz w:val="24"/>
          <w:szCs w:val="24"/>
          <w:lang w:val="uk-UA"/>
        </w:rPr>
        <w:t xml:space="preserve">Також </w:t>
      </w:r>
      <w:r w:rsidR="00C40F43">
        <w:rPr>
          <w:sz w:val="24"/>
          <w:szCs w:val="24"/>
          <w:lang w:val="uk-UA"/>
        </w:rPr>
        <w:t xml:space="preserve">суддя </w:t>
      </w:r>
      <w:r w:rsidR="003268DC">
        <w:rPr>
          <w:sz w:val="24"/>
          <w:szCs w:val="24"/>
          <w:lang w:val="uk-UA"/>
        </w:rPr>
        <w:t>входить до складу</w:t>
      </w:r>
      <w:r w:rsidRPr="00091FE6">
        <w:rPr>
          <w:sz w:val="24"/>
          <w:szCs w:val="24"/>
          <w:lang w:val="uk-UA"/>
        </w:rPr>
        <w:t xml:space="preserve"> колегії суддів з розгляду кримінального провадження щодо вчинення злочину проти основ національної безпеки України – державної зради за обвинуваченням </w:t>
      </w:r>
      <w:r w:rsidR="003B32F7">
        <w:rPr>
          <w:sz w:val="24"/>
          <w:szCs w:val="24"/>
          <w:lang w:val="uk-UA"/>
        </w:rPr>
        <w:t>ОСОБА_6</w:t>
      </w:r>
      <w:r w:rsidRPr="00091FE6">
        <w:rPr>
          <w:sz w:val="24"/>
          <w:szCs w:val="24"/>
          <w:lang w:val="uk-UA"/>
        </w:rPr>
        <w:t xml:space="preserve"> за ч. 1 ст. 111 КК України.</w:t>
      </w:r>
    </w:p>
    <w:p w:rsidR="000F0104" w:rsidRPr="00091FE6" w:rsidRDefault="003268DC" w:rsidP="000F0104">
      <w:pPr>
        <w:pStyle w:val="1"/>
        <w:spacing w:line="240" w:lineRule="auto"/>
        <w:ind w:firstLine="709"/>
        <w:jc w:val="both"/>
        <w:rPr>
          <w:sz w:val="24"/>
          <w:szCs w:val="24"/>
          <w:lang w:val="uk-UA"/>
        </w:rPr>
      </w:pPr>
      <w:r>
        <w:rPr>
          <w:sz w:val="24"/>
          <w:szCs w:val="24"/>
          <w:lang w:val="uk-UA"/>
        </w:rPr>
        <w:t>За період відрядження до</w:t>
      </w:r>
      <w:r w:rsidR="000F0104" w:rsidRPr="00091FE6">
        <w:rPr>
          <w:sz w:val="24"/>
          <w:szCs w:val="24"/>
          <w:lang w:val="uk-UA"/>
        </w:rPr>
        <w:t xml:space="preserve"> провадженн</w:t>
      </w:r>
      <w:r>
        <w:rPr>
          <w:sz w:val="24"/>
          <w:szCs w:val="24"/>
          <w:lang w:val="uk-UA"/>
        </w:rPr>
        <w:t>я</w:t>
      </w:r>
      <w:r w:rsidR="000F0104" w:rsidRPr="00091FE6">
        <w:rPr>
          <w:sz w:val="24"/>
          <w:szCs w:val="24"/>
          <w:lang w:val="uk-UA"/>
        </w:rPr>
        <w:t xml:space="preserve"> судді Демченко С.В. надійшло 1317 справ. Сьогодні, серед інш</w:t>
      </w:r>
      <w:r w:rsidR="00C40F43">
        <w:rPr>
          <w:sz w:val="24"/>
          <w:szCs w:val="24"/>
          <w:lang w:val="uk-UA"/>
        </w:rPr>
        <w:t>ого</w:t>
      </w:r>
      <w:r w:rsidR="000F0104" w:rsidRPr="00091FE6">
        <w:rPr>
          <w:sz w:val="24"/>
          <w:szCs w:val="24"/>
          <w:lang w:val="uk-UA"/>
        </w:rPr>
        <w:t xml:space="preserve">, </w:t>
      </w:r>
      <w:r w:rsidR="00C40F43">
        <w:rPr>
          <w:sz w:val="24"/>
          <w:szCs w:val="24"/>
          <w:lang w:val="uk-UA"/>
        </w:rPr>
        <w:t xml:space="preserve">у її провадженні як головуючого </w:t>
      </w:r>
      <w:r w:rsidR="000F0104" w:rsidRPr="00091FE6">
        <w:rPr>
          <w:sz w:val="24"/>
          <w:szCs w:val="24"/>
          <w:lang w:val="uk-UA"/>
        </w:rPr>
        <w:t>судді перебуває:</w:t>
      </w:r>
    </w:p>
    <w:p w:rsidR="000F0104" w:rsidRPr="00091FE6" w:rsidRDefault="000F0104" w:rsidP="000F0104">
      <w:pPr>
        <w:pStyle w:val="1"/>
        <w:spacing w:line="240" w:lineRule="auto"/>
        <w:ind w:firstLine="709"/>
        <w:jc w:val="both"/>
        <w:rPr>
          <w:sz w:val="24"/>
          <w:szCs w:val="24"/>
          <w:lang w:val="uk-UA"/>
        </w:rPr>
      </w:pPr>
      <w:r w:rsidRPr="00091FE6">
        <w:rPr>
          <w:sz w:val="24"/>
          <w:szCs w:val="24"/>
          <w:lang w:val="uk-UA"/>
        </w:rPr>
        <w:t xml:space="preserve">- об’єднане кримінальне провадження за обвинуваченням </w:t>
      </w:r>
      <w:r w:rsidR="003B32F7">
        <w:rPr>
          <w:sz w:val="24"/>
          <w:szCs w:val="24"/>
          <w:lang w:val="uk-UA"/>
        </w:rPr>
        <w:t>ОСОБА_7</w:t>
      </w:r>
      <w:r w:rsidRPr="00091FE6">
        <w:rPr>
          <w:sz w:val="24"/>
          <w:szCs w:val="24"/>
          <w:lang w:val="uk-UA"/>
        </w:rPr>
        <w:t xml:space="preserve"> за ч. 2 ст. 28, ч. 1 ст. 347, ч. 1 ст. 14, ч. 2 ст. 28, ст. 348, ч. 2 ст. 28, ч. 2 ст. 194, ч. 2 ст. 28, ст. 348</w:t>
      </w:r>
      <w:r w:rsidR="002D6B38">
        <w:rPr>
          <w:sz w:val="24"/>
          <w:szCs w:val="24"/>
          <w:lang w:val="uk-UA"/>
        </w:rPr>
        <w:t> </w:t>
      </w:r>
      <w:r w:rsidRPr="00091FE6">
        <w:rPr>
          <w:sz w:val="24"/>
          <w:szCs w:val="24"/>
          <w:lang w:val="uk-UA"/>
        </w:rPr>
        <w:t>КК</w:t>
      </w:r>
      <w:r w:rsidR="00C40F43">
        <w:rPr>
          <w:sz w:val="24"/>
          <w:szCs w:val="24"/>
          <w:lang w:val="uk-UA"/>
        </w:rPr>
        <w:t> </w:t>
      </w:r>
      <w:r w:rsidRPr="00091FE6">
        <w:rPr>
          <w:sz w:val="24"/>
          <w:szCs w:val="24"/>
          <w:lang w:val="uk-UA"/>
        </w:rPr>
        <w:t xml:space="preserve">України, </w:t>
      </w:r>
      <w:r w:rsidR="003B32F7">
        <w:rPr>
          <w:sz w:val="24"/>
          <w:szCs w:val="24"/>
          <w:lang w:val="uk-UA"/>
        </w:rPr>
        <w:t>ОСОБА_8</w:t>
      </w:r>
      <w:r w:rsidRPr="00091FE6">
        <w:rPr>
          <w:sz w:val="24"/>
          <w:szCs w:val="24"/>
          <w:lang w:val="uk-UA"/>
        </w:rPr>
        <w:t xml:space="preserve"> за ч. 2 ст. 28, ч.</w:t>
      </w:r>
      <w:r w:rsidR="00C40F43">
        <w:rPr>
          <w:sz w:val="24"/>
          <w:szCs w:val="24"/>
          <w:lang w:val="uk-UA"/>
        </w:rPr>
        <w:t xml:space="preserve"> </w:t>
      </w:r>
      <w:r w:rsidRPr="00091FE6">
        <w:rPr>
          <w:sz w:val="24"/>
          <w:szCs w:val="24"/>
          <w:lang w:val="uk-UA"/>
        </w:rPr>
        <w:t xml:space="preserve">2 ст. 194 КК України, </w:t>
      </w:r>
      <w:r w:rsidR="003B32F7">
        <w:rPr>
          <w:sz w:val="24"/>
          <w:szCs w:val="24"/>
          <w:lang w:val="uk-UA"/>
        </w:rPr>
        <w:t>ОСОБА_9</w:t>
      </w:r>
      <w:r w:rsidRPr="00091FE6">
        <w:rPr>
          <w:sz w:val="24"/>
          <w:szCs w:val="24"/>
          <w:lang w:val="uk-UA"/>
        </w:rPr>
        <w:t xml:space="preserve"> за ч. 2 ст. 28, ч. 2 ст. 194 КК України; обвинувачений </w:t>
      </w:r>
      <w:r w:rsidR="003B32F7">
        <w:rPr>
          <w:sz w:val="24"/>
          <w:szCs w:val="24"/>
          <w:lang w:val="uk-UA"/>
        </w:rPr>
        <w:t>ОСОБА_7</w:t>
      </w:r>
      <w:r w:rsidRPr="00091FE6">
        <w:rPr>
          <w:sz w:val="24"/>
          <w:szCs w:val="24"/>
          <w:lang w:val="uk-UA"/>
        </w:rPr>
        <w:t xml:space="preserve"> </w:t>
      </w:r>
      <w:r w:rsidR="00C40F43">
        <w:rPr>
          <w:sz w:val="24"/>
          <w:szCs w:val="24"/>
          <w:lang w:val="uk-UA"/>
        </w:rPr>
        <w:t xml:space="preserve">утримується </w:t>
      </w:r>
      <w:r w:rsidRPr="00091FE6">
        <w:rPr>
          <w:sz w:val="24"/>
          <w:szCs w:val="24"/>
          <w:lang w:val="uk-UA"/>
        </w:rPr>
        <w:t>під вартою вже два роки; станом на 02</w:t>
      </w:r>
      <w:r w:rsidR="003B32F7">
        <w:rPr>
          <w:sz w:val="24"/>
          <w:szCs w:val="24"/>
          <w:lang w:val="uk-UA"/>
        </w:rPr>
        <w:t> </w:t>
      </w:r>
      <w:r w:rsidRPr="00091FE6">
        <w:rPr>
          <w:sz w:val="24"/>
          <w:szCs w:val="24"/>
          <w:lang w:val="uk-UA"/>
        </w:rPr>
        <w:t>серпня 2023 року об’єднане кримінальне провадження перебуває на стадії дослідження письмових доказів, зокрема досліджено 10 томів кримінального провадження за епізодом за ч. 2 ст. 28, ст. 348 КК України;</w:t>
      </w:r>
    </w:p>
    <w:p w:rsidR="000F0104" w:rsidRPr="00091FE6" w:rsidRDefault="000F0104" w:rsidP="000F0104">
      <w:pPr>
        <w:pStyle w:val="1"/>
        <w:spacing w:line="240" w:lineRule="auto"/>
        <w:ind w:firstLine="709"/>
        <w:jc w:val="both"/>
        <w:rPr>
          <w:sz w:val="24"/>
          <w:szCs w:val="24"/>
          <w:lang w:val="uk-UA"/>
        </w:rPr>
      </w:pPr>
      <w:r w:rsidRPr="00091FE6">
        <w:rPr>
          <w:sz w:val="24"/>
          <w:szCs w:val="24"/>
          <w:lang w:val="uk-UA"/>
        </w:rPr>
        <w:t xml:space="preserve">- кримінальне провадження за обвинуваченням </w:t>
      </w:r>
      <w:r w:rsidR="003B32F7">
        <w:rPr>
          <w:sz w:val="24"/>
          <w:szCs w:val="24"/>
          <w:lang w:val="uk-UA"/>
        </w:rPr>
        <w:t>ОСОБА_10</w:t>
      </w:r>
      <w:r w:rsidRPr="00091FE6">
        <w:rPr>
          <w:sz w:val="24"/>
          <w:szCs w:val="24"/>
          <w:lang w:val="uk-UA"/>
        </w:rPr>
        <w:t xml:space="preserve"> у вчиненні кримінального правопорушення, передбаченого ч. 1 ст. 111-2 КК України, тобто державної зради; обвинувачена </w:t>
      </w:r>
      <w:r w:rsidR="00C40F43">
        <w:rPr>
          <w:sz w:val="24"/>
          <w:szCs w:val="24"/>
          <w:lang w:val="uk-UA"/>
        </w:rPr>
        <w:t xml:space="preserve">утримується </w:t>
      </w:r>
      <w:r w:rsidRPr="00091FE6">
        <w:rPr>
          <w:sz w:val="24"/>
          <w:szCs w:val="24"/>
          <w:lang w:val="uk-UA"/>
        </w:rPr>
        <w:t xml:space="preserve">під вартою більше року; станом на 02 серпня 2023 року у цьому </w:t>
      </w:r>
      <w:r w:rsidRPr="00091FE6">
        <w:rPr>
          <w:sz w:val="24"/>
          <w:szCs w:val="24"/>
          <w:lang w:val="uk-UA"/>
        </w:rPr>
        <w:lastRenderedPageBreak/>
        <w:t>кримінальному провадженні допитано 7 свідків сторони обвинувачення із 11</w:t>
      </w:r>
      <w:r w:rsidR="00404C01">
        <w:rPr>
          <w:sz w:val="24"/>
          <w:szCs w:val="24"/>
          <w:lang w:val="uk-UA"/>
        </w:rPr>
        <w:t> </w:t>
      </w:r>
      <w:r w:rsidRPr="00091FE6">
        <w:rPr>
          <w:sz w:val="24"/>
          <w:szCs w:val="24"/>
          <w:lang w:val="uk-UA"/>
        </w:rPr>
        <w:t>заявлених та 14</w:t>
      </w:r>
      <w:r w:rsidR="003B32F7">
        <w:rPr>
          <w:sz w:val="24"/>
          <w:szCs w:val="24"/>
          <w:lang w:val="uk-UA"/>
        </w:rPr>
        <w:t> </w:t>
      </w:r>
      <w:r w:rsidRPr="00091FE6">
        <w:rPr>
          <w:sz w:val="24"/>
          <w:szCs w:val="24"/>
          <w:lang w:val="uk-UA"/>
        </w:rPr>
        <w:t>свідків сторони захисту із 43 заявлених.</w:t>
      </w:r>
    </w:p>
    <w:p w:rsidR="000F0104" w:rsidRPr="00091FE6" w:rsidRDefault="000F0104" w:rsidP="000F0104">
      <w:pPr>
        <w:pStyle w:val="1"/>
        <w:spacing w:line="240" w:lineRule="auto"/>
        <w:ind w:firstLine="709"/>
        <w:jc w:val="both"/>
        <w:rPr>
          <w:sz w:val="24"/>
          <w:szCs w:val="24"/>
          <w:lang w:val="uk-UA"/>
        </w:rPr>
      </w:pPr>
      <w:r w:rsidRPr="00091FE6">
        <w:rPr>
          <w:sz w:val="24"/>
          <w:szCs w:val="24"/>
          <w:lang w:val="uk-UA"/>
        </w:rPr>
        <w:t xml:space="preserve">Крім того, Демченко С.В. </w:t>
      </w:r>
      <w:r w:rsidR="003268DC">
        <w:rPr>
          <w:sz w:val="24"/>
          <w:szCs w:val="24"/>
          <w:lang w:val="uk-UA"/>
        </w:rPr>
        <w:t>входить до складу</w:t>
      </w:r>
      <w:r w:rsidRPr="00091FE6">
        <w:rPr>
          <w:sz w:val="24"/>
          <w:szCs w:val="24"/>
          <w:lang w:val="uk-UA"/>
        </w:rPr>
        <w:t xml:space="preserve"> колегії суддів, які розглядають кримінальні провадження щодо злочинів проти основ національної безпеки України, а саме</w:t>
      </w:r>
      <w:r w:rsidR="00C40F43">
        <w:rPr>
          <w:sz w:val="24"/>
          <w:szCs w:val="24"/>
          <w:lang w:val="uk-UA"/>
        </w:rPr>
        <w:t>:</w:t>
      </w:r>
      <w:r w:rsidRPr="00091FE6">
        <w:rPr>
          <w:sz w:val="24"/>
          <w:szCs w:val="24"/>
          <w:lang w:val="uk-UA"/>
        </w:rPr>
        <w:t xml:space="preserve"> за обвинуваченням </w:t>
      </w:r>
      <w:r w:rsidR="003B32F7">
        <w:rPr>
          <w:sz w:val="24"/>
          <w:szCs w:val="24"/>
          <w:lang w:val="uk-UA"/>
        </w:rPr>
        <w:t>ОСОБА_6</w:t>
      </w:r>
      <w:r w:rsidRPr="00091FE6">
        <w:rPr>
          <w:sz w:val="24"/>
          <w:szCs w:val="24"/>
          <w:lang w:val="uk-UA"/>
        </w:rPr>
        <w:t xml:space="preserve"> у вчиненні кримінального правопорушення, передбаченого ч.</w:t>
      </w:r>
      <w:r w:rsidR="003B32F7">
        <w:rPr>
          <w:sz w:val="24"/>
          <w:szCs w:val="24"/>
          <w:lang w:val="uk-UA"/>
        </w:rPr>
        <w:t> </w:t>
      </w:r>
      <w:r w:rsidRPr="00091FE6">
        <w:rPr>
          <w:sz w:val="24"/>
          <w:szCs w:val="24"/>
          <w:lang w:val="uk-UA"/>
        </w:rPr>
        <w:t xml:space="preserve">1 ст. 111-2 КК України; за обвинуваченням </w:t>
      </w:r>
      <w:r w:rsidR="003B32F7">
        <w:rPr>
          <w:sz w:val="24"/>
          <w:szCs w:val="24"/>
          <w:lang w:val="uk-UA"/>
        </w:rPr>
        <w:t>ОСОБА_11</w:t>
      </w:r>
      <w:r w:rsidRPr="00091FE6">
        <w:rPr>
          <w:sz w:val="24"/>
          <w:szCs w:val="24"/>
          <w:lang w:val="uk-UA"/>
        </w:rPr>
        <w:t xml:space="preserve"> у вчинен</w:t>
      </w:r>
      <w:r w:rsidR="00C40F43">
        <w:rPr>
          <w:sz w:val="24"/>
          <w:szCs w:val="24"/>
          <w:lang w:val="uk-UA"/>
        </w:rPr>
        <w:t>н</w:t>
      </w:r>
      <w:r w:rsidRPr="00091FE6">
        <w:rPr>
          <w:sz w:val="24"/>
          <w:szCs w:val="24"/>
          <w:lang w:val="uk-UA"/>
        </w:rPr>
        <w:t xml:space="preserve">і кримінального правопорушення, передбаченого ч. 2 ст. 111 КК України; за обвинуваченням </w:t>
      </w:r>
      <w:r w:rsidR="003B32F7">
        <w:rPr>
          <w:sz w:val="24"/>
          <w:szCs w:val="24"/>
          <w:lang w:val="uk-UA"/>
        </w:rPr>
        <w:t>ОСОБА_12</w:t>
      </w:r>
      <w:r w:rsidRPr="00091FE6">
        <w:rPr>
          <w:sz w:val="24"/>
          <w:szCs w:val="24"/>
          <w:lang w:val="uk-UA"/>
        </w:rPr>
        <w:t xml:space="preserve"> у вчине</w:t>
      </w:r>
      <w:r w:rsidR="00C40F43">
        <w:rPr>
          <w:sz w:val="24"/>
          <w:szCs w:val="24"/>
          <w:lang w:val="uk-UA"/>
        </w:rPr>
        <w:t>н</w:t>
      </w:r>
      <w:r w:rsidRPr="00091FE6">
        <w:rPr>
          <w:sz w:val="24"/>
          <w:szCs w:val="24"/>
          <w:lang w:val="uk-UA"/>
        </w:rPr>
        <w:t>ні кримінального правопорушення, передбаченого ч.</w:t>
      </w:r>
      <w:r w:rsidR="00C40F43">
        <w:rPr>
          <w:sz w:val="24"/>
          <w:szCs w:val="24"/>
          <w:lang w:val="uk-UA"/>
        </w:rPr>
        <w:t xml:space="preserve"> </w:t>
      </w:r>
      <w:r w:rsidRPr="00091FE6">
        <w:rPr>
          <w:sz w:val="24"/>
          <w:szCs w:val="24"/>
          <w:lang w:val="uk-UA"/>
        </w:rPr>
        <w:t>7 ст.</w:t>
      </w:r>
      <w:r w:rsidR="002D6B38">
        <w:rPr>
          <w:sz w:val="24"/>
          <w:szCs w:val="24"/>
          <w:lang w:val="uk-UA"/>
        </w:rPr>
        <w:t xml:space="preserve"> </w:t>
      </w:r>
      <w:r w:rsidRPr="00091FE6">
        <w:rPr>
          <w:sz w:val="24"/>
          <w:szCs w:val="24"/>
          <w:lang w:val="uk-UA"/>
        </w:rPr>
        <w:t xml:space="preserve">111-1 КК України та інші. Обвинувачені у вказаних кримінальних провадженнях </w:t>
      </w:r>
      <w:r w:rsidR="00C40F43">
        <w:rPr>
          <w:sz w:val="24"/>
          <w:szCs w:val="24"/>
          <w:lang w:val="uk-UA"/>
        </w:rPr>
        <w:t xml:space="preserve">утримуються </w:t>
      </w:r>
      <w:r w:rsidRPr="00091FE6">
        <w:rPr>
          <w:sz w:val="24"/>
          <w:szCs w:val="24"/>
          <w:lang w:val="uk-UA"/>
        </w:rPr>
        <w:t>під вартою.</w:t>
      </w:r>
    </w:p>
    <w:p w:rsidR="000F0104" w:rsidRPr="00091FE6" w:rsidRDefault="000F0104" w:rsidP="000F0104">
      <w:pPr>
        <w:pStyle w:val="20"/>
        <w:spacing w:after="0"/>
        <w:ind w:left="0" w:firstLine="709"/>
        <w:jc w:val="both"/>
        <w:rPr>
          <w:sz w:val="24"/>
          <w:szCs w:val="24"/>
          <w:lang w:val="uk-UA"/>
        </w:rPr>
      </w:pPr>
      <w:r w:rsidRPr="00091FE6">
        <w:rPr>
          <w:sz w:val="24"/>
          <w:szCs w:val="24"/>
          <w:lang w:val="uk-UA"/>
        </w:rPr>
        <w:t xml:space="preserve">Власова Ю.Ю. та Демченко С.В. наголошують, що дострокове припинення їх відрядження до Київського районного суду міста Харкова для здійснення правосуддя </w:t>
      </w:r>
      <w:r w:rsidR="00C40F43">
        <w:rPr>
          <w:sz w:val="24"/>
          <w:szCs w:val="24"/>
          <w:lang w:val="uk-UA"/>
        </w:rPr>
        <w:t xml:space="preserve">спричинить </w:t>
      </w:r>
      <w:r w:rsidRPr="00091FE6">
        <w:rPr>
          <w:sz w:val="24"/>
          <w:szCs w:val="24"/>
          <w:lang w:val="uk-UA"/>
        </w:rPr>
        <w:t xml:space="preserve">зміну складу суду та негативно вплине на строки розгляду справ </w:t>
      </w:r>
      <w:r w:rsidR="00C40F43">
        <w:rPr>
          <w:sz w:val="24"/>
          <w:szCs w:val="24"/>
          <w:lang w:val="uk-UA"/>
        </w:rPr>
        <w:t>у</w:t>
      </w:r>
      <w:r w:rsidRPr="00091FE6">
        <w:rPr>
          <w:sz w:val="24"/>
          <w:szCs w:val="24"/>
          <w:lang w:val="uk-UA"/>
        </w:rPr>
        <w:t xml:space="preserve"> кримінальних проваджен</w:t>
      </w:r>
      <w:r w:rsidR="00C40F43">
        <w:rPr>
          <w:sz w:val="24"/>
          <w:szCs w:val="24"/>
          <w:lang w:val="uk-UA"/>
        </w:rPr>
        <w:t>нях</w:t>
      </w:r>
      <w:r w:rsidRPr="00091FE6">
        <w:rPr>
          <w:sz w:val="24"/>
          <w:szCs w:val="24"/>
          <w:lang w:val="uk-UA"/>
        </w:rPr>
        <w:t>, зокрема</w:t>
      </w:r>
      <w:r w:rsidR="00404C01">
        <w:rPr>
          <w:sz w:val="24"/>
          <w:szCs w:val="24"/>
          <w:lang w:val="uk-UA"/>
        </w:rPr>
        <w:t xml:space="preserve"> тих</w:t>
      </w:r>
      <w:r w:rsidRPr="00091FE6">
        <w:rPr>
          <w:sz w:val="24"/>
          <w:szCs w:val="24"/>
          <w:lang w:val="uk-UA"/>
        </w:rPr>
        <w:t xml:space="preserve">, </w:t>
      </w:r>
      <w:r w:rsidR="00404C01">
        <w:rPr>
          <w:sz w:val="24"/>
          <w:szCs w:val="24"/>
          <w:lang w:val="uk-UA"/>
        </w:rPr>
        <w:t>в яких</w:t>
      </w:r>
      <w:r w:rsidRPr="00091FE6">
        <w:rPr>
          <w:sz w:val="24"/>
          <w:szCs w:val="24"/>
          <w:lang w:val="uk-UA"/>
        </w:rPr>
        <w:t xml:space="preserve"> обвинувачені утримуються під вартою.</w:t>
      </w:r>
    </w:p>
    <w:p w:rsidR="000F0104" w:rsidRDefault="000F0104" w:rsidP="000F0104">
      <w:pPr>
        <w:pStyle w:val="20"/>
        <w:spacing w:after="0"/>
        <w:ind w:left="0" w:firstLine="709"/>
        <w:jc w:val="both"/>
        <w:rPr>
          <w:sz w:val="24"/>
          <w:szCs w:val="24"/>
          <w:lang w:val="uk-UA"/>
        </w:rPr>
      </w:pPr>
      <w:proofErr w:type="spellStart"/>
      <w:r w:rsidRPr="00091FE6">
        <w:rPr>
          <w:sz w:val="24"/>
          <w:szCs w:val="24"/>
          <w:lang w:val="uk-UA"/>
        </w:rPr>
        <w:t>Теслікова</w:t>
      </w:r>
      <w:proofErr w:type="spellEnd"/>
      <w:r w:rsidRPr="00091FE6">
        <w:rPr>
          <w:sz w:val="24"/>
          <w:szCs w:val="24"/>
          <w:lang w:val="uk-UA"/>
        </w:rPr>
        <w:t xml:space="preserve"> І.І. </w:t>
      </w:r>
      <w:r w:rsidR="00140916" w:rsidRPr="00091FE6">
        <w:rPr>
          <w:sz w:val="24"/>
          <w:szCs w:val="24"/>
          <w:lang w:val="uk-UA"/>
        </w:rPr>
        <w:t xml:space="preserve">вказала, що </w:t>
      </w:r>
      <w:r w:rsidR="00DF6BB6" w:rsidRPr="00091FE6">
        <w:rPr>
          <w:sz w:val="24"/>
          <w:szCs w:val="24"/>
          <w:lang w:val="uk-UA"/>
        </w:rPr>
        <w:t>залишок нерозглянутих нею справ та матеріалів с</w:t>
      </w:r>
      <w:r w:rsidR="00404C01">
        <w:rPr>
          <w:sz w:val="24"/>
          <w:szCs w:val="24"/>
          <w:lang w:val="uk-UA"/>
        </w:rPr>
        <w:t xml:space="preserve">тановить </w:t>
      </w:r>
      <w:r w:rsidR="00DF6BB6" w:rsidRPr="00091FE6">
        <w:rPr>
          <w:sz w:val="24"/>
          <w:szCs w:val="24"/>
          <w:lang w:val="uk-UA"/>
        </w:rPr>
        <w:t xml:space="preserve"> 188, з них 26 кримінальн</w:t>
      </w:r>
      <w:r w:rsidR="00404C01">
        <w:rPr>
          <w:sz w:val="24"/>
          <w:szCs w:val="24"/>
          <w:lang w:val="uk-UA"/>
        </w:rPr>
        <w:t>их</w:t>
      </w:r>
      <w:r w:rsidR="00DF6BB6" w:rsidRPr="00091FE6">
        <w:rPr>
          <w:sz w:val="24"/>
          <w:szCs w:val="24"/>
          <w:lang w:val="uk-UA"/>
        </w:rPr>
        <w:t xml:space="preserve"> проваджен</w:t>
      </w:r>
      <w:r w:rsidR="00404C01">
        <w:rPr>
          <w:sz w:val="24"/>
          <w:szCs w:val="24"/>
          <w:lang w:val="uk-UA"/>
        </w:rPr>
        <w:t>ь</w:t>
      </w:r>
      <w:r w:rsidR="00091FE6" w:rsidRPr="00091FE6">
        <w:rPr>
          <w:sz w:val="24"/>
          <w:szCs w:val="24"/>
          <w:lang w:val="uk-UA"/>
        </w:rPr>
        <w:t>. К</w:t>
      </w:r>
      <w:r w:rsidR="00DF6BB6" w:rsidRPr="00091FE6">
        <w:rPr>
          <w:sz w:val="24"/>
          <w:szCs w:val="24"/>
          <w:lang w:val="uk-UA"/>
        </w:rPr>
        <w:t>олегією суддів Дзержинського районног</w:t>
      </w:r>
      <w:r w:rsidR="00091FE6" w:rsidRPr="00091FE6">
        <w:rPr>
          <w:sz w:val="24"/>
          <w:szCs w:val="24"/>
          <w:lang w:val="uk-UA"/>
        </w:rPr>
        <w:t>о суду м</w:t>
      </w:r>
      <w:r w:rsidR="00404C01">
        <w:rPr>
          <w:sz w:val="24"/>
          <w:szCs w:val="24"/>
          <w:lang w:val="uk-UA"/>
        </w:rPr>
        <w:t>іста</w:t>
      </w:r>
      <w:r w:rsidR="00091FE6" w:rsidRPr="00091FE6">
        <w:rPr>
          <w:sz w:val="24"/>
          <w:szCs w:val="24"/>
          <w:lang w:val="uk-UA"/>
        </w:rPr>
        <w:t xml:space="preserve"> Харкова, </w:t>
      </w:r>
      <w:r w:rsidR="00404C01">
        <w:rPr>
          <w:sz w:val="24"/>
          <w:szCs w:val="24"/>
          <w:lang w:val="uk-UA"/>
        </w:rPr>
        <w:t>в як</w:t>
      </w:r>
      <w:r w:rsidR="009D1F21">
        <w:rPr>
          <w:sz w:val="24"/>
          <w:szCs w:val="24"/>
          <w:lang w:val="uk-UA"/>
        </w:rPr>
        <w:t>ій</w:t>
      </w:r>
      <w:r w:rsidR="00404C01">
        <w:rPr>
          <w:sz w:val="24"/>
          <w:szCs w:val="24"/>
          <w:lang w:val="uk-UA"/>
        </w:rPr>
        <w:t xml:space="preserve"> </w:t>
      </w:r>
      <w:r w:rsidR="00091FE6" w:rsidRPr="00091FE6">
        <w:rPr>
          <w:sz w:val="24"/>
          <w:szCs w:val="24"/>
          <w:lang w:val="uk-UA"/>
        </w:rPr>
        <w:t xml:space="preserve">вона </w:t>
      </w:r>
      <w:r w:rsidR="00404C01">
        <w:rPr>
          <w:sz w:val="24"/>
          <w:szCs w:val="24"/>
          <w:lang w:val="uk-UA"/>
        </w:rPr>
        <w:t>бере</w:t>
      </w:r>
      <w:r w:rsidR="00DF6BB6" w:rsidRPr="00091FE6">
        <w:rPr>
          <w:sz w:val="24"/>
          <w:szCs w:val="24"/>
          <w:lang w:val="uk-UA"/>
        </w:rPr>
        <w:t xml:space="preserve"> участь, розглядаються 5 кримінальних </w:t>
      </w:r>
      <w:r w:rsidR="00404C01">
        <w:rPr>
          <w:sz w:val="24"/>
          <w:szCs w:val="24"/>
          <w:lang w:val="uk-UA"/>
        </w:rPr>
        <w:t>проваджень</w:t>
      </w:r>
      <w:r w:rsidR="00091FE6" w:rsidRPr="00091FE6">
        <w:rPr>
          <w:sz w:val="24"/>
          <w:szCs w:val="24"/>
          <w:lang w:val="uk-UA"/>
        </w:rPr>
        <w:t>, серед них:</w:t>
      </w:r>
    </w:p>
    <w:p w:rsidR="0098609E" w:rsidRDefault="0098609E" w:rsidP="0098609E">
      <w:pPr>
        <w:pStyle w:val="20"/>
        <w:spacing w:after="0"/>
        <w:ind w:left="0" w:firstLine="709"/>
        <w:jc w:val="both"/>
        <w:rPr>
          <w:color w:val="000000"/>
          <w:sz w:val="24"/>
          <w:szCs w:val="24"/>
          <w:lang w:val="uk-UA"/>
        </w:rPr>
      </w:pPr>
      <w:r w:rsidRPr="0098609E">
        <w:rPr>
          <w:sz w:val="24"/>
          <w:szCs w:val="24"/>
          <w:lang w:val="uk-UA"/>
        </w:rPr>
        <w:t>-</w:t>
      </w:r>
      <w:r>
        <w:rPr>
          <w:sz w:val="24"/>
          <w:szCs w:val="24"/>
          <w:lang w:val="uk-UA"/>
        </w:rPr>
        <w:t xml:space="preserve"> </w:t>
      </w:r>
      <w:r w:rsidRPr="00091FE6">
        <w:rPr>
          <w:color w:val="000000"/>
          <w:sz w:val="24"/>
          <w:szCs w:val="24"/>
          <w:lang w:val="uk-UA"/>
        </w:rPr>
        <w:t xml:space="preserve">за </w:t>
      </w:r>
      <w:r w:rsidR="00404C01">
        <w:rPr>
          <w:color w:val="000000"/>
          <w:sz w:val="24"/>
          <w:szCs w:val="24"/>
          <w:lang w:val="uk-UA"/>
        </w:rPr>
        <w:t>обвинуваченням</w:t>
      </w:r>
      <w:r>
        <w:rPr>
          <w:color w:val="000000"/>
          <w:sz w:val="24"/>
          <w:szCs w:val="24"/>
          <w:lang w:val="uk-UA"/>
        </w:rPr>
        <w:t xml:space="preserve"> </w:t>
      </w:r>
      <w:r w:rsidR="00A24199">
        <w:rPr>
          <w:color w:val="000000"/>
          <w:sz w:val="24"/>
          <w:szCs w:val="24"/>
          <w:lang w:val="uk-UA"/>
        </w:rPr>
        <w:t>ОСОБА_13</w:t>
      </w:r>
      <w:r w:rsidRPr="00091FE6">
        <w:rPr>
          <w:color w:val="000000"/>
          <w:sz w:val="24"/>
          <w:szCs w:val="24"/>
          <w:lang w:val="uk-UA"/>
        </w:rPr>
        <w:t xml:space="preserve"> у вчиненні</w:t>
      </w:r>
      <w:r>
        <w:rPr>
          <w:color w:val="000000"/>
          <w:sz w:val="24"/>
          <w:szCs w:val="24"/>
          <w:lang w:val="uk-UA"/>
        </w:rPr>
        <w:t xml:space="preserve"> кримінального правопорушення, </w:t>
      </w:r>
      <w:r w:rsidRPr="00091FE6">
        <w:rPr>
          <w:color w:val="000000"/>
          <w:sz w:val="24"/>
          <w:szCs w:val="24"/>
          <w:lang w:val="uk-UA"/>
        </w:rPr>
        <w:t xml:space="preserve">передбаченого </w:t>
      </w:r>
      <w:r>
        <w:rPr>
          <w:color w:val="000000"/>
          <w:sz w:val="24"/>
          <w:szCs w:val="24"/>
          <w:lang w:val="uk-UA"/>
        </w:rPr>
        <w:t>ч. 2 ст. 111</w:t>
      </w:r>
      <w:r w:rsidR="00404C01">
        <w:rPr>
          <w:color w:val="000000"/>
          <w:sz w:val="24"/>
          <w:szCs w:val="24"/>
          <w:lang w:val="uk-UA"/>
        </w:rPr>
        <w:t> </w:t>
      </w:r>
      <w:r>
        <w:rPr>
          <w:color w:val="000000"/>
          <w:sz w:val="24"/>
          <w:szCs w:val="24"/>
          <w:lang w:val="uk-UA"/>
        </w:rPr>
        <w:t>КК</w:t>
      </w:r>
      <w:r w:rsidR="00404C01">
        <w:rPr>
          <w:color w:val="000000"/>
          <w:sz w:val="24"/>
          <w:szCs w:val="24"/>
          <w:lang w:val="uk-UA"/>
        </w:rPr>
        <w:t> </w:t>
      </w:r>
      <w:r>
        <w:rPr>
          <w:color w:val="000000"/>
          <w:sz w:val="24"/>
          <w:szCs w:val="24"/>
          <w:lang w:val="uk-UA"/>
        </w:rPr>
        <w:t>України; с</w:t>
      </w:r>
      <w:r w:rsidRPr="00091FE6">
        <w:rPr>
          <w:color w:val="000000"/>
          <w:sz w:val="24"/>
          <w:szCs w:val="24"/>
          <w:lang w:val="uk-UA"/>
        </w:rPr>
        <w:t>права перебуває на стадії судового розгляду</w:t>
      </w:r>
      <w:r>
        <w:rPr>
          <w:color w:val="000000"/>
          <w:sz w:val="24"/>
          <w:szCs w:val="24"/>
          <w:lang w:val="uk-UA"/>
        </w:rPr>
        <w:t xml:space="preserve">; </w:t>
      </w:r>
      <w:proofErr w:type="spellStart"/>
      <w:r>
        <w:rPr>
          <w:color w:val="000000"/>
          <w:sz w:val="24"/>
          <w:szCs w:val="24"/>
          <w:lang w:val="uk-UA"/>
        </w:rPr>
        <w:t>Теслікова</w:t>
      </w:r>
      <w:proofErr w:type="spellEnd"/>
      <w:r>
        <w:rPr>
          <w:color w:val="000000"/>
          <w:sz w:val="24"/>
          <w:szCs w:val="24"/>
          <w:lang w:val="uk-UA"/>
        </w:rPr>
        <w:t xml:space="preserve"> І.І. є головуючою</w:t>
      </w:r>
      <w:r w:rsidR="00404C01">
        <w:rPr>
          <w:color w:val="000000"/>
          <w:sz w:val="24"/>
          <w:szCs w:val="24"/>
          <w:lang w:val="uk-UA"/>
        </w:rPr>
        <w:t xml:space="preserve"> суддею</w:t>
      </w:r>
      <w:r>
        <w:rPr>
          <w:color w:val="000000"/>
          <w:sz w:val="24"/>
          <w:szCs w:val="24"/>
          <w:lang w:val="uk-UA"/>
        </w:rPr>
        <w:t>;</w:t>
      </w:r>
    </w:p>
    <w:p w:rsidR="00091FE6" w:rsidRDefault="0098609E" w:rsidP="000F0104">
      <w:pPr>
        <w:pStyle w:val="20"/>
        <w:spacing w:after="0"/>
        <w:ind w:left="0" w:firstLine="709"/>
        <w:jc w:val="both"/>
        <w:rPr>
          <w:color w:val="000000"/>
          <w:sz w:val="24"/>
          <w:szCs w:val="24"/>
          <w:lang w:val="uk-UA"/>
        </w:rPr>
      </w:pPr>
      <w:r>
        <w:rPr>
          <w:color w:val="000000"/>
          <w:sz w:val="24"/>
          <w:szCs w:val="24"/>
          <w:lang w:val="uk-UA"/>
        </w:rPr>
        <w:t xml:space="preserve">- </w:t>
      </w:r>
      <w:r w:rsidR="00404C01">
        <w:rPr>
          <w:color w:val="000000"/>
          <w:sz w:val="24"/>
          <w:szCs w:val="24"/>
          <w:lang w:val="uk-UA"/>
        </w:rPr>
        <w:t xml:space="preserve">за обвинуваченням </w:t>
      </w:r>
      <w:r w:rsidR="00A24199">
        <w:rPr>
          <w:color w:val="000000"/>
          <w:sz w:val="24"/>
          <w:szCs w:val="24"/>
          <w:lang w:val="uk-UA"/>
        </w:rPr>
        <w:t>ОСОБА_14</w:t>
      </w:r>
      <w:r w:rsidR="00091FE6" w:rsidRPr="00091FE6">
        <w:rPr>
          <w:color w:val="000000"/>
          <w:sz w:val="24"/>
          <w:szCs w:val="24"/>
          <w:lang w:val="uk-UA"/>
        </w:rPr>
        <w:t xml:space="preserve"> у вчиненні кримінального правопо</w:t>
      </w:r>
      <w:r>
        <w:rPr>
          <w:color w:val="000000"/>
          <w:sz w:val="24"/>
          <w:szCs w:val="24"/>
          <w:lang w:val="uk-UA"/>
        </w:rPr>
        <w:t>рушення, передбаченого ч.</w:t>
      </w:r>
      <w:r w:rsidR="00404C01">
        <w:rPr>
          <w:color w:val="000000"/>
          <w:sz w:val="24"/>
          <w:szCs w:val="24"/>
          <w:lang w:val="uk-UA"/>
        </w:rPr>
        <w:t xml:space="preserve"> </w:t>
      </w:r>
      <w:r>
        <w:rPr>
          <w:color w:val="000000"/>
          <w:sz w:val="24"/>
          <w:szCs w:val="24"/>
          <w:lang w:val="uk-UA"/>
        </w:rPr>
        <w:t>3 ст.</w:t>
      </w:r>
      <w:r w:rsidR="00404C01">
        <w:rPr>
          <w:color w:val="000000"/>
          <w:sz w:val="24"/>
          <w:szCs w:val="24"/>
          <w:lang w:val="uk-UA"/>
        </w:rPr>
        <w:t xml:space="preserve"> </w:t>
      </w:r>
      <w:r>
        <w:rPr>
          <w:color w:val="000000"/>
          <w:sz w:val="24"/>
          <w:szCs w:val="24"/>
          <w:lang w:val="uk-UA"/>
        </w:rPr>
        <w:t>114-</w:t>
      </w:r>
      <w:r w:rsidR="00091FE6" w:rsidRPr="00091FE6">
        <w:rPr>
          <w:color w:val="000000"/>
          <w:sz w:val="24"/>
          <w:szCs w:val="24"/>
          <w:lang w:val="uk-UA"/>
        </w:rPr>
        <w:t>2 КК України</w:t>
      </w:r>
      <w:r>
        <w:rPr>
          <w:color w:val="000000"/>
          <w:sz w:val="24"/>
          <w:szCs w:val="24"/>
          <w:lang w:val="uk-UA"/>
        </w:rPr>
        <w:t xml:space="preserve">; </w:t>
      </w:r>
      <w:r w:rsidR="00091FE6" w:rsidRPr="00091FE6">
        <w:rPr>
          <w:color w:val="000000"/>
          <w:sz w:val="24"/>
          <w:szCs w:val="24"/>
          <w:lang w:val="uk-UA"/>
        </w:rPr>
        <w:t>судом оголошено перерву та надано сторонам час дл</w:t>
      </w:r>
      <w:r>
        <w:rPr>
          <w:color w:val="000000"/>
          <w:sz w:val="24"/>
          <w:szCs w:val="24"/>
          <w:lang w:val="uk-UA"/>
        </w:rPr>
        <w:t>я підготовки до судових дебатів;</w:t>
      </w:r>
    </w:p>
    <w:p w:rsidR="0098609E" w:rsidRDefault="0098609E" w:rsidP="000F0104">
      <w:pPr>
        <w:pStyle w:val="20"/>
        <w:spacing w:after="0"/>
        <w:ind w:left="0" w:firstLine="709"/>
        <w:jc w:val="both"/>
        <w:rPr>
          <w:sz w:val="24"/>
          <w:szCs w:val="24"/>
          <w:lang w:val="uk-UA"/>
        </w:rPr>
      </w:pPr>
      <w:r>
        <w:rPr>
          <w:color w:val="000000"/>
          <w:sz w:val="24"/>
          <w:szCs w:val="24"/>
          <w:lang w:val="uk-UA"/>
        </w:rPr>
        <w:t xml:space="preserve">- </w:t>
      </w:r>
      <w:r w:rsidRPr="00091FE6">
        <w:rPr>
          <w:sz w:val="24"/>
          <w:szCs w:val="24"/>
          <w:lang w:val="uk-UA"/>
        </w:rPr>
        <w:t>за обвинуваченням</w:t>
      </w:r>
      <w:r w:rsidRPr="0098609E">
        <w:rPr>
          <w:color w:val="000000"/>
          <w:sz w:val="24"/>
          <w:szCs w:val="24"/>
          <w:lang w:val="uk-UA"/>
        </w:rPr>
        <w:t xml:space="preserve"> </w:t>
      </w:r>
      <w:r w:rsidR="00A24199">
        <w:rPr>
          <w:color w:val="000000"/>
          <w:sz w:val="24"/>
          <w:szCs w:val="24"/>
          <w:lang w:val="uk-UA"/>
        </w:rPr>
        <w:t>ОСОБА_15</w:t>
      </w:r>
      <w:bookmarkStart w:id="0" w:name="_GoBack"/>
      <w:bookmarkEnd w:id="0"/>
      <w:r w:rsidRPr="00091FE6">
        <w:rPr>
          <w:color w:val="000000"/>
          <w:sz w:val="24"/>
          <w:szCs w:val="24"/>
          <w:lang w:val="uk-UA"/>
        </w:rPr>
        <w:t xml:space="preserve"> у вчиненні кримінального </w:t>
      </w:r>
      <w:r>
        <w:rPr>
          <w:color w:val="000000"/>
          <w:sz w:val="24"/>
          <w:szCs w:val="24"/>
          <w:lang w:val="uk-UA"/>
        </w:rPr>
        <w:t>правопорушення, передбачен</w:t>
      </w:r>
      <w:r w:rsidR="00404C01">
        <w:rPr>
          <w:color w:val="000000"/>
          <w:sz w:val="24"/>
          <w:szCs w:val="24"/>
          <w:lang w:val="uk-UA"/>
        </w:rPr>
        <w:t>ого</w:t>
      </w:r>
      <w:r>
        <w:rPr>
          <w:color w:val="000000"/>
          <w:sz w:val="24"/>
          <w:szCs w:val="24"/>
          <w:lang w:val="uk-UA"/>
        </w:rPr>
        <w:t xml:space="preserve"> ч.</w:t>
      </w:r>
      <w:r w:rsidR="00404C01">
        <w:rPr>
          <w:color w:val="000000"/>
          <w:sz w:val="24"/>
          <w:szCs w:val="24"/>
          <w:lang w:val="uk-UA"/>
        </w:rPr>
        <w:t xml:space="preserve"> </w:t>
      </w:r>
      <w:r>
        <w:rPr>
          <w:color w:val="000000"/>
          <w:sz w:val="24"/>
          <w:szCs w:val="24"/>
          <w:lang w:val="uk-UA"/>
        </w:rPr>
        <w:t>2 ст.</w:t>
      </w:r>
      <w:r w:rsidR="00404C01">
        <w:rPr>
          <w:color w:val="000000"/>
          <w:sz w:val="24"/>
          <w:szCs w:val="24"/>
          <w:lang w:val="uk-UA"/>
        </w:rPr>
        <w:t xml:space="preserve"> </w:t>
      </w:r>
      <w:r>
        <w:rPr>
          <w:color w:val="000000"/>
          <w:sz w:val="24"/>
          <w:szCs w:val="24"/>
          <w:lang w:val="uk-UA"/>
        </w:rPr>
        <w:t>15, ч.</w:t>
      </w:r>
      <w:r w:rsidR="00404C01">
        <w:rPr>
          <w:color w:val="000000"/>
          <w:sz w:val="24"/>
          <w:szCs w:val="24"/>
          <w:lang w:val="uk-UA"/>
        </w:rPr>
        <w:t xml:space="preserve"> </w:t>
      </w:r>
      <w:r>
        <w:rPr>
          <w:color w:val="000000"/>
          <w:sz w:val="24"/>
          <w:szCs w:val="24"/>
          <w:lang w:val="uk-UA"/>
        </w:rPr>
        <w:t>4 ст.</w:t>
      </w:r>
      <w:r w:rsidR="00404C01">
        <w:rPr>
          <w:color w:val="000000"/>
          <w:sz w:val="24"/>
          <w:szCs w:val="24"/>
          <w:lang w:val="uk-UA"/>
        </w:rPr>
        <w:t xml:space="preserve"> </w:t>
      </w:r>
      <w:r>
        <w:rPr>
          <w:color w:val="000000"/>
          <w:sz w:val="24"/>
          <w:szCs w:val="24"/>
          <w:lang w:val="uk-UA"/>
        </w:rPr>
        <w:t xml:space="preserve">190 КК України; матеріали справи перебувають у провадженні суду з 2019 року, при цьому </w:t>
      </w:r>
      <w:r w:rsidRPr="00091FE6">
        <w:rPr>
          <w:color w:val="000000"/>
          <w:sz w:val="24"/>
          <w:szCs w:val="24"/>
          <w:lang w:val="uk-UA"/>
        </w:rPr>
        <w:t>неодноразово з</w:t>
      </w:r>
      <w:r>
        <w:rPr>
          <w:color w:val="000000"/>
          <w:sz w:val="24"/>
          <w:szCs w:val="24"/>
          <w:lang w:val="uk-UA"/>
        </w:rPr>
        <w:t xml:space="preserve">мінювався склад колегії суддів; зараз </w:t>
      </w:r>
      <w:r w:rsidRPr="00091FE6">
        <w:rPr>
          <w:color w:val="000000"/>
          <w:sz w:val="24"/>
          <w:szCs w:val="24"/>
          <w:lang w:val="uk-UA"/>
        </w:rPr>
        <w:t>справа перебуває на стадії судового розгляду</w:t>
      </w:r>
      <w:r w:rsidR="00A81C47">
        <w:rPr>
          <w:color w:val="000000"/>
          <w:sz w:val="24"/>
          <w:szCs w:val="24"/>
          <w:lang w:val="uk-UA"/>
        </w:rPr>
        <w:t>.</w:t>
      </w:r>
    </w:p>
    <w:p w:rsidR="000F0104" w:rsidRPr="00091FE6" w:rsidRDefault="00A81C47" w:rsidP="000F0104">
      <w:pPr>
        <w:autoSpaceDE w:val="0"/>
        <w:autoSpaceDN w:val="0"/>
        <w:adjustRightInd w:val="0"/>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Комісією також проаналізован</w:t>
      </w:r>
      <w:r w:rsidR="00404C01">
        <w:rPr>
          <w:rFonts w:ascii="Times New Roman" w:hAnsi="Times New Roman" w:cs="Times New Roman"/>
          <w:sz w:val="24"/>
          <w:szCs w:val="24"/>
          <w:lang w:val="uk-UA"/>
        </w:rPr>
        <w:t>о інформацію</w:t>
      </w:r>
      <w:r>
        <w:rPr>
          <w:rFonts w:ascii="Times New Roman" w:hAnsi="Times New Roman" w:cs="Times New Roman"/>
          <w:sz w:val="24"/>
          <w:szCs w:val="24"/>
          <w:lang w:val="uk-UA"/>
        </w:rPr>
        <w:t xml:space="preserve"> про чисельність суддів та</w:t>
      </w:r>
      <w:r w:rsidR="000F0104" w:rsidRPr="00091FE6">
        <w:rPr>
          <w:rFonts w:ascii="Times New Roman" w:hAnsi="Times New Roman" w:cs="Times New Roman"/>
          <w:sz w:val="24"/>
          <w:szCs w:val="24"/>
          <w:lang w:val="uk-UA"/>
        </w:rPr>
        <w:t xml:space="preserve"> рівень судового навантаження у судах у І півріччі 2023 року. </w:t>
      </w:r>
      <w:r w:rsidR="000F0104" w:rsidRPr="00091FE6">
        <w:rPr>
          <w:rFonts w:ascii="Times New Roman" w:hAnsi="Times New Roman" w:cs="Times New Roman"/>
          <w:bCs/>
          <w:sz w:val="24"/>
          <w:szCs w:val="24"/>
          <w:lang w:val="uk-UA"/>
        </w:rPr>
        <w:t>Згідно з інформацією Державної судової адміністрації України середня по Україні кількість днів, необхідних для розгляду справ одним повноважним суддею місцевого загального суду</w:t>
      </w:r>
      <w:r w:rsidR="00404C01">
        <w:rPr>
          <w:rFonts w:ascii="Times New Roman" w:hAnsi="Times New Roman" w:cs="Times New Roman"/>
          <w:bCs/>
          <w:sz w:val="24"/>
          <w:szCs w:val="24"/>
          <w:lang w:val="uk-UA"/>
        </w:rPr>
        <w:t>,</w:t>
      </w:r>
      <w:r w:rsidR="000F0104" w:rsidRPr="00091FE6">
        <w:rPr>
          <w:rFonts w:ascii="Times New Roman" w:hAnsi="Times New Roman" w:cs="Times New Roman"/>
          <w:bCs/>
          <w:sz w:val="24"/>
          <w:szCs w:val="24"/>
          <w:lang w:val="uk-UA"/>
        </w:rPr>
        <w:t xml:space="preserve"> </w:t>
      </w:r>
      <w:r w:rsidR="00404C01">
        <w:rPr>
          <w:rFonts w:ascii="Times New Roman" w:hAnsi="Times New Roman" w:cs="Times New Roman"/>
          <w:bCs/>
          <w:sz w:val="24"/>
          <w:szCs w:val="24"/>
          <w:lang w:val="uk-UA"/>
        </w:rPr>
        <w:t xml:space="preserve">у цьому півріччі </w:t>
      </w:r>
      <w:r w:rsidR="000F0104" w:rsidRPr="00091FE6">
        <w:rPr>
          <w:rFonts w:ascii="Times New Roman" w:hAnsi="Times New Roman" w:cs="Times New Roman"/>
          <w:bCs/>
          <w:sz w:val="24"/>
          <w:szCs w:val="24"/>
          <w:lang w:val="uk-UA"/>
        </w:rPr>
        <w:t>становила 190 днів.</w:t>
      </w:r>
      <w:r w:rsidR="00340A4B" w:rsidRPr="00091FE6">
        <w:rPr>
          <w:rFonts w:ascii="Times New Roman" w:hAnsi="Times New Roman" w:cs="Times New Roman"/>
          <w:bCs/>
          <w:sz w:val="24"/>
          <w:szCs w:val="24"/>
          <w:lang w:val="uk-UA"/>
        </w:rPr>
        <w:t xml:space="preserve"> </w:t>
      </w:r>
      <w:r w:rsidR="000F0104" w:rsidRPr="00091FE6">
        <w:rPr>
          <w:rFonts w:ascii="Times New Roman" w:hAnsi="Times New Roman" w:cs="Times New Roman"/>
          <w:bCs/>
          <w:sz w:val="24"/>
          <w:szCs w:val="24"/>
          <w:lang w:val="uk-UA"/>
        </w:rPr>
        <w:t>Станом на 30</w:t>
      </w:r>
      <w:r w:rsidR="00340A4B" w:rsidRPr="00091FE6">
        <w:rPr>
          <w:rFonts w:ascii="Times New Roman" w:hAnsi="Times New Roman" w:cs="Times New Roman"/>
          <w:bCs/>
          <w:sz w:val="24"/>
          <w:szCs w:val="24"/>
          <w:lang w:val="uk-UA"/>
        </w:rPr>
        <w:t> </w:t>
      </w:r>
      <w:r w:rsidR="000F0104" w:rsidRPr="00091FE6">
        <w:rPr>
          <w:rFonts w:ascii="Times New Roman" w:hAnsi="Times New Roman" w:cs="Times New Roman"/>
          <w:bCs/>
          <w:sz w:val="24"/>
          <w:szCs w:val="24"/>
          <w:lang w:val="uk-UA"/>
        </w:rPr>
        <w:t xml:space="preserve">червня 2023 року у </w:t>
      </w:r>
      <w:proofErr w:type="spellStart"/>
      <w:r w:rsidR="000F0104" w:rsidRPr="00091FE6">
        <w:rPr>
          <w:rFonts w:ascii="Times New Roman" w:hAnsi="Times New Roman" w:cs="Times New Roman"/>
          <w:bCs/>
          <w:sz w:val="24"/>
          <w:szCs w:val="24"/>
          <w:lang w:val="uk-UA"/>
        </w:rPr>
        <w:t>Червонозаводському</w:t>
      </w:r>
      <w:proofErr w:type="spellEnd"/>
      <w:r w:rsidR="000F0104" w:rsidRPr="00091FE6">
        <w:rPr>
          <w:rFonts w:ascii="Times New Roman" w:hAnsi="Times New Roman" w:cs="Times New Roman"/>
          <w:bCs/>
          <w:sz w:val="24"/>
          <w:szCs w:val="24"/>
          <w:lang w:val="uk-UA"/>
        </w:rPr>
        <w:t xml:space="preserve"> районному суді міста Харкова </w:t>
      </w:r>
      <w:r w:rsidR="00404C01">
        <w:rPr>
          <w:rFonts w:ascii="Times New Roman" w:hAnsi="Times New Roman" w:cs="Times New Roman"/>
          <w:bCs/>
          <w:sz w:val="24"/>
          <w:szCs w:val="24"/>
          <w:lang w:val="uk-UA"/>
        </w:rPr>
        <w:t>здійснюють правосуддя</w:t>
      </w:r>
      <w:r w:rsidR="000F0104" w:rsidRPr="00091FE6">
        <w:rPr>
          <w:rFonts w:ascii="Times New Roman" w:hAnsi="Times New Roman" w:cs="Times New Roman"/>
          <w:bCs/>
          <w:sz w:val="24"/>
          <w:szCs w:val="24"/>
          <w:lang w:val="uk-UA"/>
        </w:rPr>
        <w:t xml:space="preserve"> 8 суддів. Середня кількість днів, необхідних для розгляду справ одним повноважним суддею </w:t>
      </w:r>
      <w:proofErr w:type="spellStart"/>
      <w:r w:rsidR="000F0104" w:rsidRPr="00091FE6">
        <w:rPr>
          <w:rFonts w:ascii="Times New Roman" w:hAnsi="Times New Roman" w:cs="Times New Roman"/>
          <w:bCs/>
          <w:sz w:val="24"/>
          <w:szCs w:val="24"/>
          <w:lang w:val="uk-UA"/>
        </w:rPr>
        <w:t>Червонозаводського</w:t>
      </w:r>
      <w:proofErr w:type="spellEnd"/>
      <w:r w:rsidR="000F0104" w:rsidRPr="00091FE6">
        <w:rPr>
          <w:rFonts w:ascii="Times New Roman" w:hAnsi="Times New Roman" w:cs="Times New Roman"/>
          <w:bCs/>
          <w:sz w:val="24"/>
          <w:szCs w:val="24"/>
          <w:lang w:val="uk-UA"/>
        </w:rPr>
        <w:t xml:space="preserve"> районного суду міста Харкова</w:t>
      </w:r>
      <w:r w:rsidR="00340A4B" w:rsidRPr="00091FE6">
        <w:rPr>
          <w:rFonts w:ascii="Times New Roman" w:hAnsi="Times New Roman" w:cs="Times New Roman"/>
          <w:bCs/>
          <w:sz w:val="24"/>
          <w:szCs w:val="24"/>
          <w:lang w:val="uk-UA"/>
        </w:rPr>
        <w:t>,</w:t>
      </w:r>
      <w:r w:rsidR="000F0104" w:rsidRPr="00091FE6">
        <w:rPr>
          <w:rFonts w:ascii="Times New Roman" w:hAnsi="Times New Roman" w:cs="Times New Roman"/>
          <w:bCs/>
          <w:sz w:val="24"/>
          <w:szCs w:val="24"/>
          <w:lang w:val="uk-UA"/>
        </w:rPr>
        <w:t xml:space="preserve"> перевищує загальнодержавний показник і становить 212 днів. </w:t>
      </w:r>
      <w:r w:rsidR="00404C01">
        <w:rPr>
          <w:rFonts w:ascii="Times New Roman" w:hAnsi="Times New Roman" w:cs="Times New Roman"/>
          <w:bCs/>
          <w:sz w:val="24"/>
          <w:szCs w:val="24"/>
          <w:lang w:val="uk-UA"/>
        </w:rPr>
        <w:t>У</w:t>
      </w:r>
      <w:r w:rsidR="000F0104" w:rsidRPr="00091FE6">
        <w:rPr>
          <w:rFonts w:ascii="Times New Roman" w:hAnsi="Times New Roman" w:cs="Times New Roman"/>
          <w:bCs/>
          <w:sz w:val="24"/>
          <w:szCs w:val="24"/>
          <w:lang w:val="uk-UA"/>
        </w:rPr>
        <w:t xml:space="preserve"> Київському ра</w:t>
      </w:r>
      <w:r w:rsidR="00404C01">
        <w:rPr>
          <w:rFonts w:ascii="Times New Roman" w:hAnsi="Times New Roman" w:cs="Times New Roman"/>
          <w:bCs/>
          <w:sz w:val="24"/>
          <w:szCs w:val="24"/>
          <w:lang w:val="uk-UA"/>
        </w:rPr>
        <w:t>йонному суді міста Харкова, де здійснюють правосуддя</w:t>
      </w:r>
      <w:r w:rsidR="000F0104" w:rsidRPr="00091FE6">
        <w:rPr>
          <w:rFonts w:ascii="Times New Roman" w:hAnsi="Times New Roman" w:cs="Times New Roman"/>
          <w:bCs/>
          <w:sz w:val="24"/>
          <w:szCs w:val="24"/>
          <w:lang w:val="uk-UA"/>
        </w:rPr>
        <w:t xml:space="preserve"> 12 суддів, середня кількість днів, необхідних для розгляду справ одним повноважним суддею, теж перевищує загальнодержавний показник і становить 236 днів. У Дзержинському районному суді міста Харкова </w:t>
      </w:r>
      <w:r w:rsidR="00404C01">
        <w:rPr>
          <w:rFonts w:ascii="Times New Roman" w:hAnsi="Times New Roman" w:cs="Times New Roman"/>
          <w:bCs/>
          <w:sz w:val="24"/>
          <w:szCs w:val="24"/>
          <w:lang w:val="uk-UA"/>
        </w:rPr>
        <w:t xml:space="preserve">здійснюють правосуддя </w:t>
      </w:r>
      <w:r w:rsidR="000F0104" w:rsidRPr="00091FE6">
        <w:rPr>
          <w:rFonts w:ascii="Times New Roman" w:hAnsi="Times New Roman" w:cs="Times New Roman"/>
          <w:bCs/>
          <w:sz w:val="24"/>
          <w:szCs w:val="24"/>
          <w:lang w:val="uk-UA"/>
        </w:rPr>
        <w:t>18 суддів</w:t>
      </w:r>
      <w:r w:rsidR="00404C01">
        <w:rPr>
          <w:rFonts w:ascii="Times New Roman" w:hAnsi="Times New Roman" w:cs="Times New Roman"/>
          <w:bCs/>
          <w:sz w:val="24"/>
          <w:szCs w:val="24"/>
          <w:lang w:val="uk-UA"/>
        </w:rPr>
        <w:t>,</w:t>
      </w:r>
      <w:r w:rsidR="000F0104" w:rsidRPr="00091FE6">
        <w:rPr>
          <w:rFonts w:ascii="Times New Roman" w:hAnsi="Times New Roman" w:cs="Times New Roman"/>
          <w:bCs/>
          <w:sz w:val="24"/>
          <w:szCs w:val="24"/>
          <w:lang w:val="uk-UA"/>
        </w:rPr>
        <w:t xml:space="preserve"> середня кількість днів, необхідних для розгляду справ одним повноважним суддею, становить 149 днів.</w:t>
      </w:r>
      <w:r w:rsidR="001075C9" w:rsidRPr="00091FE6">
        <w:rPr>
          <w:rFonts w:ascii="Times New Roman" w:hAnsi="Times New Roman" w:cs="Times New Roman"/>
          <w:bCs/>
          <w:sz w:val="24"/>
          <w:szCs w:val="24"/>
          <w:lang w:val="uk-UA"/>
        </w:rPr>
        <w:t xml:space="preserve"> Наведені дані свідчать про відсутність суттєвого дисбалансу судового навантаження </w:t>
      </w:r>
      <w:r w:rsidR="00404C01">
        <w:rPr>
          <w:rFonts w:ascii="Times New Roman" w:hAnsi="Times New Roman" w:cs="Times New Roman"/>
          <w:bCs/>
          <w:sz w:val="24"/>
          <w:szCs w:val="24"/>
          <w:lang w:val="uk-UA"/>
        </w:rPr>
        <w:t xml:space="preserve">в </w:t>
      </w:r>
      <w:r w:rsidR="001075C9" w:rsidRPr="00091FE6">
        <w:rPr>
          <w:rFonts w:ascii="Times New Roman" w:hAnsi="Times New Roman" w:cs="Times New Roman"/>
          <w:bCs/>
          <w:sz w:val="24"/>
          <w:szCs w:val="24"/>
          <w:lang w:val="uk-UA"/>
        </w:rPr>
        <w:t>суд</w:t>
      </w:r>
      <w:r w:rsidR="00404C01">
        <w:rPr>
          <w:rFonts w:ascii="Times New Roman" w:hAnsi="Times New Roman" w:cs="Times New Roman"/>
          <w:bCs/>
          <w:sz w:val="24"/>
          <w:szCs w:val="24"/>
          <w:lang w:val="uk-UA"/>
        </w:rPr>
        <w:t>і</w:t>
      </w:r>
      <w:r w:rsidR="001075C9" w:rsidRPr="00091FE6">
        <w:rPr>
          <w:rFonts w:ascii="Times New Roman" w:hAnsi="Times New Roman" w:cs="Times New Roman"/>
          <w:bCs/>
          <w:sz w:val="24"/>
          <w:szCs w:val="24"/>
          <w:lang w:val="uk-UA"/>
        </w:rPr>
        <w:t xml:space="preserve">, з якого </w:t>
      </w:r>
      <w:proofErr w:type="spellStart"/>
      <w:r w:rsidR="001075C9" w:rsidRPr="00091FE6">
        <w:rPr>
          <w:rFonts w:ascii="Times New Roman" w:hAnsi="Times New Roman" w:cs="Times New Roman"/>
          <w:bCs/>
          <w:sz w:val="24"/>
          <w:szCs w:val="24"/>
          <w:lang w:val="uk-UA"/>
        </w:rPr>
        <w:t>відряджено</w:t>
      </w:r>
      <w:proofErr w:type="spellEnd"/>
      <w:r w:rsidR="001075C9" w:rsidRPr="00091FE6">
        <w:rPr>
          <w:rFonts w:ascii="Times New Roman" w:hAnsi="Times New Roman" w:cs="Times New Roman"/>
          <w:bCs/>
          <w:sz w:val="24"/>
          <w:szCs w:val="24"/>
          <w:lang w:val="uk-UA"/>
        </w:rPr>
        <w:t xml:space="preserve"> суддів, та суда</w:t>
      </w:r>
      <w:r w:rsidR="00404C01">
        <w:rPr>
          <w:rFonts w:ascii="Times New Roman" w:hAnsi="Times New Roman" w:cs="Times New Roman"/>
          <w:bCs/>
          <w:sz w:val="24"/>
          <w:szCs w:val="24"/>
          <w:lang w:val="uk-UA"/>
        </w:rPr>
        <w:t>х</w:t>
      </w:r>
      <w:r w:rsidR="001075C9" w:rsidRPr="00091FE6">
        <w:rPr>
          <w:rFonts w:ascii="Times New Roman" w:hAnsi="Times New Roman" w:cs="Times New Roman"/>
          <w:bCs/>
          <w:sz w:val="24"/>
          <w:szCs w:val="24"/>
          <w:lang w:val="uk-UA"/>
        </w:rPr>
        <w:t>, до яких їх відряджено.</w:t>
      </w:r>
    </w:p>
    <w:p w:rsidR="0059730D" w:rsidRPr="00091FE6" w:rsidRDefault="0059730D" w:rsidP="0059730D">
      <w:pPr>
        <w:pStyle w:val="rtejustify"/>
        <w:shd w:val="clear" w:color="auto" w:fill="FFFFFF"/>
        <w:spacing w:before="0" w:beforeAutospacing="0" w:after="0" w:afterAutospacing="0"/>
        <w:ind w:firstLine="709"/>
        <w:jc w:val="both"/>
      </w:pPr>
      <w:r w:rsidRPr="00091FE6">
        <w:rPr>
          <w:bCs/>
        </w:rPr>
        <w:t xml:space="preserve">Згідно з абзацом </w:t>
      </w:r>
      <w:r w:rsidR="00404C01">
        <w:rPr>
          <w:bCs/>
        </w:rPr>
        <w:t>тринадцятим</w:t>
      </w:r>
      <w:r w:rsidRPr="00091FE6">
        <w:rPr>
          <w:bCs/>
        </w:rPr>
        <w:t xml:space="preserve"> пункту 12 розділу ІІІ Порядку відрядження судді до іншого суду того самого рівня і спеціалізації (як тимчасового переведення) у</w:t>
      </w:r>
      <w:r w:rsidRPr="00091FE6">
        <w:t xml:space="preserve"> разі ухвалення рішення про відмову у внесенні подання до Вищої ради правосуддя про дострокове закінчення відрядження судді Комісією у ньому наводяться відповідні доводи та обґрунтування. Вважаємо, що внесення Комісією подання до Вищої ради правосуддя з рекомендацією про дострокове закінчення відрядження суддів </w:t>
      </w:r>
      <w:proofErr w:type="spellStart"/>
      <w:r w:rsidRPr="00091FE6">
        <w:t>Червонозаводського</w:t>
      </w:r>
      <w:proofErr w:type="spellEnd"/>
      <w:r w:rsidRPr="00091FE6">
        <w:t xml:space="preserve"> районного суду міста Харкова Власової Ю.Ю., Д</w:t>
      </w:r>
      <w:r w:rsidR="00404C01">
        <w:t xml:space="preserve">емченко С.В. та </w:t>
      </w:r>
      <w:proofErr w:type="spellStart"/>
      <w:r w:rsidR="00404C01">
        <w:t>Теслікової</w:t>
      </w:r>
      <w:proofErr w:type="spellEnd"/>
      <w:r w:rsidR="00404C01">
        <w:t xml:space="preserve"> І.І.</w:t>
      </w:r>
      <w:r w:rsidRPr="00091FE6">
        <w:t xml:space="preserve"> спричинить ситуацію, коли усі нерозглянуті справи (насамперед кримінальні), які перебувають в їх провадженні, будуть передані на повторний розподіл між суддями. Відповідно, виникнуть обставини, </w:t>
      </w:r>
      <w:r w:rsidR="002D6B38">
        <w:t>що</w:t>
      </w:r>
      <w:r w:rsidRPr="00091FE6">
        <w:t xml:space="preserve"> можуть зумовити недотримання розумних строків розгляду справ, в тому числі тих, </w:t>
      </w:r>
      <w:r w:rsidR="002D6B38">
        <w:t xml:space="preserve">в яких </w:t>
      </w:r>
      <w:r w:rsidRPr="00091FE6">
        <w:t>обвинувачені утримуються під вартою</w:t>
      </w:r>
      <w:r w:rsidR="002D6B38">
        <w:t>. Н</w:t>
      </w:r>
      <w:r w:rsidRPr="00091FE6">
        <w:t>а переконання Комісії,</w:t>
      </w:r>
      <w:r w:rsidR="002D6B38">
        <w:t xml:space="preserve"> це</w:t>
      </w:r>
      <w:r w:rsidRPr="00091FE6">
        <w:t xml:space="preserve"> є </w:t>
      </w:r>
      <w:r w:rsidRPr="00091FE6">
        <w:lastRenderedPageBreak/>
        <w:t>порушенням права на справедливий суд, гарантованого статтею 6 Європейської конвенції про</w:t>
      </w:r>
      <w:r w:rsidRPr="00091FE6">
        <w:rPr>
          <w:shd w:val="clear" w:color="auto" w:fill="FFFFFF"/>
        </w:rPr>
        <w:t xml:space="preserve"> захист прав людини і основоположних свобод</w:t>
      </w:r>
      <w:r w:rsidRPr="00091FE6">
        <w:t xml:space="preserve">. </w:t>
      </w:r>
    </w:p>
    <w:p w:rsidR="000F0104" w:rsidRPr="00091FE6" w:rsidRDefault="000F0104" w:rsidP="000F0104">
      <w:pPr>
        <w:pStyle w:val="rtejustify"/>
        <w:shd w:val="clear" w:color="auto" w:fill="FFFFFF"/>
        <w:spacing w:before="0" w:beforeAutospacing="0" w:after="0" w:afterAutospacing="0"/>
        <w:ind w:firstLine="709"/>
        <w:jc w:val="both"/>
      </w:pPr>
      <w:r w:rsidRPr="00091FE6">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w:t>
      </w:r>
      <w:r w:rsidR="009D1F21">
        <w:t>,</w:t>
      </w:r>
      <w:r w:rsidR="002D6B38">
        <w:t xml:space="preserve"> </w:t>
      </w:r>
      <w:r w:rsidR="002D6B38" w:rsidRPr="002D6B38">
        <w:t>затвердженим рішенням Вищої ради правосуддя від</w:t>
      </w:r>
      <w:r w:rsidR="002D6B38" w:rsidRPr="002D6B38">
        <w:rPr>
          <w:lang w:val="ru-RU"/>
        </w:rPr>
        <w:t> </w:t>
      </w:r>
      <w:r w:rsidR="002D6B38" w:rsidRPr="002D6B38">
        <w:t>24</w:t>
      </w:r>
      <w:r w:rsidR="002D6B38" w:rsidRPr="002D6B38">
        <w:rPr>
          <w:lang w:val="ru-RU"/>
        </w:rPr>
        <w:t> </w:t>
      </w:r>
      <w:r w:rsidR="002D6B38" w:rsidRPr="002D6B38">
        <w:t>січня 2017 року №</w:t>
      </w:r>
      <w:r w:rsidR="002D6B38">
        <w:t> </w:t>
      </w:r>
      <w:r w:rsidR="002D6B38" w:rsidRPr="002D6B38">
        <w:t>54/0/15-17,</w:t>
      </w:r>
      <w:r w:rsidRPr="00091FE6">
        <w:t xml:space="preserve"> Вища кваліфікаційна комісія суддів України </w:t>
      </w:r>
    </w:p>
    <w:p w:rsidR="000F0104" w:rsidRPr="00091FE6" w:rsidRDefault="000F0104" w:rsidP="000F0104">
      <w:pPr>
        <w:pStyle w:val="rtejustify"/>
        <w:shd w:val="clear" w:color="auto" w:fill="FFFFFF"/>
        <w:spacing w:before="0" w:beforeAutospacing="0" w:after="0" w:afterAutospacing="0"/>
        <w:ind w:firstLine="709"/>
        <w:jc w:val="both"/>
      </w:pPr>
    </w:p>
    <w:p w:rsidR="000F0104" w:rsidRPr="002D6B38" w:rsidRDefault="000F0104" w:rsidP="000F0104">
      <w:pPr>
        <w:pStyle w:val="rtecenter"/>
        <w:shd w:val="clear" w:color="auto" w:fill="FFFFFF"/>
        <w:spacing w:before="0" w:beforeAutospacing="0" w:after="0" w:afterAutospacing="0"/>
        <w:ind w:firstLine="709"/>
        <w:jc w:val="center"/>
        <w:rPr>
          <w:rStyle w:val="ae"/>
          <w:b w:val="0"/>
          <w:lang w:val="uk-UA"/>
        </w:rPr>
      </w:pPr>
      <w:r w:rsidRPr="002D6B38">
        <w:rPr>
          <w:rStyle w:val="ae"/>
          <w:b w:val="0"/>
          <w:lang w:val="uk-UA"/>
        </w:rPr>
        <w:t>вирішила:</w:t>
      </w:r>
    </w:p>
    <w:p w:rsidR="000F0104" w:rsidRPr="00091FE6" w:rsidRDefault="000F0104" w:rsidP="000F0104">
      <w:pPr>
        <w:pStyle w:val="rtecenter"/>
        <w:shd w:val="clear" w:color="auto" w:fill="FFFFFF"/>
        <w:spacing w:before="0" w:beforeAutospacing="0" w:after="0" w:afterAutospacing="0"/>
        <w:ind w:firstLine="709"/>
        <w:jc w:val="center"/>
        <w:rPr>
          <w:bCs/>
          <w:lang w:val="uk-UA"/>
        </w:rPr>
      </w:pPr>
    </w:p>
    <w:p w:rsidR="000F0104" w:rsidRDefault="000F0104" w:rsidP="002D6B38">
      <w:pPr>
        <w:pStyle w:val="rtejustify"/>
        <w:shd w:val="clear" w:color="auto" w:fill="FFFFFF"/>
        <w:spacing w:before="0" w:beforeAutospacing="0" w:after="0" w:afterAutospacing="0"/>
        <w:jc w:val="both"/>
      </w:pPr>
      <w:r w:rsidRPr="00091FE6">
        <w:t xml:space="preserve">відмовити у внесенні до Вищої ради правосуддя подання з рекомендацією про дострокове закінчення відрядження суддів </w:t>
      </w:r>
      <w:proofErr w:type="spellStart"/>
      <w:r w:rsidRPr="00091FE6">
        <w:t>Червонозаводського</w:t>
      </w:r>
      <w:proofErr w:type="spellEnd"/>
      <w:r w:rsidRPr="00091FE6">
        <w:t xml:space="preserve"> районного</w:t>
      </w:r>
      <w:r w:rsidR="00EC18BB" w:rsidRPr="00091FE6">
        <w:t xml:space="preserve"> суду міста Харкова Власової Юлії Юріївни та Демченко Світлани Валеріївни до Київського районного суду міста Харкова</w:t>
      </w:r>
      <w:r w:rsidRPr="00091FE6">
        <w:t xml:space="preserve">, </w:t>
      </w:r>
      <w:proofErr w:type="spellStart"/>
      <w:r w:rsidR="00EC18BB" w:rsidRPr="00091FE6">
        <w:t>Теслікової</w:t>
      </w:r>
      <w:proofErr w:type="spellEnd"/>
      <w:r w:rsidR="00EC18BB" w:rsidRPr="00091FE6">
        <w:t xml:space="preserve"> Ірини </w:t>
      </w:r>
      <w:r w:rsidRPr="00091FE6">
        <w:t>І</w:t>
      </w:r>
      <w:r w:rsidR="00EC18BB" w:rsidRPr="00091FE6">
        <w:t>ванівни до Дзержинського районного суду міста Харкова</w:t>
      </w:r>
      <w:r w:rsidR="005F26B0" w:rsidRPr="00091FE6">
        <w:t>.</w:t>
      </w:r>
    </w:p>
    <w:p w:rsidR="00E707F0" w:rsidRPr="00091FE6" w:rsidRDefault="00E707F0" w:rsidP="000F0104">
      <w:pPr>
        <w:pStyle w:val="rtejustify"/>
        <w:shd w:val="clear" w:color="auto" w:fill="FFFFFF"/>
        <w:spacing w:before="0" w:beforeAutospacing="0" w:after="0" w:afterAutospacing="0"/>
        <w:ind w:firstLine="709"/>
        <w:jc w:val="both"/>
      </w:pPr>
    </w:p>
    <w:p w:rsidR="00BC0811" w:rsidRPr="00A63130" w:rsidRDefault="00BC0811" w:rsidP="00553080">
      <w:pPr>
        <w:tabs>
          <w:tab w:val="left" w:pos="709"/>
        </w:tabs>
        <w:autoSpaceDE w:val="0"/>
        <w:autoSpaceDN w:val="0"/>
        <w:adjustRightInd w:val="0"/>
        <w:spacing w:after="0" w:line="240" w:lineRule="auto"/>
        <w:ind w:firstLine="567"/>
        <w:jc w:val="both"/>
        <w:rPr>
          <w:rFonts w:ascii="Times New Roman" w:hAnsi="Times New Roman" w:cs="Times New Roman"/>
          <w:bCs/>
          <w:sz w:val="24"/>
          <w:szCs w:val="24"/>
          <w:lang w:val="uk-UA"/>
        </w:rPr>
      </w:pPr>
    </w:p>
    <w:p w:rsidR="00500087" w:rsidRPr="00091FE6" w:rsidRDefault="00500087" w:rsidP="009D1F21">
      <w:pPr>
        <w:shd w:val="clear" w:color="auto" w:fill="FFFFFF"/>
        <w:suppressAutoHyphens/>
        <w:spacing w:after="0" w:line="600" w:lineRule="auto"/>
        <w:ind w:right="-1"/>
        <w:jc w:val="both"/>
        <w:rPr>
          <w:rFonts w:ascii="Times New Roman" w:eastAsia="Times New Roman" w:hAnsi="Times New Roman" w:cs="Times New Roman"/>
          <w:sz w:val="24"/>
          <w:szCs w:val="24"/>
          <w:lang w:val="uk-UA" w:eastAsia="ar-SA"/>
        </w:rPr>
      </w:pPr>
      <w:r w:rsidRPr="00091FE6">
        <w:rPr>
          <w:rFonts w:ascii="Times New Roman" w:eastAsia="Times New Roman" w:hAnsi="Times New Roman" w:cs="Times New Roman"/>
          <w:sz w:val="24"/>
          <w:szCs w:val="24"/>
          <w:lang w:val="uk-UA" w:eastAsia="ar-SA"/>
        </w:rPr>
        <w:t>Головуючий</w:t>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t>Р.М. Ігнатов</w:t>
      </w:r>
    </w:p>
    <w:p w:rsidR="00500087" w:rsidRPr="00091FE6" w:rsidRDefault="00500087" w:rsidP="009D1F21">
      <w:pPr>
        <w:shd w:val="clear" w:color="auto" w:fill="FFFFFF"/>
        <w:suppressAutoHyphens/>
        <w:spacing w:after="0" w:line="600" w:lineRule="auto"/>
        <w:ind w:right="-1"/>
        <w:jc w:val="both"/>
        <w:rPr>
          <w:rFonts w:ascii="Times New Roman" w:eastAsia="Times New Roman" w:hAnsi="Times New Roman" w:cs="Times New Roman"/>
          <w:sz w:val="24"/>
          <w:szCs w:val="24"/>
          <w:lang w:val="uk-UA" w:eastAsia="ar-SA"/>
        </w:rPr>
      </w:pPr>
      <w:r w:rsidRPr="00091FE6">
        <w:rPr>
          <w:rFonts w:ascii="Times New Roman" w:eastAsia="Times New Roman" w:hAnsi="Times New Roman" w:cs="Times New Roman"/>
          <w:sz w:val="24"/>
          <w:szCs w:val="24"/>
          <w:lang w:val="uk-UA" w:eastAsia="ar-SA"/>
        </w:rPr>
        <w:t xml:space="preserve">Члени </w:t>
      </w:r>
      <w:r w:rsidR="00E707F0">
        <w:rPr>
          <w:rFonts w:ascii="Times New Roman" w:eastAsia="Times New Roman" w:hAnsi="Times New Roman" w:cs="Times New Roman"/>
          <w:sz w:val="24"/>
          <w:szCs w:val="24"/>
          <w:lang w:val="uk-UA" w:eastAsia="ar-SA"/>
        </w:rPr>
        <w:t>Комісії:</w:t>
      </w:r>
      <w:r w:rsidR="00E707F0">
        <w:rPr>
          <w:rFonts w:ascii="Times New Roman" w:eastAsia="Times New Roman" w:hAnsi="Times New Roman" w:cs="Times New Roman"/>
          <w:sz w:val="24"/>
          <w:szCs w:val="24"/>
          <w:lang w:val="uk-UA" w:eastAsia="ar-SA"/>
        </w:rPr>
        <w:tab/>
      </w:r>
      <w:r w:rsidR="00E707F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066EA6" w:rsidRPr="00091FE6">
        <w:rPr>
          <w:rFonts w:ascii="Times New Roman" w:eastAsia="Times New Roman" w:hAnsi="Times New Roman" w:cs="Times New Roman"/>
          <w:sz w:val="24"/>
          <w:szCs w:val="24"/>
          <w:lang w:val="uk-UA" w:eastAsia="ar-SA"/>
        </w:rPr>
        <w:t xml:space="preserve">В.О. </w:t>
      </w:r>
      <w:proofErr w:type="spellStart"/>
      <w:r w:rsidR="00066EA6" w:rsidRPr="00091FE6">
        <w:rPr>
          <w:rFonts w:ascii="Times New Roman" w:eastAsia="Times New Roman" w:hAnsi="Times New Roman" w:cs="Times New Roman"/>
          <w:sz w:val="24"/>
          <w:szCs w:val="24"/>
          <w:lang w:val="uk-UA" w:eastAsia="ar-SA"/>
        </w:rPr>
        <w:t>Гацелюк</w:t>
      </w:r>
      <w:proofErr w:type="spellEnd"/>
    </w:p>
    <w:p w:rsidR="005C2376" w:rsidRPr="00091FE6" w:rsidRDefault="00500087" w:rsidP="009D1F21">
      <w:pPr>
        <w:shd w:val="clear" w:color="auto" w:fill="FFFFFF"/>
        <w:suppressAutoHyphens/>
        <w:spacing w:after="0" w:line="600" w:lineRule="auto"/>
        <w:ind w:right="-1" w:firstLine="567"/>
        <w:jc w:val="both"/>
        <w:rPr>
          <w:rFonts w:ascii="Times New Roman" w:eastAsia="Times New Roman" w:hAnsi="Times New Roman" w:cs="Times New Roman"/>
          <w:sz w:val="24"/>
          <w:szCs w:val="24"/>
          <w:lang w:val="uk-UA" w:eastAsia="ar-SA"/>
        </w:rPr>
      </w:pP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066EA6" w:rsidRPr="00091FE6">
        <w:rPr>
          <w:rFonts w:ascii="Times New Roman" w:eastAsia="Times New Roman" w:hAnsi="Times New Roman" w:cs="Times New Roman"/>
          <w:sz w:val="24"/>
          <w:szCs w:val="24"/>
          <w:lang w:val="uk-UA" w:eastAsia="ar-SA"/>
        </w:rPr>
        <w:t xml:space="preserve">Н.Р. </w:t>
      </w:r>
      <w:proofErr w:type="spellStart"/>
      <w:r w:rsidR="00066EA6" w:rsidRPr="00091FE6">
        <w:rPr>
          <w:rFonts w:ascii="Times New Roman" w:eastAsia="Times New Roman" w:hAnsi="Times New Roman" w:cs="Times New Roman"/>
          <w:sz w:val="24"/>
          <w:szCs w:val="24"/>
          <w:lang w:val="uk-UA" w:eastAsia="ar-SA"/>
        </w:rPr>
        <w:t>Кобецька</w:t>
      </w:r>
      <w:proofErr w:type="spellEnd"/>
    </w:p>
    <w:p w:rsidR="000C615C" w:rsidRPr="00091FE6" w:rsidRDefault="009D1F21" w:rsidP="009D1F21">
      <w:pPr>
        <w:shd w:val="clear" w:color="auto" w:fill="FFFFFF"/>
        <w:suppressAutoHyphens/>
        <w:spacing w:after="0" w:line="600" w:lineRule="auto"/>
        <w:ind w:right="-1" w:firstLine="567"/>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0C615C" w:rsidRPr="00091FE6">
        <w:rPr>
          <w:rFonts w:ascii="Times New Roman" w:eastAsia="Times New Roman" w:hAnsi="Times New Roman" w:cs="Times New Roman"/>
          <w:sz w:val="24"/>
          <w:szCs w:val="24"/>
          <w:lang w:val="uk-UA" w:eastAsia="ar-SA"/>
        </w:rPr>
        <w:t xml:space="preserve">Р.І. Мельник </w:t>
      </w:r>
    </w:p>
    <w:p w:rsidR="00066EA6" w:rsidRPr="00091FE6" w:rsidRDefault="00A63130" w:rsidP="009D1F21">
      <w:pPr>
        <w:shd w:val="clear" w:color="auto" w:fill="FFFFFF"/>
        <w:suppressAutoHyphens/>
        <w:spacing w:after="0" w:line="600" w:lineRule="auto"/>
        <w:ind w:right="-1" w:firstLine="567"/>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066EA6" w:rsidRPr="00091FE6">
        <w:rPr>
          <w:rFonts w:ascii="Times New Roman" w:eastAsia="Times New Roman" w:hAnsi="Times New Roman" w:cs="Times New Roman"/>
          <w:sz w:val="24"/>
          <w:szCs w:val="24"/>
          <w:lang w:val="uk-UA" w:eastAsia="ar-SA"/>
        </w:rPr>
        <w:t>А.В. Пасічник</w:t>
      </w:r>
    </w:p>
    <w:p w:rsidR="00006EB7" w:rsidRPr="00091FE6" w:rsidRDefault="00500087" w:rsidP="009D1F21">
      <w:pPr>
        <w:shd w:val="clear" w:color="auto" w:fill="FFFFFF"/>
        <w:suppressAutoHyphens/>
        <w:spacing w:after="0" w:line="600" w:lineRule="auto"/>
        <w:ind w:right="-1" w:firstLine="567"/>
        <w:jc w:val="both"/>
        <w:rPr>
          <w:rFonts w:ascii="Times New Roman" w:eastAsia="Times New Roman" w:hAnsi="Times New Roman" w:cs="Times New Roman"/>
          <w:sz w:val="24"/>
          <w:szCs w:val="24"/>
          <w:lang w:val="uk-UA" w:eastAsia="ar-SA"/>
        </w:rPr>
      </w:pP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Pr="00091FE6">
        <w:rPr>
          <w:rFonts w:ascii="Times New Roman" w:eastAsia="Times New Roman" w:hAnsi="Times New Roman" w:cs="Times New Roman"/>
          <w:sz w:val="24"/>
          <w:szCs w:val="24"/>
          <w:lang w:val="uk-UA" w:eastAsia="ar-SA"/>
        </w:rPr>
        <w:tab/>
      </w:r>
      <w:r w:rsidR="00A63130">
        <w:rPr>
          <w:rFonts w:ascii="Times New Roman" w:eastAsia="Times New Roman" w:hAnsi="Times New Roman" w:cs="Times New Roman"/>
          <w:sz w:val="24"/>
          <w:szCs w:val="24"/>
          <w:lang w:val="uk-UA" w:eastAsia="ar-SA"/>
        </w:rPr>
        <w:tab/>
      </w:r>
      <w:r w:rsidR="00066EA6" w:rsidRPr="00091FE6">
        <w:rPr>
          <w:rFonts w:ascii="Times New Roman" w:eastAsia="Times New Roman" w:hAnsi="Times New Roman" w:cs="Times New Roman"/>
          <w:sz w:val="24"/>
          <w:szCs w:val="24"/>
          <w:lang w:val="uk-UA" w:eastAsia="ar-SA"/>
        </w:rPr>
        <w:t>Г.М. Шевчук</w:t>
      </w:r>
    </w:p>
    <w:sectPr w:rsidR="00006EB7" w:rsidRPr="00091FE6" w:rsidSect="00DB6CF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2F7" w:rsidRDefault="003B32F7" w:rsidP="005F2A2E">
      <w:pPr>
        <w:spacing w:after="0" w:line="240" w:lineRule="auto"/>
      </w:pPr>
      <w:r>
        <w:separator/>
      </w:r>
    </w:p>
  </w:endnote>
  <w:endnote w:type="continuationSeparator" w:id="0">
    <w:p w:rsidR="003B32F7" w:rsidRDefault="003B32F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2F7" w:rsidRDefault="003B32F7" w:rsidP="005F2A2E">
      <w:pPr>
        <w:spacing w:after="0" w:line="240" w:lineRule="auto"/>
      </w:pPr>
      <w:r>
        <w:separator/>
      </w:r>
    </w:p>
  </w:footnote>
  <w:footnote w:type="continuationSeparator" w:id="0">
    <w:p w:rsidR="003B32F7" w:rsidRDefault="003B32F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3B32F7" w:rsidRDefault="003B32F7">
        <w:pPr>
          <w:pStyle w:val="a7"/>
          <w:jc w:val="center"/>
        </w:pPr>
        <w:r>
          <w:fldChar w:fldCharType="begin"/>
        </w:r>
        <w:r>
          <w:instrText>PAGE   \* MERGEFORMAT</w:instrText>
        </w:r>
        <w:r>
          <w:fldChar w:fldCharType="separate"/>
        </w:r>
        <w:r w:rsidR="00A24199">
          <w:rPr>
            <w:noProof/>
          </w:rPr>
          <w:t>5</w:t>
        </w:r>
        <w:r>
          <w:fldChar w:fldCharType="end"/>
        </w:r>
      </w:p>
    </w:sdtContent>
  </w:sdt>
  <w:p w:rsidR="003B32F7" w:rsidRDefault="003B32F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603652DA"/>
    <w:multiLevelType w:val="hybridMultilevel"/>
    <w:tmpl w:val="CA408D06"/>
    <w:lvl w:ilvl="0" w:tplc="61E056F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2432C"/>
    <w:rsid w:val="0005742B"/>
    <w:rsid w:val="00066EA6"/>
    <w:rsid w:val="00067C98"/>
    <w:rsid w:val="000705FC"/>
    <w:rsid w:val="00072A88"/>
    <w:rsid w:val="0008203F"/>
    <w:rsid w:val="0008572E"/>
    <w:rsid w:val="00086F3E"/>
    <w:rsid w:val="00091D22"/>
    <w:rsid w:val="00091FE6"/>
    <w:rsid w:val="00093030"/>
    <w:rsid w:val="00095EF2"/>
    <w:rsid w:val="000C359B"/>
    <w:rsid w:val="000C48F3"/>
    <w:rsid w:val="000C615C"/>
    <w:rsid w:val="000F0104"/>
    <w:rsid w:val="000F26BB"/>
    <w:rsid w:val="000F2E42"/>
    <w:rsid w:val="000F51AC"/>
    <w:rsid w:val="00103DEE"/>
    <w:rsid w:val="001075C9"/>
    <w:rsid w:val="00127915"/>
    <w:rsid w:val="001314C4"/>
    <w:rsid w:val="00140916"/>
    <w:rsid w:val="001453C7"/>
    <w:rsid w:val="00145EC2"/>
    <w:rsid w:val="00160314"/>
    <w:rsid w:val="00161A20"/>
    <w:rsid w:val="00172829"/>
    <w:rsid w:val="0017715A"/>
    <w:rsid w:val="0018294E"/>
    <w:rsid w:val="001911A4"/>
    <w:rsid w:val="0019538E"/>
    <w:rsid w:val="001A1579"/>
    <w:rsid w:val="001A4DE5"/>
    <w:rsid w:val="001A600F"/>
    <w:rsid w:val="001A7FC9"/>
    <w:rsid w:val="001B4115"/>
    <w:rsid w:val="001B7B3F"/>
    <w:rsid w:val="001C5138"/>
    <w:rsid w:val="001C61C3"/>
    <w:rsid w:val="001D1804"/>
    <w:rsid w:val="001F389C"/>
    <w:rsid w:val="001F5CB2"/>
    <w:rsid w:val="0021086A"/>
    <w:rsid w:val="00213E7D"/>
    <w:rsid w:val="00223A86"/>
    <w:rsid w:val="00231D9E"/>
    <w:rsid w:val="00252BB0"/>
    <w:rsid w:val="00276E94"/>
    <w:rsid w:val="00280A16"/>
    <w:rsid w:val="00290D57"/>
    <w:rsid w:val="00297407"/>
    <w:rsid w:val="002A0AA4"/>
    <w:rsid w:val="002A39A8"/>
    <w:rsid w:val="002A4EFF"/>
    <w:rsid w:val="002B4355"/>
    <w:rsid w:val="002B7C1D"/>
    <w:rsid w:val="002B7FC5"/>
    <w:rsid w:val="002D6B38"/>
    <w:rsid w:val="002E30D8"/>
    <w:rsid w:val="002F4AE5"/>
    <w:rsid w:val="00303CCC"/>
    <w:rsid w:val="003060C3"/>
    <w:rsid w:val="00310AB7"/>
    <w:rsid w:val="00311C3B"/>
    <w:rsid w:val="00320A61"/>
    <w:rsid w:val="003268DC"/>
    <w:rsid w:val="00327C35"/>
    <w:rsid w:val="00330745"/>
    <w:rsid w:val="00340A4B"/>
    <w:rsid w:val="00340F81"/>
    <w:rsid w:val="00357BEC"/>
    <w:rsid w:val="0036338A"/>
    <w:rsid w:val="00364C38"/>
    <w:rsid w:val="00365AC8"/>
    <w:rsid w:val="00380514"/>
    <w:rsid w:val="00383C7D"/>
    <w:rsid w:val="003866B8"/>
    <w:rsid w:val="003B32F7"/>
    <w:rsid w:val="003B7844"/>
    <w:rsid w:val="003B7982"/>
    <w:rsid w:val="003C2D8E"/>
    <w:rsid w:val="003D36BA"/>
    <w:rsid w:val="003D3D15"/>
    <w:rsid w:val="003E1F1F"/>
    <w:rsid w:val="003F3BF5"/>
    <w:rsid w:val="003F7CDC"/>
    <w:rsid w:val="00401310"/>
    <w:rsid w:val="00404C01"/>
    <w:rsid w:val="00405864"/>
    <w:rsid w:val="0042267C"/>
    <w:rsid w:val="00426A58"/>
    <w:rsid w:val="004276C4"/>
    <w:rsid w:val="00444DC4"/>
    <w:rsid w:val="00451BBF"/>
    <w:rsid w:val="00460CD1"/>
    <w:rsid w:val="004645FC"/>
    <w:rsid w:val="00467CC9"/>
    <w:rsid w:val="00473699"/>
    <w:rsid w:val="00474A45"/>
    <w:rsid w:val="00485278"/>
    <w:rsid w:val="00485D54"/>
    <w:rsid w:val="00491D03"/>
    <w:rsid w:val="00492E95"/>
    <w:rsid w:val="00495783"/>
    <w:rsid w:val="00497DE9"/>
    <w:rsid w:val="004A2E52"/>
    <w:rsid w:val="004C2573"/>
    <w:rsid w:val="004F0132"/>
    <w:rsid w:val="004F3AC2"/>
    <w:rsid w:val="004F6FF3"/>
    <w:rsid w:val="00500087"/>
    <w:rsid w:val="00514AD9"/>
    <w:rsid w:val="00520B39"/>
    <w:rsid w:val="00532C02"/>
    <w:rsid w:val="00535709"/>
    <w:rsid w:val="005410B7"/>
    <w:rsid w:val="00542AC6"/>
    <w:rsid w:val="0054380F"/>
    <w:rsid w:val="0054452B"/>
    <w:rsid w:val="00547DAB"/>
    <w:rsid w:val="0055263A"/>
    <w:rsid w:val="00553080"/>
    <w:rsid w:val="00554D8D"/>
    <w:rsid w:val="00567655"/>
    <w:rsid w:val="0058470F"/>
    <w:rsid w:val="0059194A"/>
    <w:rsid w:val="0059730D"/>
    <w:rsid w:val="005A20CB"/>
    <w:rsid w:val="005A2C6C"/>
    <w:rsid w:val="005A605E"/>
    <w:rsid w:val="005B0E30"/>
    <w:rsid w:val="005B1AFC"/>
    <w:rsid w:val="005C2376"/>
    <w:rsid w:val="005D21BC"/>
    <w:rsid w:val="005D2DD4"/>
    <w:rsid w:val="005D363C"/>
    <w:rsid w:val="005E2EF9"/>
    <w:rsid w:val="005F06F2"/>
    <w:rsid w:val="005F1D29"/>
    <w:rsid w:val="005F26B0"/>
    <w:rsid w:val="005F2A2E"/>
    <w:rsid w:val="005F6422"/>
    <w:rsid w:val="00600EA7"/>
    <w:rsid w:val="00613D7A"/>
    <w:rsid w:val="0062268A"/>
    <w:rsid w:val="00636AC8"/>
    <w:rsid w:val="00655F1E"/>
    <w:rsid w:val="00663238"/>
    <w:rsid w:val="00680C80"/>
    <w:rsid w:val="00681C8D"/>
    <w:rsid w:val="0068611A"/>
    <w:rsid w:val="00690807"/>
    <w:rsid w:val="00694128"/>
    <w:rsid w:val="00696442"/>
    <w:rsid w:val="006964CD"/>
    <w:rsid w:val="006A717E"/>
    <w:rsid w:val="006A72E7"/>
    <w:rsid w:val="006B276F"/>
    <w:rsid w:val="006B69A8"/>
    <w:rsid w:val="006C4EAC"/>
    <w:rsid w:val="006D5DBD"/>
    <w:rsid w:val="006D6C3D"/>
    <w:rsid w:val="006F34B0"/>
    <w:rsid w:val="00701A54"/>
    <w:rsid w:val="00711642"/>
    <w:rsid w:val="0071449B"/>
    <w:rsid w:val="0073015A"/>
    <w:rsid w:val="00734F04"/>
    <w:rsid w:val="00766315"/>
    <w:rsid w:val="00776DC4"/>
    <w:rsid w:val="00781F70"/>
    <w:rsid w:val="0078771C"/>
    <w:rsid w:val="00794C7D"/>
    <w:rsid w:val="0079676E"/>
    <w:rsid w:val="007A05DE"/>
    <w:rsid w:val="007A61F0"/>
    <w:rsid w:val="007A65CC"/>
    <w:rsid w:val="007B2F8F"/>
    <w:rsid w:val="007C2C7E"/>
    <w:rsid w:val="007C3A5B"/>
    <w:rsid w:val="007E7D57"/>
    <w:rsid w:val="008120AE"/>
    <w:rsid w:val="0082388C"/>
    <w:rsid w:val="00843237"/>
    <w:rsid w:val="008459A4"/>
    <w:rsid w:val="0085072A"/>
    <w:rsid w:val="00862DAD"/>
    <w:rsid w:val="008631FC"/>
    <w:rsid w:val="00871334"/>
    <w:rsid w:val="00872C48"/>
    <w:rsid w:val="00883266"/>
    <w:rsid w:val="00891D82"/>
    <w:rsid w:val="008A257B"/>
    <w:rsid w:val="008A4E0C"/>
    <w:rsid w:val="008A597C"/>
    <w:rsid w:val="008C4BE2"/>
    <w:rsid w:val="008C6C58"/>
    <w:rsid w:val="008E17B5"/>
    <w:rsid w:val="008E2334"/>
    <w:rsid w:val="00901E29"/>
    <w:rsid w:val="0090408E"/>
    <w:rsid w:val="0090683C"/>
    <w:rsid w:val="00907A7C"/>
    <w:rsid w:val="00913C43"/>
    <w:rsid w:val="00920FCE"/>
    <w:rsid w:val="00923246"/>
    <w:rsid w:val="009251D4"/>
    <w:rsid w:val="00934F79"/>
    <w:rsid w:val="00953BC3"/>
    <w:rsid w:val="009543D5"/>
    <w:rsid w:val="00972426"/>
    <w:rsid w:val="009730EC"/>
    <w:rsid w:val="00974A56"/>
    <w:rsid w:val="0098609E"/>
    <w:rsid w:val="00986EF5"/>
    <w:rsid w:val="0099195D"/>
    <w:rsid w:val="0099222B"/>
    <w:rsid w:val="009A1F0C"/>
    <w:rsid w:val="009B62A0"/>
    <w:rsid w:val="009D1F21"/>
    <w:rsid w:val="009D2911"/>
    <w:rsid w:val="009D2A2C"/>
    <w:rsid w:val="009D706B"/>
    <w:rsid w:val="009F510E"/>
    <w:rsid w:val="00A05B9F"/>
    <w:rsid w:val="00A13211"/>
    <w:rsid w:val="00A13AD2"/>
    <w:rsid w:val="00A13DA6"/>
    <w:rsid w:val="00A24199"/>
    <w:rsid w:val="00A53908"/>
    <w:rsid w:val="00A5696E"/>
    <w:rsid w:val="00A63130"/>
    <w:rsid w:val="00A676E9"/>
    <w:rsid w:val="00A72035"/>
    <w:rsid w:val="00A75C49"/>
    <w:rsid w:val="00A81C47"/>
    <w:rsid w:val="00A81E36"/>
    <w:rsid w:val="00A874B6"/>
    <w:rsid w:val="00AA37E7"/>
    <w:rsid w:val="00AA68F0"/>
    <w:rsid w:val="00AB6C35"/>
    <w:rsid w:val="00AC6173"/>
    <w:rsid w:val="00AD0CEA"/>
    <w:rsid w:val="00AD4380"/>
    <w:rsid w:val="00AD4EAB"/>
    <w:rsid w:val="00AF7207"/>
    <w:rsid w:val="00B01DF4"/>
    <w:rsid w:val="00B12486"/>
    <w:rsid w:val="00B32273"/>
    <w:rsid w:val="00B42BD1"/>
    <w:rsid w:val="00B4343F"/>
    <w:rsid w:val="00B44F49"/>
    <w:rsid w:val="00B70283"/>
    <w:rsid w:val="00B83368"/>
    <w:rsid w:val="00B85A08"/>
    <w:rsid w:val="00B9219B"/>
    <w:rsid w:val="00B94D8D"/>
    <w:rsid w:val="00B96238"/>
    <w:rsid w:val="00BA4E2B"/>
    <w:rsid w:val="00BA6DB8"/>
    <w:rsid w:val="00BB4836"/>
    <w:rsid w:val="00BB79E0"/>
    <w:rsid w:val="00BC0811"/>
    <w:rsid w:val="00BC5773"/>
    <w:rsid w:val="00BD3239"/>
    <w:rsid w:val="00BE0AE7"/>
    <w:rsid w:val="00BE31B8"/>
    <w:rsid w:val="00BF3607"/>
    <w:rsid w:val="00BF4433"/>
    <w:rsid w:val="00BF460E"/>
    <w:rsid w:val="00C0241C"/>
    <w:rsid w:val="00C071B0"/>
    <w:rsid w:val="00C147F8"/>
    <w:rsid w:val="00C200B0"/>
    <w:rsid w:val="00C23232"/>
    <w:rsid w:val="00C26A3A"/>
    <w:rsid w:val="00C40F43"/>
    <w:rsid w:val="00C52364"/>
    <w:rsid w:val="00C570AC"/>
    <w:rsid w:val="00C6467D"/>
    <w:rsid w:val="00C710C8"/>
    <w:rsid w:val="00C72123"/>
    <w:rsid w:val="00C85D76"/>
    <w:rsid w:val="00C9160F"/>
    <w:rsid w:val="00C96251"/>
    <w:rsid w:val="00C97A41"/>
    <w:rsid w:val="00CA09B1"/>
    <w:rsid w:val="00CA1A8F"/>
    <w:rsid w:val="00CA1C2E"/>
    <w:rsid w:val="00CA5088"/>
    <w:rsid w:val="00CA6442"/>
    <w:rsid w:val="00CB3D15"/>
    <w:rsid w:val="00CC30EC"/>
    <w:rsid w:val="00CC414F"/>
    <w:rsid w:val="00CF3ADF"/>
    <w:rsid w:val="00CF490D"/>
    <w:rsid w:val="00CF76D0"/>
    <w:rsid w:val="00D00A73"/>
    <w:rsid w:val="00D16AFD"/>
    <w:rsid w:val="00D22862"/>
    <w:rsid w:val="00D22AB0"/>
    <w:rsid w:val="00D343DF"/>
    <w:rsid w:val="00D407EF"/>
    <w:rsid w:val="00D41C64"/>
    <w:rsid w:val="00D41EA7"/>
    <w:rsid w:val="00D45841"/>
    <w:rsid w:val="00D462F0"/>
    <w:rsid w:val="00D47FCE"/>
    <w:rsid w:val="00D53A52"/>
    <w:rsid w:val="00D56FC2"/>
    <w:rsid w:val="00D578F3"/>
    <w:rsid w:val="00D61612"/>
    <w:rsid w:val="00D67B28"/>
    <w:rsid w:val="00D72A17"/>
    <w:rsid w:val="00D93509"/>
    <w:rsid w:val="00D95AFC"/>
    <w:rsid w:val="00DB5E18"/>
    <w:rsid w:val="00DB6CF3"/>
    <w:rsid w:val="00DD4A48"/>
    <w:rsid w:val="00DD7598"/>
    <w:rsid w:val="00DE0492"/>
    <w:rsid w:val="00DE560F"/>
    <w:rsid w:val="00DE798C"/>
    <w:rsid w:val="00DF3ED0"/>
    <w:rsid w:val="00DF6BB6"/>
    <w:rsid w:val="00E03617"/>
    <w:rsid w:val="00E12CD8"/>
    <w:rsid w:val="00E13170"/>
    <w:rsid w:val="00E142A6"/>
    <w:rsid w:val="00E200D3"/>
    <w:rsid w:val="00E30FBD"/>
    <w:rsid w:val="00E336C6"/>
    <w:rsid w:val="00E37681"/>
    <w:rsid w:val="00E40439"/>
    <w:rsid w:val="00E40C82"/>
    <w:rsid w:val="00E452E2"/>
    <w:rsid w:val="00E51C93"/>
    <w:rsid w:val="00E657E3"/>
    <w:rsid w:val="00E707F0"/>
    <w:rsid w:val="00E72D8D"/>
    <w:rsid w:val="00E73DCB"/>
    <w:rsid w:val="00E73EA3"/>
    <w:rsid w:val="00E75A5A"/>
    <w:rsid w:val="00EC04B5"/>
    <w:rsid w:val="00EC18BB"/>
    <w:rsid w:val="00ED376C"/>
    <w:rsid w:val="00EE1ACA"/>
    <w:rsid w:val="00EE4834"/>
    <w:rsid w:val="00EE54F3"/>
    <w:rsid w:val="00F01B68"/>
    <w:rsid w:val="00F0497B"/>
    <w:rsid w:val="00F14D01"/>
    <w:rsid w:val="00F22E42"/>
    <w:rsid w:val="00F36D0E"/>
    <w:rsid w:val="00F36E04"/>
    <w:rsid w:val="00F50D03"/>
    <w:rsid w:val="00F56EAA"/>
    <w:rsid w:val="00F641F8"/>
    <w:rsid w:val="00F744EC"/>
    <w:rsid w:val="00F75F15"/>
    <w:rsid w:val="00F86822"/>
    <w:rsid w:val="00F929FC"/>
    <w:rsid w:val="00FB476A"/>
    <w:rsid w:val="00FC14B9"/>
    <w:rsid w:val="00FE0617"/>
    <w:rsid w:val="00FF3727"/>
    <w:rsid w:val="00FF3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C710C8"/>
    <w:pPr>
      <w:spacing w:after="0" w:line="240" w:lineRule="auto"/>
    </w:pPr>
  </w:style>
  <w:style w:type="paragraph" w:customStyle="1" w:styleId="rtejustify">
    <w:name w:val="rtejustify"/>
    <w:basedOn w:val="a"/>
    <w:rsid w:val="00467C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e">
    <w:name w:val="Strong"/>
    <w:basedOn w:val="a0"/>
    <w:uiPriority w:val="22"/>
    <w:qFormat/>
    <w:rsid w:val="000F0104"/>
    <w:rPr>
      <w:b/>
      <w:bCs/>
    </w:rPr>
  </w:style>
  <w:style w:type="paragraph" w:customStyle="1" w:styleId="rtecenter">
    <w:name w:val="rtecenter"/>
    <w:basedOn w:val="a"/>
    <w:rsid w:val="000F0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_"/>
    <w:basedOn w:val="a0"/>
    <w:link w:val="1"/>
    <w:rsid w:val="000F0104"/>
    <w:rPr>
      <w:rFonts w:ascii="Times New Roman" w:eastAsia="Times New Roman" w:hAnsi="Times New Roman" w:cs="Times New Roman"/>
      <w:sz w:val="26"/>
      <w:szCs w:val="26"/>
    </w:rPr>
  </w:style>
  <w:style w:type="paragraph" w:customStyle="1" w:styleId="1">
    <w:name w:val="Основной текст1"/>
    <w:basedOn w:val="a"/>
    <w:link w:val="af"/>
    <w:rsid w:val="000F0104"/>
    <w:pPr>
      <w:widowControl w:val="0"/>
      <w:spacing w:after="0" w:line="252" w:lineRule="auto"/>
      <w:ind w:firstLine="400"/>
    </w:pPr>
    <w:rPr>
      <w:rFonts w:ascii="Times New Roman" w:eastAsia="Times New Roman" w:hAnsi="Times New Roman" w:cs="Times New Roman"/>
      <w:sz w:val="26"/>
      <w:szCs w:val="26"/>
    </w:rPr>
  </w:style>
  <w:style w:type="character" w:customStyle="1" w:styleId="2">
    <w:name w:val="Основной текст (2)_"/>
    <w:basedOn w:val="a0"/>
    <w:link w:val="20"/>
    <w:rsid w:val="000F0104"/>
    <w:rPr>
      <w:rFonts w:ascii="Times New Roman" w:eastAsia="Times New Roman" w:hAnsi="Times New Roman" w:cs="Times New Roman"/>
      <w:sz w:val="28"/>
      <w:szCs w:val="28"/>
    </w:rPr>
  </w:style>
  <w:style w:type="paragraph" w:customStyle="1" w:styleId="20">
    <w:name w:val="Основной текст (2)"/>
    <w:basedOn w:val="a"/>
    <w:link w:val="2"/>
    <w:rsid w:val="000F0104"/>
    <w:pPr>
      <w:widowControl w:val="0"/>
      <w:spacing w:after="120" w:line="240" w:lineRule="auto"/>
      <w:ind w:left="420" w:firstLine="20"/>
    </w:pPr>
    <w:rPr>
      <w:rFonts w:ascii="Times New Roman" w:eastAsia="Times New Roman" w:hAnsi="Times New Roman" w:cs="Times New Roman"/>
      <w:sz w:val="28"/>
      <w:szCs w:val="28"/>
    </w:rPr>
  </w:style>
  <w:style w:type="paragraph" w:customStyle="1" w:styleId="21">
    <w:name w:val="Основной текст2"/>
    <w:basedOn w:val="a"/>
    <w:rsid w:val="00091FE6"/>
    <w:pPr>
      <w:widowControl w:val="0"/>
      <w:spacing w:after="0" w:line="257" w:lineRule="auto"/>
      <w:ind w:firstLine="400"/>
    </w:pPr>
    <w:rPr>
      <w:rFonts w:ascii="Times New Roman" w:eastAsia="Times New Roman" w:hAnsi="Times New Roman" w:cs="Times New Roman"/>
      <w:color w:val="000000"/>
      <w:sz w:val="26"/>
      <w:szCs w:val="2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C710C8"/>
    <w:pPr>
      <w:spacing w:after="0" w:line="240" w:lineRule="auto"/>
    </w:pPr>
  </w:style>
  <w:style w:type="paragraph" w:customStyle="1" w:styleId="rtejustify">
    <w:name w:val="rtejustify"/>
    <w:basedOn w:val="a"/>
    <w:rsid w:val="00467C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e">
    <w:name w:val="Strong"/>
    <w:basedOn w:val="a0"/>
    <w:uiPriority w:val="22"/>
    <w:qFormat/>
    <w:rsid w:val="000F0104"/>
    <w:rPr>
      <w:b/>
      <w:bCs/>
    </w:rPr>
  </w:style>
  <w:style w:type="paragraph" w:customStyle="1" w:styleId="rtecenter">
    <w:name w:val="rtecenter"/>
    <w:basedOn w:val="a"/>
    <w:rsid w:val="000F0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_"/>
    <w:basedOn w:val="a0"/>
    <w:link w:val="1"/>
    <w:rsid w:val="000F0104"/>
    <w:rPr>
      <w:rFonts w:ascii="Times New Roman" w:eastAsia="Times New Roman" w:hAnsi="Times New Roman" w:cs="Times New Roman"/>
      <w:sz w:val="26"/>
      <w:szCs w:val="26"/>
    </w:rPr>
  </w:style>
  <w:style w:type="paragraph" w:customStyle="1" w:styleId="1">
    <w:name w:val="Основной текст1"/>
    <w:basedOn w:val="a"/>
    <w:link w:val="af"/>
    <w:rsid w:val="000F0104"/>
    <w:pPr>
      <w:widowControl w:val="0"/>
      <w:spacing w:after="0" w:line="252" w:lineRule="auto"/>
      <w:ind w:firstLine="400"/>
    </w:pPr>
    <w:rPr>
      <w:rFonts w:ascii="Times New Roman" w:eastAsia="Times New Roman" w:hAnsi="Times New Roman" w:cs="Times New Roman"/>
      <w:sz w:val="26"/>
      <w:szCs w:val="26"/>
    </w:rPr>
  </w:style>
  <w:style w:type="character" w:customStyle="1" w:styleId="2">
    <w:name w:val="Основной текст (2)_"/>
    <w:basedOn w:val="a0"/>
    <w:link w:val="20"/>
    <w:rsid w:val="000F0104"/>
    <w:rPr>
      <w:rFonts w:ascii="Times New Roman" w:eastAsia="Times New Roman" w:hAnsi="Times New Roman" w:cs="Times New Roman"/>
      <w:sz w:val="28"/>
      <w:szCs w:val="28"/>
    </w:rPr>
  </w:style>
  <w:style w:type="paragraph" w:customStyle="1" w:styleId="20">
    <w:name w:val="Основной текст (2)"/>
    <w:basedOn w:val="a"/>
    <w:link w:val="2"/>
    <w:rsid w:val="000F0104"/>
    <w:pPr>
      <w:widowControl w:val="0"/>
      <w:spacing w:after="120" w:line="240" w:lineRule="auto"/>
      <w:ind w:left="420" w:firstLine="20"/>
    </w:pPr>
    <w:rPr>
      <w:rFonts w:ascii="Times New Roman" w:eastAsia="Times New Roman" w:hAnsi="Times New Roman" w:cs="Times New Roman"/>
      <w:sz w:val="28"/>
      <w:szCs w:val="28"/>
    </w:rPr>
  </w:style>
  <w:style w:type="paragraph" w:customStyle="1" w:styleId="21">
    <w:name w:val="Основной текст2"/>
    <w:basedOn w:val="a"/>
    <w:rsid w:val="00091FE6"/>
    <w:pPr>
      <w:widowControl w:val="0"/>
      <w:spacing w:after="0" w:line="257" w:lineRule="auto"/>
      <w:ind w:firstLine="400"/>
    </w:pPr>
    <w:rPr>
      <w:rFonts w:ascii="Times New Roman" w:eastAsia="Times New Roman" w:hAnsi="Times New Roman" w:cs="Times New Roman"/>
      <w:color w:val="000000"/>
      <w:sz w:val="26"/>
      <w:szCs w:val="2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8597335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41286447">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267930487">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E2C5-389D-4595-B95E-606DC29E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10094</Words>
  <Characters>5754</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2023-08-24T05:52:00Z</cp:lastPrinted>
  <dcterms:created xsi:type="dcterms:W3CDTF">2023-08-25T12:12:00Z</dcterms:created>
  <dcterms:modified xsi:type="dcterms:W3CDTF">2023-08-25T12:12:00Z</dcterms:modified>
</cp:coreProperties>
</file>