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Pr="0034389D" w:rsidRDefault="001E5BA4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noProof/>
          <w:sz w:val="25"/>
          <w:szCs w:val="25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D11C33" w:rsidRDefault="001540D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1540DF" w:rsidRPr="00D11C33" w:rsidRDefault="001E5BA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11C33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34389D" w:rsidRDefault="001540D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8A1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22</w:t>
      </w:r>
      <w:r w:rsidR="009E2709" w:rsidRPr="009E797B">
        <w:rPr>
          <w:rFonts w:ascii="Times New Roman" w:hAnsi="Times New Roman" w:cs="Times New Roman"/>
          <w:sz w:val="25"/>
          <w:szCs w:val="25"/>
        </w:rPr>
        <w:t xml:space="preserve"> лютого 2024 року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9E270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м. Київ</w:t>
      </w:r>
    </w:p>
    <w:p w:rsidR="001540DF" w:rsidRPr="0034389D" w:rsidRDefault="00154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34389D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Я   № </w:t>
      </w:r>
      <w:r w:rsidR="00FF4F83" w:rsidRPr="00FF4F83">
        <w:rPr>
          <w:rFonts w:ascii="Times New Roman" w:eastAsia="Times New Roman" w:hAnsi="Times New Roman" w:cs="Times New Roman"/>
          <w:sz w:val="25"/>
          <w:szCs w:val="25"/>
          <w:u w:val="single"/>
        </w:rPr>
        <w:t>215/дс-24</w:t>
      </w:r>
    </w:p>
    <w:p w:rsidR="001540DF" w:rsidRPr="0034389D" w:rsidRDefault="001540DF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колегії:</w:t>
      </w:r>
    </w:p>
    <w:p w:rsidR="001540DF" w:rsidRPr="00D04E92" w:rsidRDefault="001540DF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головуючого – </w:t>
      </w:r>
      <w:proofErr w:type="spellStart"/>
      <w:r w:rsidRPr="00D04E92">
        <w:rPr>
          <w:rFonts w:ascii="Times New Roman" w:eastAsia="Times New Roman" w:hAnsi="Times New Roman" w:cs="Times New Roman"/>
          <w:sz w:val="25"/>
          <w:szCs w:val="25"/>
        </w:rPr>
        <w:t>Кобецької</w:t>
      </w:r>
      <w:proofErr w:type="spellEnd"/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 Н.Р.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D04E92" w:rsidRDefault="001540DF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членів 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>Комісії: Духа Я.М.,</w:t>
      </w:r>
      <w:r w:rsidR="00D04E92" w:rsidRPr="00D04E92">
        <w:rPr>
          <w:rFonts w:ascii="Times New Roman" w:eastAsia="Times New Roman" w:hAnsi="Times New Roman" w:cs="Times New Roman"/>
          <w:sz w:val="25"/>
          <w:szCs w:val="25"/>
        </w:rPr>
        <w:t xml:space="preserve"> Шевчук 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>Г.М.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D04E92" w:rsidRDefault="001540DF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Default="00EB10FD" w:rsidP="007917C9">
      <w:pPr>
        <w:shd w:val="clear" w:color="auto" w:fill="FFFFFF"/>
        <w:tabs>
          <w:tab w:val="left" w:pos="5779"/>
        </w:tabs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провівши співбесіду </w:t>
      </w:r>
      <w:r w:rsidR="00A56481" w:rsidRPr="00A56481">
        <w:rPr>
          <w:rFonts w:ascii="Times New Roman" w:eastAsia="Times New Roman" w:hAnsi="Times New Roman" w:cs="Times New Roman"/>
          <w:sz w:val="25"/>
          <w:szCs w:val="25"/>
        </w:rPr>
        <w:t xml:space="preserve">з переможцем конкурсу на зайняття вакантних посад суддів місцевих судів, оголошеного рішенням Комісії від 14 вересня 2023 року № 95/зп-23, </w:t>
      </w:r>
      <w:r>
        <w:rPr>
          <w:rFonts w:ascii="Times New Roman" w:eastAsia="Times New Roman" w:hAnsi="Times New Roman" w:cs="Times New Roman"/>
          <w:sz w:val="25"/>
          <w:szCs w:val="25"/>
        </w:rPr>
        <w:t>Поляковим</w:t>
      </w:r>
      <w:r w:rsidR="008A1F44">
        <w:rPr>
          <w:rFonts w:ascii="Times New Roman" w:eastAsia="Times New Roman" w:hAnsi="Times New Roman" w:cs="Times New Roman"/>
          <w:sz w:val="25"/>
          <w:szCs w:val="25"/>
        </w:rPr>
        <w:t xml:space="preserve"> Олександр</w:t>
      </w:r>
      <w:r>
        <w:rPr>
          <w:rFonts w:ascii="Times New Roman" w:eastAsia="Times New Roman" w:hAnsi="Times New Roman" w:cs="Times New Roman"/>
          <w:sz w:val="25"/>
          <w:szCs w:val="25"/>
        </w:rPr>
        <w:t>ом</w:t>
      </w:r>
      <w:r w:rsidR="008A1F44">
        <w:rPr>
          <w:rFonts w:ascii="Times New Roman" w:eastAsia="Times New Roman" w:hAnsi="Times New Roman" w:cs="Times New Roman"/>
          <w:sz w:val="25"/>
          <w:szCs w:val="25"/>
        </w:rPr>
        <w:t xml:space="preserve"> Володимирович</w:t>
      </w:r>
      <w:r>
        <w:rPr>
          <w:rFonts w:ascii="Times New Roman" w:eastAsia="Times New Roman" w:hAnsi="Times New Roman" w:cs="Times New Roman"/>
          <w:sz w:val="25"/>
          <w:szCs w:val="25"/>
        </w:rPr>
        <w:t>ем</w:t>
      </w:r>
      <w:r w:rsidR="008A1F44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7917C9" w:rsidRPr="00D04E92" w:rsidRDefault="007917C9" w:rsidP="007917C9">
      <w:pPr>
        <w:shd w:val="clear" w:color="auto" w:fill="FFFFFF"/>
        <w:tabs>
          <w:tab w:val="left" w:pos="5779"/>
        </w:tabs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1540DF" w:rsidRPr="00D04E92" w:rsidRDefault="001540DF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8A1F44" w:rsidRPr="008A1F44" w:rsidRDefault="008A1F44" w:rsidP="008A1F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A1F4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Поляков Олександр Володимирович </w:t>
      </w:r>
      <w:r w:rsidR="00B0272F">
        <w:rPr>
          <w:rFonts w:ascii="Times New Roman" w:eastAsia="Times New Roman" w:hAnsi="Times New Roman" w:cs="Times New Roman"/>
          <w:color w:val="000000"/>
          <w:sz w:val="25"/>
          <w:szCs w:val="25"/>
        </w:rPr>
        <w:t>____</w:t>
      </w:r>
      <w:bookmarkStart w:id="0" w:name="_GoBack"/>
      <w:bookmarkEnd w:id="0"/>
      <w:r w:rsidRPr="008A1F4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року народження, громадянин України, відповідно до державного сертифікат</w:t>
      </w:r>
      <w:r w:rsidR="00EB10FD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Pr="008A1F4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володіє державною мовою на рівні вільного володіння другого ступеня. </w:t>
      </w:r>
    </w:p>
    <w:p w:rsidR="008A1F44" w:rsidRPr="008A1F44" w:rsidRDefault="008A1F44" w:rsidP="008A1F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A1F4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Освіта вища, у 2010 році закінчив Національну юридичну академію України імені Ярослава Мудрого. Спеціальність правознавство. </w:t>
      </w:r>
    </w:p>
    <w:p w:rsidR="008A1F44" w:rsidRPr="008A1F44" w:rsidRDefault="008A1F44" w:rsidP="008A1F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A1F44">
        <w:rPr>
          <w:rFonts w:ascii="Times New Roman" w:eastAsia="Times New Roman" w:hAnsi="Times New Roman" w:cs="Times New Roman"/>
          <w:color w:val="000000"/>
          <w:sz w:val="25"/>
          <w:szCs w:val="25"/>
        </w:rPr>
        <w:t>Стаж професійної діяльності у сфері права становить понад 13 років.</w:t>
      </w:r>
    </w:p>
    <w:p w:rsidR="001540DF" w:rsidRPr="00D04E92" w:rsidRDefault="001E5B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Вищої кваліфікацій</w:t>
      </w:r>
      <w:r w:rsidR="0040177A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ної комісії суддів України від </w:t>
      </w:r>
      <w:r w:rsidR="00F44AE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0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3 квітня 2017 року № </w:t>
      </w:r>
      <w:r w:rsidR="00654A0C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2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8/зп-17 оголошено добір кандидатів на посаду судді місцевого суду з урахуванням 600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="000D33D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прогнозованих вакантних посад суддів місцевого суду.</w:t>
      </w:r>
    </w:p>
    <w:p w:rsidR="008A1F44" w:rsidRDefault="008A1F44" w:rsidP="008A1F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A1F4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Pr="00FF4F83">
        <w:rPr>
          <w:rFonts w:ascii="Times New Roman" w:eastAsia="Times New Roman" w:hAnsi="Times New Roman" w:cs="Times New Roman"/>
          <w:color w:val="000000"/>
          <w:sz w:val="25"/>
          <w:szCs w:val="25"/>
          <w:lang w:val="ru-RU"/>
        </w:rPr>
        <w:t>1</w:t>
      </w:r>
      <w:r w:rsidRPr="008A1F4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3 травня 2017 року звернувся Поляков О.В. із заявою щодо допуску до участі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Pr="008A1F4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кандидатів на посаду судді місцевого суду як особа, яка не має стажу роботи на посаді помічника судді більше трьох років.</w:t>
      </w:r>
    </w:p>
    <w:p w:rsidR="008A1F44" w:rsidRPr="008A1F44" w:rsidRDefault="008A1F44" w:rsidP="008A1F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A1F44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29 вересня 2017 року № 433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/дс-17 </w:t>
      </w:r>
      <w:r w:rsidRPr="008A1F4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кандидатів на посаду судді місцевого суду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допущено до участі в</w:t>
      </w:r>
      <w:r w:rsidRPr="008A1F4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та складенні відбіркового іспиту як осіб, які не мають трирічного стажу роботи на посаді помічника судді, зокрема Полякова О.В.</w:t>
      </w:r>
    </w:p>
    <w:p w:rsidR="00A92C6D" w:rsidRDefault="00A56481" w:rsidP="00A92C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06 грудня 2017 року № 127/зп-</w:t>
      </w:r>
      <w:r w:rsidR="00EB10FD">
        <w:rPr>
          <w:rFonts w:ascii="Times New Roman" w:eastAsia="Times New Roman" w:hAnsi="Times New Roman" w:cs="Times New Roman"/>
          <w:color w:val="000000"/>
          <w:sz w:val="25"/>
          <w:szCs w:val="25"/>
        </w:rPr>
        <w:t>17 визначено результати іспиту в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межах процедури добору кандидатів на посаду судді місцевого суду, оголошеного Комісією 03 квітня 2017 року № 28/зп-17, </w:t>
      </w:r>
      <w:r w:rsidR="00A92C6D" w:rsidRPr="00A92C6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зокрема </w:t>
      </w:r>
      <w:r w:rsidR="00161EF4">
        <w:rPr>
          <w:rFonts w:ascii="Times New Roman" w:eastAsia="Times New Roman" w:hAnsi="Times New Roman" w:cs="Times New Roman"/>
          <w:color w:val="000000"/>
          <w:sz w:val="25"/>
          <w:szCs w:val="25"/>
        </w:rPr>
        <w:t>Полякова О.В.</w:t>
      </w:r>
      <w:r w:rsidR="00A92C6D">
        <w:rPr>
          <w:rFonts w:ascii="Times New Roman" w:eastAsia="Times New Roman" w:hAnsi="Times New Roman" w:cs="Times New Roman"/>
          <w:color w:val="000000"/>
          <w:sz w:val="25"/>
          <w:szCs w:val="25"/>
        </w:rPr>
        <w:t>, який</w:t>
      </w:r>
      <w:r w:rsidR="00A92C6D" w:rsidRPr="00A92C6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A92C6D">
        <w:rPr>
          <w:rFonts w:ascii="Times New Roman" w:eastAsia="Times New Roman" w:hAnsi="Times New Roman" w:cs="Times New Roman"/>
          <w:color w:val="000000"/>
          <w:sz w:val="25"/>
          <w:szCs w:val="25"/>
        </w:rPr>
        <w:t>успішно склав</w:t>
      </w:r>
      <w:r w:rsidR="00A92C6D" w:rsidRPr="00A92C6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відбірковий іспит</w:t>
      </w:r>
      <w:r w:rsidR="00A92C6D">
        <w:rPr>
          <w:rFonts w:ascii="Times New Roman" w:eastAsia="Times New Roman" w:hAnsi="Times New Roman" w:cs="Times New Roman"/>
          <w:color w:val="000000"/>
          <w:sz w:val="25"/>
          <w:szCs w:val="25"/>
        </w:rPr>
        <w:t>. Цим рішенням його</w:t>
      </w:r>
      <w:r w:rsidR="00A92C6D" w:rsidRPr="00A92C6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допущено до наступного етапу добору кандидатів на посаду судді місцевого суду.</w:t>
      </w:r>
    </w:p>
    <w:p w:rsidR="00A56481" w:rsidRPr="00A56481" w:rsidRDefault="00A56481" w:rsidP="00A5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</w:t>
      </w:r>
      <w:r w:rsidR="00161EF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 </w:t>
      </w:r>
      <w:r w:rsidR="00161EF4" w:rsidRPr="00161EF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06 липня 2018 року № 329/дс-18 Полякова О.В. </w:t>
      </w: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>визнано таким, що за результатами спеціальної перевірки відповідає установленим Законом України «Про судоустрій і статус суддів» (далі – Закон) вимогам до кандидата на посаду судді.</w:t>
      </w:r>
    </w:p>
    <w:p w:rsidR="00031832" w:rsidRPr="00D04E92" w:rsidRDefault="00031832" w:rsidP="00B83E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26 липня 2023 року № 39/зп-23 затверджено результати кваліфікаційн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их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іспит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ів 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зі спеціалізації місцевого загального суду, місцевого адміністративного суду, місцевого господарського суду, призначених рішенням Вищої кваліфікаційної комісії суддів України від 24 червня 2019 року №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107/зп-19.</w:t>
      </w:r>
    </w:p>
    <w:p w:rsidR="001540DF" w:rsidRPr="00D04E92" w:rsidRDefault="001E5B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Рішенням Комісії від 01 серпня 2023 року №</w:t>
      </w:r>
      <w:r w:rsidR="00A63E08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45/зп-23 продовжено термін дії результатів кваліфікаційного іспиту кандидатів на посаду</w:t>
      </w:r>
      <w:r w:rsidR="009C596F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 місцевого загального, адміністративного, господарського судів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 визначено рейтинг кандидатів на посаду судді місцевого загального суду та з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атверджено резерв кандидатів на заміщення вакантних посад суддів.</w:t>
      </w:r>
    </w:p>
    <w:p w:rsidR="001540DF" w:rsidRPr="0034389D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Рішенням Вищої кваліфікаційної комісії суддів України від 14 вересня 2023 року №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 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загальний порядок та строки подання кандидатами заяв та документів для участі в </w:t>
      </w:r>
      <w:r w:rsidR="00D11C3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цьому </w:t>
      </w:r>
      <w:r w:rsidR="009201AD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онкурсі, затверджено Умови проведення конкурсу на зайняття 560 вакантних посад суддів у місцевих судах для кандидатів на посаду судді,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зарахованих до резервів на заміщення вакантних п</w:t>
      </w:r>
      <w:r w:rsidR="00393F86">
        <w:rPr>
          <w:rFonts w:ascii="Times New Roman" w:eastAsia="Times New Roman" w:hAnsi="Times New Roman" w:cs="Times New Roman"/>
          <w:color w:val="000000"/>
          <w:sz w:val="25"/>
          <w:szCs w:val="25"/>
        </w:rPr>
        <w:t>осад суддів місцевих судів</w:t>
      </w:r>
      <w:r w:rsidR="003125FE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та визначено, що питання допуску до участі в </w:t>
      </w:r>
      <w:r w:rsidR="003125FE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 вирішується Вищою кваліфікаційною комісією суддів України у складі колегій.</w:t>
      </w:r>
    </w:p>
    <w:p w:rsidR="002B4A00" w:rsidRDefault="002B4A00" w:rsidP="002B4A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B4A0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="00161EF4" w:rsidRPr="00FF4F83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07 жовтня 2023 року звернувся Поляков О.В. </w:t>
      </w:r>
      <w:r w:rsidRPr="002B4A00">
        <w:rPr>
          <w:rFonts w:ascii="Times New Roman" w:eastAsia="Times New Roman" w:hAnsi="Times New Roman" w:cs="Times New Roman"/>
          <w:color w:val="000000"/>
          <w:sz w:val="25"/>
          <w:szCs w:val="25"/>
        </w:rPr>
        <w:t>із заявою щодо допуску до участі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 оголошеному конкурсі як особа</w:t>
      </w:r>
      <w:r w:rsidRPr="002B4A00">
        <w:rPr>
          <w:rFonts w:ascii="Times New Roman" w:eastAsia="Times New Roman" w:hAnsi="Times New Roman" w:cs="Times New Roman"/>
          <w:color w:val="000000"/>
          <w:sz w:val="25"/>
          <w:szCs w:val="25"/>
        </w:rPr>
        <w:t>, яка відповідає вимогам статті 69 Закону України «Про судоустрій і статус суддів», перебуває у резерві на заміщення вакантних посад суддів та не займає суддівської посади.</w:t>
      </w:r>
    </w:p>
    <w:p w:rsidR="0040177A" w:rsidRPr="00F83FFA" w:rsidRDefault="001E5BA4" w:rsidP="003438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Відповідно до автоматизованого розподілу справ заяву </w:t>
      </w:r>
      <w:r w:rsidR="00161EF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Полякова О.В.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передано на р</w:t>
      </w:r>
      <w:r w:rsidR="00685913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озгляд члену Комісії </w:t>
      </w:r>
      <w:proofErr w:type="spellStart"/>
      <w:r w:rsidR="00685913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Кобецькій</w:t>
      </w:r>
      <w:proofErr w:type="spellEnd"/>
      <w:r w:rsidR="00685913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Н.Р.</w:t>
      </w:r>
    </w:p>
    <w:p w:rsidR="001540DF" w:rsidRPr="00F83FFA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 грудня 2023 року №</w:t>
      </w:r>
      <w:r w:rsidR="00101E2C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17/дс-23 </w:t>
      </w:r>
      <w:r w:rsidR="00161EF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Полякова О.В.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допущено до участі в оголошеному рішенням Комісії від 14 вересня 2023 року №</w:t>
      </w:r>
      <w:r w:rsidR="00E625FA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95/зп-23 конкурсі.</w:t>
      </w:r>
    </w:p>
    <w:p w:rsidR="001540DF" w:rsidRPr="00F83FFA" w:rsidRDefault="001E5BA4" w:rsidP="002B4A0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Рішенням Комісії від 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19 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грудня 2023 року </w:t>
      </w:r>
      <w:r w:rsidR="004351D5" w:rsidRPr="004351D5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> </w:t>
      </w:r>
      <w:r w:rsidR="004351D5" w:rsidRPr="004351D5">
        <w:rPr>
          <w:rFonts w:ascii="Times New Roman" w:eastAsia="Times New Roman" w:hAnsi="Times New Roman" w:cs="Times New Roman"/>
          <w:sz w:val="25"/>
          <w:szCs w:val="25"/>
        </w:rPr>
        <w:t>177/зп-2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затверджено та оприлюднено на офіційному </w:t>
      </w:r>
      <w:proofErr w:type="spellStart"/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вебсайті</w:t>
      </w:r>
      <w:proofErr w:type="spellEnd"/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Комісії</w:t>
      </w:r>
      <w:r w:rsidR="009C596F"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рейтинг</w:t>
      </w:r>
      <w:r w:rsidR="009C596F"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учасників конкурсу на посади суддів місцевих </w:t>
      </w:r>
      <w:r w:rsidR="004351D5" w:rsidRPr="004351D5">
        <w:rPr>
          <w:rFonts w:ascii="Times New Roman" w:eastAsia="Times New Roman" w:hAnsi="Times New Roman" w:cs="Times New Roman"/>
          <w:color w:val="000000"/>
          <w:sz w:val="25"/>
          <w:szCs w:val="25"/>
        </w:rPr>
        <w:t>загальних судів</w:t>
      </w:r>
      <w:r w:rsidR="009C596F"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у межах конкурсу, оголошеного рішенням Ком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ісії від 14 вересня 2023 року № 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95/зп-23.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 Зокрема, визначено рейтинг кандидатів на посаду судді</w:t>
      </w:r>
      <w:r w:rsidR="006249C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61EF4">
        <w:rPr>
          <w:rFonts w:ascii="Times New Roman" w:eastAsia="Times New Roman" w:hAnsi="Times New Roman" w:cs="Times New Roman"/>
          <w:sz w:val="25"/>
          <w:szCs w:val="25"/>
        </w:rPr>
        <w:t xml:space="preserve">Дзержинського </w:t>
      </w:r>
      <w:r w:rsidR="002B4A00">
        <w:rPr>
          <w:rFonts w:ascii="Times New Roman" w:eastAsia="Times New Roman" w:hAnsi="Times New Roman" w:cs="Times New Roman"/>
          <w:sz w:val="25"/>
          <w:szCs w:val="25"/>
        </w:rPr>
        <w:t xml:space="preserve">районного </w:t>
      </w:r>
      <w:r w:rsidR="006249C7">
        <w:rPr>
          <w:rFonts w:ascii="Times New Roman" w:eastAsia="Times New Roman" w:hAnsi="Times New Roman" w:cs="Times New Roman"/>
          <w:sz w:val="25"/>
          <w:szCs w:val="25"/>
        </w:rPr>
        <w:t xml:space="preserve">суду </w:t>
      </w:r>
      <w:r w:rsidR="00161EF4">
        <w:rPr>
          <w:rFonts w:ascii="Times New Roman" w:eastAsia="Times New Roman" w:hAnsi="Times New Roman" w:cs="Times New Roman"/>
          <w:sz w:val="25"/>
          <w:szCs w:val="25"/>
        </w:rPr>
        <w:t>м</w:t>
      </w:r>
      <w:r w:rsidR="00EA71CB">
        <w:rPr>
          <w:rFonts w:ascii="Times New Roman" w:eastAsia="Times New Roman" w:hAnsi="Times New Roman" w:cs="Times New Roman"/>
          <w:sz w:val="25"/>
          <w:szCs w:val="25"/>
        </w:rPr>
        <w:t>іста</w:t>
      </w:r>
      <w:r w:rsidR="00161EF4">
        <w:rPr>
          <w:rFonts w:ascii="Times New Roman" w:eastAsia="Times New Roman" w:hAnsi="Times New Roman" w:cs="Times New Roman"/>
          <w:sz w:val="25"/>
          <w:szCs w:val="25"/>
        </w:rPr>
        <w:t xml:space="preserve"> Харкова</w:t>
      </w:r>
      <w:r w:rsidRPr="00E625FA">
        <w:rPr>
          <w:rFonts w:ascii="Times New Roman" w:eastAsia="Times New Roman" w:hAnsi="Times New Roman" w:cs="Times New Roman"/>
          <w:sz w:val="25"/>
          <w:szCs w:val="25"/>
        </w:rPr>
        <w:t xml:space="preserve">, у якому </w:t>
      </w:r>
      <w:r w:rsidR="00161EF4">
        <w:rPr>
          <w:rFonts w:ascii="Times New Roman" w:eastAsia="Times New Roman" w:hAnsi="Times New Roman" w:cs="Times New Roman"/>
          <w:sz w:val="25"/>
          <w:szCs w:val="25"/>
        </w:rPr>
        <w:t xml:space="preserve">Поляков О.В. </w:t>
      </w:r>
      <w:r w:rsidR="002B4A00">
        <w:rPr>
          <w:rFonts w:ascii="Times New Roman" w:eastAsia="Times New Roman" w:hAnsi="Times New Roman" w:cs="Times New Roman"/>
          <w:sz w:val="25"/>
          <w:szCs w:val="25"/>
        </w:rPr>
        <w:t>з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>аймає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>переможну позицію.</w:t>
      </w:r>
    </w:p>
    <w:p w:rsidR="001540DF" w:rsidRPr="0034389D" w:rsidRDefault="001E5BA4" w:rsidP="002B4A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Комісією </w:t>
      </w:r>
      <w:r w:rsidR="00161EF4">
        <w:rPr>
          <w:rFonts w:ascii="Times New Roman" w:eastAsia="Times New Roman" w:hAnsi="Times New Roman" w:cs="Times New Roman"/>
          <w:color w:val="000000"/>
          <w:sz w:val="25"/>
          <w:szCs w:val="25"/>
        </w:rPr>
        <w:t>22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101E2C">
        <w:rPr>
          <w:rFonts w:ascii="Times New Roman" w:eastAsia="Times New Roman" w:hAnsi="Times New Roman" w:cs="Times New Roman"/>
          <w:color w:val="000000"/>
          <w:sz w:val="25"/>
          <w:szCs w:val="25"/>
        </w:rPr>
        <w:t>лютого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2024 року проведено співбесіду з </w:t>
      </w:r>
      <w:r w:rsidR="00161EF4">
        <w:rPr>
          <w:rFonts w:ascii="Times New Roman" w:eastAsia="Times New Roman" w:hAnsi="Times New Roman" w:cs="Times New Roman"/>
          <w:color w:val="000000"/>
          <w:sz w:val="25"/>
          <w:szCs w:val="25"/>
        </w:rPr>
        <w:t>Поляковим О.В.</w:t>
      </w:r>
    </w:p>
    <w:p w:rsidR="001540DF" w:rsidRPr="0034389D" w:rsidRDefault="001E5B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bookmarkStart w:id="1" w:name="_heading=h.1ga035dews66" w:colFirst="0" w:colLast="0"/>
      <w:bookmarkEnd w:id="1"/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Відповідно до частини </w:t>
      </w:r>
      <w:r w:rsidR="003125FE">
        <w:rPr>
          <w:rFonts w:ascii="Times New Roman" w:eastAsia="Times New Roman" w:hAnsi="Times New Roman" w:cs="Times New Roman"/>
          <w:sz w:val="25"/>
          <w:szCs w:val="25"/>
        </w:rPr>
        <w:t xml:space="preserve">третьої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статті 127 Конституції України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на посаду судді може бути призначений громадянин України, не молодший тридцяти та не старший шістдесяти п</w:t>
      </w:r>
      <w:r w:rsidR="003125FE" w:rsidRPr="00FF4F83">
        <w:rPr>
          <w:rFonts w:ascii="Times New Roman" w:eastAsia="Times New Roman" w:hAnsi="Times New Roman" w:cs="Times New Roman"/>
          <w:sz w:val="25"/>
          <w:szCs w:val="25"/>
          <w:highlight w:val="white"/>
        </w:rPr>
        <w:t>’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яти років, який має вищу юридичну освіту і стаж професійної діяльності у сфері пра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ва щонайменше п’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1540DF" w:rsidRPr="0034389D" w:rsidRDefault="001E5B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2" w:name="_heading=h.54qajhbwcim5" w:colFirst="0" w:colLast="0"/>
      <w:bookmarkEnd w:id="2"/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Згідно</w:t>
      </w:r>
      <w:r w:rsidR="003125FE" w:rsidRPr="00FF4F83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з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пункт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ом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58 </w:t>
      </w:r>
      <w:hyperlink r:id="rId10" w:anchor="n1587">
        <w:r w:rsidRPr="0034389D">
          <w:rPr>
            <w:rFonts w:ascii="Times New Roman" w:eastAsia="Times New Roman" w:hAnsi="Times New Roman" w:cs="Times New Roman"/>
            <w:sz w:val="25"/>
            <w:szCs w:val="25"/>
            <w:highlight w:val="white"/>
          </w:rPr>
          <w:t>розділу XII</w:t>
        </w:r>
      </w:hyperlink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Прикінцеві та перехідні положення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</w:t>
      </w:r>
      <w:r w:rsidR="00A92C6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         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№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 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95/зп-</w:t>
      </w:r>
      <w:r w:rsidR="004351D5">
        <w:rPr>
          <w:rFonts w:ascii="Times New Roman" w:eastAsia="Times New Roman" w:hAnsi="Times New Roman" w:cs="Times New Roman"/>
          <w:sz w:val="25"/>
          <w:szCs w:val="25"/>
          <w:highlight w:val="white"/>
        </w:rPr>
        <w:t>2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3</w:t>
      </w:r>
      <w:r w:rsidR="00840C42">
        <w:rPr>
          <w:rFonts w:ascii="Times New Roman" w:eastAsia="Times New Roman" w:hAnsi="Times New Roman" w:cs="Times New Roman"/>
          <w:sz w:val="25"/>
          <w:szCs w:val="25"/>
          <w:highlight w:val="white"/>
        </w:rPr>
        <w:t>,</w:t>
      </w:r>
      <w:r w:rsidR="004351D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за правилами, які діють після набрання чинності Законом України 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в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несення змін до Закону України 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судоустрій і статус суддів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та деяких законодавчих актів України щодо удосконалення процедур суддівської кар’єри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540DF" w:rsidRPr="0034389D" w:rsidRDefault="001E5B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3" w:name="_heading=h.gjdgxs" w:colFirst="0" w:colLast="0"/>
      <w:bookmarkEnd w:id="3"/>
      <w:r w:rsidRPr="0034389D">
        <w:rPr>
          <w:rFonts w:ascii="Times New Roman" w:eastAsia="Times New Roman" w:hAnsi="Times New Roman" w:cs="Times New Roman"/>
          <w:sz w:val="25"/>
          <w:szCs w:val="25"/>
        </w:rPr>
        <w:t>Частин</w:t>
      </w:r>
      <w:r w:rsidR="005B338F">
        <w:rPr>
          <w:rFonts w:ascii="Times New Roman" w:eastAsia="Times New Roman" w:hAnsi="Times New Roman" w:cs="Times New Roman"/>
          <w:sz w:val="25"/>
          <w:szCs w:val="25"/>
        </w:rPr>
        <w:t xml:space="preserve">ою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першою статті 69 Закону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1540DF" w:rsidRPr="0034389D" w:rsidRDefault="005B33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4" w:name="_heading=h.jnwlx07kcz2z" w:colFirst="0" w:colLast="0"/>
      <w:bookmarkEnd w:id="4"/>
      <w:r>
        <w:rPr>
          <w:rFonts w:ascii="Times New Roman" w:eastAsia="Times New Roman" w:hAnsi="Times New Roman" w:cs="Times New Roman"/>
          <w:sz w:val="25"/>
          <w:szCs w:val="25"/>
        </w:rPr>
        <w:t>Частинами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першою та другою статті 79-5 Закону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передбачено, що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5" w:name="bookmark=id.30j0zll" w:colFirst="0" w:colLast="0"/>
      <w:bookmarkEnd w:id="5"/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.</w:t>
      </w:r>
      <w:r w:rsidR="00224DDC" w:rsidRPr="0034389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За результатами співбесіди Вища кваліфікаційна комісія суддів України ухвалює</w:t>
      </w:r>
      <w:bookmarkStart w:id="6" w:name="bookmark=kix.u4clsaw2seh6" w:colFirst="0" w:colLast="0"/>
      <w:bookmarkEnd w:id="6"/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540DF" w:rsidRPr="0034389D" w:rsidRDefault="001E5BA4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lastRenderedPageBreak/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79-5 Закону)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34389D" w:rsidRDefault="001E5BA4" w:rsidP="00A21FE6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Згідно 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з частиною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шостою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5B338F" w:rsidRPr="0034389D" w:rsidRDefault="001E5BA4" w:rsidP="00F44AE3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Вища кваліфікаційна комісія суддів України є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державним колегіальним органом суддівського врядування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, який на постійній основі діє в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B935BA" w:rsidRDefault="00393F86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 xml:space="preserve">изначені Законом етапи добору, конкурсу та призначення на посаду судді покликані встановити відповідність кандидата передбаченим Конституцією України та Законом вимогам,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зокрема 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>критері</w:t>
      </w:r>
      <w:r>
        <w:rPr>
          <w:rFonts w:ascii="Times New Roman" w:eastAsia="Times New Roman" w:hAnsi="Times New Roman" w:cs="Times New Roman"/>
          <w:sz w:val="25"/>
          <w:szCs w:val="25"/>
        </w:rPr>
        <w:t>ям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 xml:space="preserve"> доброчесності та професійної етики. 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1540DF" w:rsidRPr="0034389D" w:rsidRDefault="00F44AE3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Під час співбесіди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з кандидатом та дослідження досьє Комісією встановлено його належність до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громадянства України, перевірено дотримання</w:t>
      </w:r>
      <w:r w:rsidR="00B935BA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вікового та професійного цензу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B52274" w:rsidRDefault="001E5BA4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Комісією не отримано інформації про кандидата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яка б породжувала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обґрунтовані сумніви </w:t>
      </w:r>
      <w:r w:rsidR="00F44AE3">
        <w:rPr>
          <w:rFonts w:ascii="Times New Roman" w:eastAsia="Times New Roman" w:hAnsi="Times New Roman" w:cs="Times New Roman"/>
          <w:sz w:val="25"/>
          <w:szCs w:val="25"/>
          <w:highlight w:val="white"/>
        </w:rPr>
        <w:t>в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незалежності, чесності, неупередженості, непідкупності, сумлінності, у дотриманні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</w:t>
      </w:r>
      <w:r w:rsidRPr="00B52274">
        <w:rPr>
          <w:rFonts w:ascii="Times New Roman" w:eastAsia="Times New Roman" w:hAnsi="Times New Roman" w:cs="Times New Roman"/>
          <w:sz w:val="25"/>
          <w:szCs w:val="25"/>
        </w:rPr>
        <w:t>кандидата на посаду судді або членів його сім’ї задекларованим доходам.</w:t>
      </w:r>
    </w:p>
    <w:p w:rsidR="001540DF" w:rsidRPr="0034389D" w:rsidRDefault="001E5BA4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52274">
        <w:rPr>
          <w:rFonts w:ascii="Times New Roman" w:eastAsia="Times New Roman" w:hAnsi="Times New Roman" w:cs="Times New Roman"/>
          <w:sz w:val="25"/>
          <w:szCs w:val="25"/>
        </w:rPr>
        <w:t>Отже, за результат</w:t>
      </w:r>
      <w:r w:rsidR="00F44AE3" w:rsidRPr="00B52274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B52274">
        <w:rPr>
          <w:rFonts w:ascii="Times New Roman" w:eastAsia="Times New Roman" w:hAnsi="Times New Roman" w:cs="Times New Roman"/>
          <w:sz w:val="25"/>
          <w:szCs w:val="25"/>
        </w:rPr>
        <w:t>м</w:t>
      </w:r>
      <w:r w:rsidR="00F44AE3" w:rsidRPr="00B52274">
        <w:rPr>
          <w:rFonts w:ascii="Times New Roman" w:eastAsia="Times New Roman" w:hAnsi="Times New Roman" w:cs="Times New Roman"/>
          <w:sz w:val="25"/>
          <w:szCs w:val="25"/>
        </w:rPr>
        <w:t>и проведеної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з </w:t>
      </w:r>
      <w:r w:rsidR="00161EF4">
        <w:rPr>
          <w:rFonts w:ascii="Times New Roman" w:eastAsia="Times New Roman" w:hAnsi="Times New Roman" w:cs="Times New Roman"/>
          <w:sz w:val="25"/>
          <w:szCs w:val="25"/>
        </w:rPr>
        <w:t xml:space="preserve">Поляковим О.В.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співбесіди Комісія дійшла </w:t>
      </w:r>
      <w:r w:rsidR="00C51B9B">
        <w:rPr>
          <w:rFonts w:ascii="Times New Roman" w:eastAsia="Times New Roman" w:hAnsi="Times New Roman" w:cs="Times New Roman"/>
          <w:sz w:val="25"/>
          <w:szCs w:val="25"/>
        </w:rPr>
        <w:t>висновку про його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відповідність вимогам до кандидата</w:t>
      </w:r>
      <w:r w:rsidR="00897327" w:rsidRPr="0034389D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передбачен</w:t>
      </w:r>
      <w:r w:rsidR="007D27BB">
        <w:rPr>
          <w:rFonts w:ascii="Times New Roman" w:eastAsia="Times New Roman" w:hAnsi="Times New Roman" w:cs="Times New Roman"/>
          <w:sz w:val="25"/>
          <w:szCs w:val="25"/>
        </w:rPr>
        <w:t>им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Конституцією </w:t>
      </w:r>
      <w:r w:rsidR="007D27BB">
        <w:rPr>
          <w:rFonts w:ascii="Times New Roman" w:eastAsia="Times New Roman" w:hAnsi="Times New Roman" w:cs="Times New Roman"/>
          <w:sz w:val="25"/>
          <w:szCs w:val="25"/>
        </w:rPr>
        <w:t xml:space="preserve">України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та </w:t>
      </w:r>
      <w:r w:rsidR="00897327" w:rsidRPr="0034389D">
        <w:rPr>
          <w:rFonts w:ascii="Times New Roman" w:eastAsia="Times New Roman" w:hAnsi="Times New Roman" w:cs="Times New Roman"/>
          <w:sz w:val="25"/>
          <w:szCs w:val="25"/>
        </w:rPr>
        <w:t>З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аконом, що є підставою для ухвалення рішення про внесення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рекомендації про призначення кандидата на посаду </w:t>
      </w:r>
      <w:r w:rsidR="00CC16D6">
        <w:rPr>
          <w:rFonts w:ascii="Times New Roman" w:eastAsia="Times New Roman" w:hAnsi="Times New Roman" w:cs="Times New Roman"/>
          <w:sz w:val="25"/>
          <w:szCs w:val="25"/>
        </w:rPr>
        <w:t>судді</w:t>
      </w:r>
      <w:r w:rsidR="002B4A0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61EF4" w:rsidRPr="00161EF4">
        <w:rPr>
          <w:rFonts w:ascii="Times New Roman" w:eastAsia="Times New Roman" w:hAnsi="Times New Roman" w:cs="Times New Roman"/>
          <w:sz w:val="25"/>
          <w:szCs w:val="25"/>
        </w:rPr>
        <w:t>Дзержинського районного суду м</w:t>
      </w:r>
      <w:r w:rsidR="00EA71CB">
        <w:rPr>
          <w:rFonts w:ascii="Times New Roman" w:eastAsia="Times New Roman" w:hAnsi="Times New Roman" w:cs="Times New Roman"/>
          <w:sz w:val="25"/>
          <w:szCs w:val="25"/>
        </w:rPr>
        <w:t>іста</w:t>
      </w:r>
      <w:r w:rsidR="00161EF4" w:rsidRPr="00161EF4">
        <w:rPr>
          <w:rFonts w:ascii="Times New Roman" w:eastAsia="Times New Roman" w:hAnsi="Times New Roman" w:cs="Times New Roman"/>
          <w:sz w:val="25"/>
          <w:szCs w:val="25"/>
        </w:rPr>
        <w:t xml:space="preserve"> Харкова</w:t>
      </w:r>
      <w:r w:rsidR="00161EF4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540DF" w:rsidRPr="0034389D" w:rsidRDefault="001E5BA4" w:rsidP="00A21FE6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Керуючись статтями 69, 79</w:t>
      </w:r>
      <w:r w:rsidR="00354417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5, 93, 101 Закону України «Про судоустрій і статус суддів», Вища кваліфікаційна комісія суддів України</w:t>
      </w:r>
      <w:r w:rsidR="00EA71CB">
        <w:rPr>
          <w:rFonts w:ascii="Times New Roman" w:eastAsia="Times New Roman" w:hAnsi="Times New Roman" w:cs="Times New Roman"/>
          <w:sz w:val="25"/>
          <w:szCs w:val="25"/>
        </w:rPr>
        <w:t xml:space="preserve"> одноголосно </w:t>
      </w:r>
    </w:p>
    <w:p w:rsidR="001540DF" w:rsidRPr="0034389D" w:rsidRDefault="001540DF" w:rsidP="00A2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 w:rsidP="00A21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1540DF" w:rsidRPr="0034389D" w:rsidRDefault="001540DF" w:rsidP="00A21FE6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249C7" w:rsidRPr="00844C0C" w:rsidRDefault="009E2709" w:rsidP="006249C7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E2709">
        <w:rPr>
          <w:rFonts w:ascii="Times New Roman" w:eastAsia="Times New Roman" w:hAnsi="Times New Roman" w:cs="Times New Roman"/>
          <w:sz w:val="25"/>
          <w:szCs w:val="25"/>
        </w:rPr>
        <w:t xml:space="preserve">рекомендувати призначити </w:t>
      </w:r>
      <w:r w:rsidR="00EA71CB">
        <w:rPr>
          <w:rFonts w:ascii="Times New Roman" w:eastAsia="Times New Roman" w:hAnsi="Times New Roman" w:cs="Times New Roman"/>
          <w:sz w:val="25"/>
          <w:szCs w:val="25"/>
        </w:rPr>
        <w:t xml:space="preserve">Полякова Олександра Володимировича </w:t>
      </w:r>
      <w:r w:rsidRPr="009E2709">
        <w:rPr>
          <w:rFonts w:ascii="Times New Roman" w:eastAsia="Times New Roman" w:hAnsi="Times New Roman" w:cs="Times New Roman"/>
          <w:sz w:val="25"/>
          <w:szCs w:val="25"/>
        </w:rPr>
        <w:t xml:space="preserve">на посаду судді </w:t>
      </w:r>
      <w:r w:rsidR="00EA71CB" w:rsidRPr="00EA71CB">
        <w:rPr>
          <w:rFonts w:ascii="Times New Roman" w:eastAsia="Times New Roman" w:hAnsi="Times New Roman" w:cs="Times New Roman"/>
          <w:sz w:val="25"/>
          <w:szCs w:val="25"/>
        </w:rPr>
        <w:t>Дзержинського районного суду м</w:t>
      </w:r>
      <w:r w:rsidR="00EA71CB">
        <w:rPr>
          <w:rFonts w:ascii="Times New Roman" w:eastAsia="Times New Roman" w:hAnsi="Times New Roman" w:cs="Times New Roman"/>
          <w:sz w:val="25"/>
          <w:szCs w:val="25"/>
        </w:rPr>
        <w:t>іста</w:t>
      </w:r>
      <w:r w:rsidR="00EA71CB" w:rsidRPr="00EA71CB">
        <w:rPr>
          <w:rFonts w:ascii="Times New Roman" w:eastAsia="Times New Roman" w:hAnsi="Times New Roman" w:cs="Times New Roman"/>
          <w:sz w:val="25"/>
          <w:szCs w:val="25"/>
        </w:rPr>
        <w:t xml:space="preserve"> Харкова</w:t>
      </w:r>
      <w:r w:rsidR="00844C0C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2B4A00" w:rsidRPr="0034389D" w:rsidRDefault="002B4A00" w:rsidP="006249C7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B935BA" w:rsidRDefault="001E5BA4" w:rsidP="00393F86">
      <w:pPr>
        <w:shd w:val="clear" w:color="auto" w:fill="FFFFFF"/>
        <w:spacing w:before="120" w:after="120" w:line="48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935BA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  <w:t xml:space="preserve">  </w:t>
      </w:r>
      <w:r w:rsidR="00EA71CB">
        <w:rPr>
          <w:rFonts w:ascii="Times New Roman" w:eastAsia="Times New Roman" w:hAnsi="Times New Roman" w:cs="Times New Roman"/>
          <w:sz w:val="25"/>
          <w:szCs w:val="25"/>
        </w:rPr>
        <w:t xml:space="preserve">                   </w:t>
      </w:r>
      <w:r w:rsidR="00A92C6D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B935BA">
        <w:rPr>
          <w:rFonts w:ascii="Times New Roman" w:eastAsia="Times New Roman" w:hAnsi="Times New Roman" w:cs="Times New Roman"/>
          <w:sz w:val="25"/>
          <w:szCs w:val="25"/>
        </w:rPr>
        <w:t xml:space="preserve">Н.Р. </w:t>
      </w:r>
      <w:proofErr w:type="spellStart"/>
      <w:r w:rsidRPr="00B935BA">
        <w:rPr>
          <w:rFonts w:ascii="Times New Roman" w:eastAsia="Times New Roman" w:hAnsi="Times New Roman" w:cs="Times New Roman"/>
          <w:sz w:val="25"/>
          <w:szCs w:val="25"/>
        </w:rPr>
        <w:t>Кобецька</w:t>
      </w:r>
      <w:proofErr w:type="spellEnd"/>
      <w:r w:rsidR="00A92C6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1540DF" w:rsidRPr="00B935BA" w:rsidRDefault="00A92C6D" w:rsidP="00393F86">
      <w:pPr>
        <w:shd w:val="clear" w:color="auto" w:fill="FFFFFF"/>
        <w:spacing w:before="120" w:after="120" w:line="48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  <w:t xml:space="preserve">    </w:t>
      </w:r>
      <w:r w:rsidR="00EA71CB">
        <w:rPr>
          <w:rFonts w:ascii="Times New Roman" w:eastAsia="Times New Roman" w:hAnsi="Times New Roman" w:cs="Times New Roman"/>
          <w:sz w:val="25"/>
          <w:szCs w:val="25"/>
        </w:rPr>
        <w:t xml:space="preserve">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1E5BA4" w:rsidRPr="00B935BA">
        <w:rPr>
          <w:rFonts w:ascii="Times New Roman" w:eastAsia="Times New Roman" w:hAnsi="Times New Roman" w:cs="Times New Roman"/>
          <w:sz w:val="25"/>
          <w:szCs w:val="25"/>
        </w:rPr>
        <w:t>Я.М. Дух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1540DF" w:rsidRPr="00B935BA" w:rsidRDefault="00A92C6D" w:rsidP="00A92C6D">
      <w:pPr>
        <w:shd w:val="clear" w:color="auto" w:fill="FFFFFF"/>
        <w:spacing w:before="120" w:after="120" w:line="480" w:lineRule="auto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  </w:t>
      </w:r>
      <w:r w:rsidR="00EA71CB">
        <w:rPr>
          <w:rFonts w:ascii="Times New Roman" w:eastAsia="Times New Roman" w:hAnsi="Times New Roman" w:cs="Times New Roman"/>
          <w:sz w:val="25"/>
          <w:szCs w:val="25"/>
        </w:rPr>
        <w:t xml:space="preserve">                   </w:t>
      </w:r>
      <w:r w:rsidR="00B935B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07F66" w:rsidRPr="00B935BA">
        <w:rPr>
          <w:rFonts w:ascii="Times New Roman" w:eastAsia="Times New Roman" w:hAnsi="Times New Roman" w:cs="Times New Roman"/>
          <w:sz w:val="25"/>
          <w:szCs w:val="25"/>
        </w:rPr>
        <w:t xml:space="preserve">Г.М. </w:t>
      </w:r>
      <w:r w:rsidR="001E5BA4" w:rsidRPr="00B935BA">
        <w:rPr>
          <w:rFonts w:ascii="Times New Roman" w:eastAsia="Times New Roman" w:hAnsi="Times New Roman" w:cs="Times New Roman"/>
          <w:sz w:val="25"/>
          <w:szCs w:val="25"/>
        </w:rPr>
        <w:t>Шевчу</w:t>
      </w:r>
      <w:r w:rsidR="00D50922" w:rsidRPr="00B935BA">
        <w:rPr>
          <w:rFonts w:ascii="Times New Roman" w:eastAsia="Times New Roman" w:hAnsi="Times New Roman" w:cs="Times New Roman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sectPr w:rsidR="001540DF" w:rsidRPr="00B935BA" w:rsidSect="00AE18A7">
      <w:headerReference w:type="default" r:id="rId11"/>
      <w:pgSz w:w="11906" w:h="16838" w:code="9"/>
      <w:pgMar w:top="850" w:right="850" w:bottom="850" w:left="1417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C2B" w:rsidRDefault="00151C2B">
      <w:pPr>
        <w:spacing w:after="0" w:line="240" w:lineRule="auto"/>
      </w:pPr>
      <w:r>
        <w:separator/>
      </w:r>
    </w:p>
  </w:endnote>
  <w:endnote w:type="continuationSeparator" w:id="0">
    <w:p w:rsidR="00151C2B" w:rsidRDefault="00151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C2B" w:rsidRDefault="00151C2B">
      <w:pPr>
        <w:spacing w:after="0" w:line="240" w:lineRule="auto"/>
      </w:pPr>
      <w:r>
        <w:separator/>
      </w:r>
    </w:p>
  </w:footnote>
  <w:footnote w:type="continuationSeparator" w:id="0">
    <w:p w:rsidR="00151C2B" w:rsidRDefault="00151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B0272F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04AFD"/>
    <w:rsid w:val="00031832"/>
    <w:rsid w:val="000646BB"/>
    <w:rsid w:val="00092BB2"/>
    <w:rsid w:val="0009484D"/>
    <w:rsid w:val="000D33DF"/>
    <w:rsid w:val="00101E2C"/>
    <w:rsid w:val="00144F75"/>
    <w:rsid w:val="00151C2B"/>
    <w:rsid w:val="001540DF"/>
    <w:rsid w:val="00161EF4"/>
    <w:rsid w:val="001A4421"/>
    <w:rsid w:val="001E5BA4"/>
    <w:rsid w:val="00224DDC"/>
    <w:rsid w:val="00225B4F"/>
    <w:rsid w:val="0026397F"/>
    <w:rsid w:val="002B4A00"/>
    <w:rsid w:val="002D5990"/>
    <w:rsid w:val="003008CF"/>
    <w:rsid w:val="003125FE"/>
    <w:rsid w:val="003363AB"/>
    <w:rsid w:val="0034389D"/>
    <w:rsid w:val="00354417"/>
    <w:rsid w:val="00393F86"/>
    <w:rsid w:val="003D7E71"/>
    <w:rsid w:val="003E0583"/>
    <w:rsid w:val="0040177A"/>
    <w:rsid w:val="004351D5"/>
    <w:rsid w:val="0043715B"/>
    <w:rsid w:val="0046269E"/>
    <w:rsid w:val="004F4D46"/>
    <w:rsid w:val="0050374E"/>
    <w:rsid w:val="00507F66"/>
    <w:rsid w:val="00531D72"/>
    <w:rsid w:val="00541749"/>
    <w:rsid w:val="005B338F"/>
    <w:rsid w:val="005D74C0"/>
    <w:rsid w:val="005F45D6"/>
    <w:rsid w:val="006249C7"/>
    <w:rsid w:val="00654A0C"/>
    <w:rsid w:val="00683C9F"/>
    <w:rsid w:val="00685913"/>
    <w:rsid w:val="006A24CE"/>
    <w:rsid w:val="006D3035"/>
    <w:rsid w:val="006E23C3"/>
    <w:rsid w:val="006E2505"/>
    <w:rsid w:val="007917C9"/>
    <w:rsid w:val="007D27BB"/>
    <w:rsid w:val="00840C42"/>
    <w:rsid w:val="00844C0C"/>
    <w:rsid w:val="0089602E"/>
    <w:rsid w:val="00897327"/>
    <w:rsid w:val="008A1F44"/>
    <w:rsid w:val="009201AD"/>
    <w:rsid w:val="009C596F"/>
    <w:rsid w:val="009D6F8A"/>
    <w:rsid w:val="009E2709"/>
    <w:rsid w:val="009F5253"/>
    <w:rsid w:val="00A21FE6"/>
    <w:rsid w:val="00A56481"/>
    <w:rsid w:val="00A63E08"/>
    <w:rsid w:val="00A77496"/>
    <w:rsid w:val="00A92C6D"/>
    <w:rsid w:val="00AE18A7"/>
    <w:rsid w:val="00B0272F"/>
    <w:rsid w:val="00B503D2"/>
    <w:rsid w:val="00B52274"/>
    <w:rsid w:val="00B704E5"/>
    <w:rsid w:val="00B82138"/>
    <w:rsid w:val="00B83E9A"/>
    <w:rsid w:val="00B935BA"/>
    <w:rsid w:val="00BA125B"/>
    <w:rsid w:val="00BA46A5"/>
    <w:rsid w:val="00BC59BA"/>
    <w:rsid w:val="00C175D8"/>
    <w:rsid w:val="00C21EDF"/>
    <w:rsid w:val="00C506B1"/>
    <w:rsid w:val="00C51B9B"/>
    <w:rsid w:val="00CC16D6"/>
    <w:rsid w:val="00CE5528"/>
    <w:rsid w:val="00D04E92"/>
    <w:rsid w:val="00D11C33"/>
    <w:rsid w:val="00D22134"/>
    <w:rsid w:val="00D50922"/>
    <w:rsid w:val="00D550C5"/>
    <w:rsid w:val="00D74610"/>
    <w:rsid w:val="00DD5457"/>
    <w:rsid w:val="00E5322D"/>
    <w:rsid w:val="00E625FA"/>
    <w:rsid w:val="00E67063"/>
    <w:rsid w:val="00EA71CB"/>
    <w:rsid w:val="00EB10FD"/>
    <w:rsid w:val="00EB231D"/>
    <w:rsid w:val="00EC0D28"/>
    <w:rsid w:val="00EC7DC2"/>
    <w:rsid w:val="00EF77D9"/>
    <w:rsid w:val="00F44AE3"/>
    <w:rsid w:val="00F46761"/>
    <w:rsid w:val="00F5205E"/>
    <w:rsid w:val="00F83FFA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D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27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D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2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1402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85B0838-41FB-4E41-BC7F-DDCF23B3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5719</Words>
  <Characters>3261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Кириченко Ольга Іванівна</cp:lastModifiedBy>
  <cp:revision>34</cp:revision>
  <cp:lastPrinted>2024-02-29T09:22:00Z</cp:lastPrinted>
  <dcterms:created xsi:type="dcterms:W3CDTF">2024-01-29T08:43:00Z</dcterms:created>
  <dcterms:modified xsi:type="dcterms:W3CDTF">2024-03-14T13:20:00Z</dcterms:modified>
</cp:coreProperties>
</file>