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915EA0" w:rsidP="00915E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00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A7047D"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 w:rsidP="00986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6445C5" w:rsidRDefault="00F204C1" w:rsidP="00986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7"/>
          <w:szCs w:val="27"/>
          <w:lang w:val="uk-UA"/>
        </w:rPr>
      </w:pPr>
    </w:p>
    <w:p w:rsidR="00F204C1" w:rsidRPr="00A470CE" w:rsidRDefault="000B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lang w:val="uk-UA"/>
        </w:rPr>
      </w:pPr>
      <w:r w:rsidRPr="00A470CE">
        <w:rPr>
          <w:lang w:val="uk-UA"/>
        </w:rPr>
        <w:t>03</w:t>
      </w:r>
      <w:r w:rsidR="00A7047D" w:rsidRPr="00A470CE">
        <w:rPr>
          <w:lang w:val="uk-UA"/>
        </w:rPr>
        <w:t xml:space="preserve"> </w:t>
      </w:r>
      <w:r w:rsidRPr="00A470CE">
        <w:rPr>
          <w:lang w:val="uk-UA"/>
        </w:rPr>
        <w:t>лип</w:t>
      </w:r>
      <w:r w:rsidR="00133013" w:rsidRPr="00A470CE">
        <w:rPr>
          <w:lang w:val="uk-UA"/>
        </w:rPr>
        <w:t>ня</w:t>
      </w:r>
      <w:r w:rsidR="00086D2B" w:rsidRPr="00A470CE">
        <w:rPr>
          <w:lang w:val="uk-UA"/>
        </w:rPr>
        <w:t xml:space="preserve"> 2024 року</w:t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086D2B" w:rsidRPr="00A470CE">
        <w:rPr>
          <w:lang w:val="uk-UA"/>
        </w:rPr>
        <w:tab/>
      </w:r>
      <w:r w:rsidR="0074335F" w:rsidRPr="00A470CE">
        <w:rPr>
          <w:lang w:val="uk-UA"/>
        </w:rPr>
        <w:tab/>
      </w:r>
      <w:r w:rsidR="006445C5" w:rsidRPr="00A470CE">
        <w:rPr>
          <w:lang w:val="uk-UA"/>
        </w:rPr>
        <w:tab/>
      </w:r>
      <w:r w:rsidR="0074335F">
        <w:rPr>
          <w:lang w:val="uk-UA"/>
        </w:rPr>
        <w:t xml:space="preserve">    </w:t>
      </w:r>
      <w:r w:rsidR="00A7047D" w:rsidRPr="00A470CE">
        <w:rPr>
          <w:lang w:val="uk-UA"/>
        </w:rPr>
        <w:t>м. Київ</w:t>
      </w:r>
    </w:p>
    <w:p w:rsidR="00F204C1" w:rsidRPr="006445C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7"/>
          <w:szCs w:val="27"/>
          <w:lang w:val="uk-UA"/>
        </w:rPr>
      </w:pPr>
    </w:p>
    <w:p w:rsidR="00F204C1" w:rsidRPr="005C06B5" w:rsidRDefault="00021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7"/>
          <w:szCs w:val="27"/>
          <w:u w:val="single"/>
          <w:lang w:val="uk-UA"/>
        </w:rPr>
      </w:pPr>
      <w:r w:rsidRPr="006445C5">
        <w:rPr>
          <w:sz w:val="27"/>
          <w:szCs w:val="27"/>
          <w:lang w:val="uk-UA"/>
        </w:rPr>
        <w:t xml:space="preserve">Р І Ш Е Н </w:t>
      </w:r>
      <w:proofErr w:type="spellStart"/>
      <w:r w:rsidRPr="006445C5">
        <w:rPr>
          <w:sz w:val="27"/>
          <w:szCs w:val="27"/>
          <w:lang w:val="uk-UA"/>
        </w:rPr>
        <w:t>Н</w:t>
      </w:r>
      <w:proofErr w:type="spellEnd"/>
      <w:r w:rsidRPr="006445C5">
        <w:rPr>
          <w:sz w:val="27"/>
          <w:szCs w:val="27"/>
          <w:lang w:val="uk-UA"/>
        </w:rPr>
        <w:t xml:space="preserve"> Я </w:t>
      </w:r>
      <w:r w:rsidR="00A7047D" w:rsidRPr="006445C5">
        <w:rPr>
          <w:sz w:val="27"/>
          <w:szCs w:val="27"/>
          <w:lang w:val="uk-UA"/>
        </w:rPr>
        <w:t xml:space="preserve">№ </w:t>
      </w:r>
      <w:r w:rsidR="005C06B5" w:rsidRPr="005C06B5">
        <w:rPr>
          <w:sz w:val="27"/>
          <w:szCs w:val="27"/>
          <w:u w:val="single"/>
        </w:rPr>
        <w:t>21</w:t>
      </w:r>
      <w:r w:rsidR="005C06B5">
        <w:rPr>
          <w:sz w:val="27"/>
          <w:szCs w:val="27"/>
          <w:u w:val="single"/>
          <w:lang w:val="uk-UA"/>
        </w:rPr>
        <w:t>6</w:t>
      </w:r>
      <w:r w:rsidR="005C06B5" w:rsidRPr="005C06B5">
        <w:rPr>
          <w:sz w:val="27"/>
          <w:szCs w:val="27"/>
          <w:u w:val="single"/>
        </w:rPr>
        <w:t>/зп-24</w:t>
      </w:r>
    </w:p>
    <w:p w:rsidR="00F204C1" w:rsidRPr="008859AD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-1" w:hanging="2"/>
        <w:jc w:val="both"/>
        <w:rPr>
          <w:lang w:val="uk-UA"/>
        </w:rPr>
      </w:pPr>
    </w:p>
    <w:p w:rsidR="00133013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>Вища кваліфікаційна комісія суддів України у пленарному складі:</w:t>
      </w:r>
    </w:p>
    <w:p w:rsidR="003663BF" w:rsidRPr="008859AD" w:rsidRDefault="003663BF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</w:p>
    <w:p w:rsidR="00133013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>головуючого – Руслана СИДОРОВИЧА,</w:t>
      </w:r>
    </w:p>
    <w:p w:rsidR="00133013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</w:p>
    <w:p w:rsidR="00133013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 xml:space="preserve">членів Комісії: Михайла БОГОНОСА (доповідач), </w:t>
      </w:r>
      <w:r w:rsidR="0069496D" w:rsidRPr="008859AD">
        <w:rPr>
          <w:lang w:val="uk-UA"/>
        </w:rPr>
        <w:t xml:space="preserve">Віталія ГАЦЕЛЮКА, </w:t>
      </w:r>
      <w:r w:rsidR="00425D57" w:rsidRPr="008859AD">
        <w:rPr>
          <w:lang w:val="uk-UA"/>
        </w:rPr>
        <w:t xml:space="preserve"> Романа</w:t>
      </w:r>
      <w:r w:rsidR="00425D57" w:rsidRPr="008859AD">
        <w:rPr>
          <w:lang w:val="en-US"/>
        </w:rPr>
        <w:t> </w:t>
      </w:r>
      <w:r w:rsidRPr="008859AD">
        <w:rPr>
          <w:lang w:val="uk-UA"/>
        </w:rPr>
        <w:t xml:space="preserve">КИДИСЮКА, Надії КОБЕЦЬКОЇ, </w:t>
      </w:r>
      <w:r w:rsidR="00776F48">
        <w:rPr>
          <w:lang w:val="uk-UA"/>
        </w:rPr>
        <w:t xml:space="preserve">Володимира </w:t>
      </w:r>
      <w:r w:rsidR="00284887">
        <w:rPr>
          <w:lang w:val="uk-UA"/>
        </w:rPr>
        <w:t>ЛУГАНСЬКОГО</w:t>
      </w:r>
      <w:r w:rsidR="00776F48">
        <w:rPr>
          <w:lang w:val="uk-UA"/>
        </w:rPr>
        <w:t xml:space="preserve">, </w:t>
      </w:r>
      <w:r w:rsidR="00BB7CA9" w:rsidRPr="008859AD">
        <w:rPr>
          <w:lang w:val="uk-UA"/>
        </w:rPr>
        <w:t>Руслана </w:t>
      </w:r>
      <w:r w:rsidR="00425D57" w:rsidRPr="008859AD">
        <w:rPr>
          <w:lang w:val="uk-UA"/>
        </w:rPr>
        <w:t>МЕЛЬНИКА, Андрія ПАСІЧНИКА</w:t>
      </w:r>
      <w:r w:rsidRPr="008859AD">
        <w:rPr>
          <w:lang w:val="uk-UA"/>
        </w:rPr>
        <w:t xml:space="preserve">, </w:t>
      </w:r>
      <w:r w:rsidR="00986814">
        <w:rPr>
          <w:lang w:val="uk-UA"/>
        </w:rPr>
        <w:t>Галини </w:t>
      </w:r>
      <w:r w:rsidRPr="008859AD">
        <w:rPr>
          <w:lang w:val="uk-UA"/>
        </w:rPr>
        <w:t>ШЕВЧУК,</w:t>
      </w:r>
    </w:p>
    <w:p w:rsidR="00133013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</w:p>
    <w:p w:rsidR="00F204C1" w:rsidRPr="008859AD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>розглянувши п</w:t>
      </w:r>
      <w:r w:rsidR="000B5127">
        <w:rPr>
          <w:lang w:val="uk-UA"/>
        </w:rPr>
        <w:t xml:space="preserve">итання </w:t>
      </w:r>
      <w:r w:rsidR="000B5127" w:rsidRPr="000B5127">
        <w:rPr>
          <w:lang w:val="uk-UA"/>
        </w:rPr>
        <w:t xml:space="preserve">щодо </w:t>
      </w:r>
      <w:r w:rsidR="000E5FFE" w:rsidRPr="000E5FFE">
        <w:rPr>
          <w:lang w:val="uk-UA"/>
        </w:rPr>
        <w:t>процедури завершення розгляду справ за інформацією, що може свідчити про недостовірність (у тому числі неповноту) відомостей</w:t>
      </w:r>
      <w:r w:rsidR="000E5FFE">
        <w:rPr>
          <w:lang w:val="uk-UA"/>
        </w:rPr>
        <w:t xml:space="preserve">, поданих суддею </w:t>
      </w:r>
      <w:r w:rsidR="0074335F">
        <w:rPr>
          <w:lang w:val="uk-UA"/>
        </w:rPr>
        <w:t>в</w:t>
      </w:r>
      <w:r w:rsidR="000E5FFE">
        <w:rPr>
          <w:lang w:val="uk-UA"/>
        </w:rPr>
        <w:t xml:space="preserve"> декларації родинних зв’язків, та тверджень судді </w:t>
      </w:r>
      <w:r w:rsidR="00F029C2">
        <w:rPr>
          <w:lang w:val="uk-UA"/>
        </w:rPr>
        <w:t>в</w:t>
      </w:r>
      <w:r w:rsidR="000E5FFE">
        <w:rPr>
          <w:lang w:val="uk-UA"/>
        </w:rPr>
        <w:t xml:space="preserve"> декларації доброчесності, розподілених відповідно до</w:t>
      </w:r>
      <w:r w:rsidR="000B5127" w:rsidRPr="000B5127">
        <w:rPr>
          <w:lang w:val="uk-UA"/>
        </w:rPr>
        <w:t xml:space="preserve"> рішення Вищої кваліфікаці</w:t>
      </w:r>
      <w:r w:rsidR="00FB71D8">
        <w:rPr>
          <w:lang w:val="uk-UA"/>
        </w:rPr>
        <w:t>йної комісії суддів України від </w:t>
      </w:r>
      <w:r w:rsidR="000B5127" w:rsidRPr="000B5127">
        <w:rPr>
          <w:lang w:val="uk-UA"/>
        </w:rPr>
        <w:t>01</w:t>
      </w:r>
      <w:r w:rsidR="00FB71D8">
        <w:rPr>
          <w:lang w:val="uk-UA"/>
        </w:rPr>
        <w:t> </w:t>
      </w:r>
      <w:r w:rsidR="008C2252">
        <w:rPr>
          <w:lang w:val="uk-UA"/>
        </w:rPr>
        <w:t xml:space="preserve">серпня </w:t>
      </w:r>
      <w:r w:rsidR="000B5127" w:rsidRPr="000B5127">
        <w:rPr>
          <w:lang w:val="uk-UA"/>
        </w:rPr>
        <w:t>2023</w:t>
      </w:r>
      <w:r w:rsidR="008C2252">
        <w:rPr>
          <w:lang w:val="uk-UA"/>
        </w:rPr>
        <w:t xml:space="preserve"> року</w:t>
      </w:r>
      <w:r w:rsidR="000B5127" w:rsidRPr="000B5127">
        <w:rPr>
          <w:lang w:val="uk-UA"/>
        </w:rPr>
        <w:t xml:space="preserve"> № 41/зп-23</w:t>
      </w:r>
      <w:r w:rsidRPr="008859AD">
        <w:rPr>
          <w:lang w:val="uk-UA"/>
        </w:rPr>
        <w:t>,</w:t>
      </w:r>
    </w:p>
    <w:p w:rsidR="00F204C1" w:rsidRPr="008859AD" w:rsidRDefault="00A7047D" w:rsidP="00B2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0" w:hanging="2"/>
        <w:jc w:val="center"/>
        <w:rPr>
          <w:lang w:val="uk-UA"/>
        </w:rPr>
      </w:pPr>
      <w:r w:rsidRPr="008859AD">
        <w:rPr>
          <w:lang w:val="uk-UA"/>
        </w:rPr>
        <w:t>встановила:</w:t>
      </w:r>
    </w:p>
    <w:p w:rsidR="00F204C1" w:rsidRPr="008859AD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F029C2" w:rsidRDefault="006207A8" w:rsidP="00F02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Вищою радою правосуддя 01 червня 2023 року призначено 16 членів Вищої кваліфікаційної комісії суддів України.</w:t>
      </w:r>
    </w:p>
    <w:p w:rsidR="006207A8" w:rsidRPr="006207A8" w:rsidRDefault="006207A8" w:rsidP="00F02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Комісією у пленарному складі</w:t>
      </w:r>
      <w:r w:rsidR="00F029C2">
        <w:rPr>
          <w:lang w:val="uk-UA" w:eastAsia="ru-RU"/>
        </w:rPr>
        <w:t xml:space="preserve"> </w:t>
      </w:r>
      <w:r w:rsidR="00F029C2" w:rsidRPr="006207A8">
        <w:rPr>
          <w:lang w:val="uk-UA" w:eastAsia="ru-RU"/>
        </w:rPr>
        <w:t>20</w:t>
      </w:r>
      <w:r w:rsidR="00F029C2">
        <w:rPr>
          <w:lang w:val="uk-UA" w:eastAsia="ru-RU"/>
        </w:rPr>
        <w:t xml:space="preserve"> липня </w:t>
      </w:r>
      <w:r w:rsidR="00F029C2" w:rsidRPr="006207A8">
        <w:rPr>
          <w:lang w:val="uk-UA" w:eastAsia="ru-RU"/>
        </w:rPr>
        <w:t>2023</w:t>
      </w:r>
      <w:r w:rsidR="00F029C2">
        <w:rPr>
          <w:lang w:val="uk-UA" w:eastAsia="ru-RU"/>
        </w:rPr>
        <w:t xml:space="preserve"> року</w:t>
      </w:r>
      <w:r w:rsidRPr="006207A8">
        <w:rPr>
          <w:lang w:val="uk-UA" w:eastAsia="ru-RU"/>
        </w:rPr>
        <w:t xml:space="preserve"> ухвалено рішення № 33/зп-23 «Про повторний автоматизований розподіл справ 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 доброчесності».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На підставі рішення від 20</w:t>
      </w:r>
      <w:r w:rsidR="00B16C41">
        <w:rPr>
          <w:lang w:val="uk-UA" w:eastAsia="ru-RU"/>
        </w:rPr>
        <w:t xml:space="preserve"> липня </w:t>
      </w:r>
      <w:r w:rsidRPr="006207A8">
        <w:rPr>
          <w:lang w:val="uk-UA" w:eastAsia="ru-RU"/>
        </w:rPr>
        <w:t>2023</w:t>
      </w:r>
      <w:r w:rsidR="00B16C41">
        <w:rPr>
          <w:lang w:val="uk-UA" w:eastAsia="ru-RU"/>
        </w:rPr>
        <w:t xml:space="preserve"> року</w:t>
      </w:r>
      <w:r w:rsidRPr="006207A8">
        <w:rPr>
          <w:lang w:val="uk-UA" w:eastAsia="ru-RU"/>
        </w:rPr>
        <w:t xml:space="preserve"> № 33/зп-23 здійснено повторний автоматизований розподіл 45 справ за інформацією, що може </w:t>
      </w:r>
      <w:r w:rsidR="00B16C41">
        <w:rPr>
          <w:lang w:val="uk-UA" w:eastAsia="ru-RU"/>
        </w:rPr>
        <w:t>свідчити про недостовірність (у </w:t>
      </w:r>
      <w:r w:rsidRPr="006207A8">
        <w:rPr>
          <w:lang w:val="uk-UA" w:eastAsia="ru-RU"/>
        </w:rPr>
        <w:t xml:space="preserve">тому числі неповноту) відомостей, поданих суддею </w:t>
      </w:r>
      <w:r w:rsidR="00F029C2">
        <w:rPr>
          <w:lang w:val="uk-UA" w:eastAsia="ru-RU"/>
        </w:rPr>
        <w:t>в</w:t>
      </w:r>
      <w:r w:rsidRPr="006207A8">
        <w:rPr>
          <w:lang w:val="uk-UA" w:eastAsia="ru-RU"/>
        </w:rPr>
        <w:t xml:space="preserve"> декларації родинних зв’язків, та тверджень судді </w:t>
      </w:r>
      <w:r w:rsidR="00F029C2">
        <w:rPr>
          <w:lang w:val="uk-UA" w:eastAsia="ru-RU"/>
        </w:rPr>
        <w:t>в</w:t>
      </w:r>
      <w:r w:rsidRPr="006207A8">
        <w:rPr>
          <w:lang w:val="uk-UA" w:eastAsia="ru-RU"/>
        </w:rPr>
        <w:t xml:space="preserve"> декларації доброчесності, між членами Вищої кваліфікаційної комісії суддів України.</w:t>
      </w:r>
    </w:p>
    <w:p w:rsidR="006207A8" w:rsidRPr="006207A8" w:rsidRDefault="006207A8" w:rsidP="00F02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На час розподілу вказаних вище справ у складі Комісії не існувало (не б</w:t>
      </w:r>
      <w:r w:rsidR="00FF309A">
        <w:rPr>
          <w:lang w:val="uk-UA" w:eastAsia="ru-RU"/>
        </w:rPr>
        <w:t xml:space="preserve">уло утворено) постійних колегій, </w:t>
      </w:r>
      <w:r w:rsidRPr="006207A8">
        <w:rPr>
          <w:lang w:val="uk-UA" w:eastAsia="ru-RU"/>
        </w:rPr>
        <w:t>які б могли розглянути розподілені пові</w:t>
      </w:r>
      <w:r w:rsidR="00B16C41">
        <w:rPr>
          <w:lang w:val="uk-UA" w:eastAsia="ru-RU"/>
        </w:rPr>
        <w:t>домлення про недостовірність (у </w:t>
      </w:r>
      <w:r w:rsidRPr="006207A8">
        <w:rPr>
          <w:lang w:val="uk-UA" w:eastAsia="ru-RU"/>
        </w:rPr>
        <w:t xml:space="preserve">тому числі неповноту) відомостей, поданих суддею </w:t>
      </w:r>
      <w:r w:rsidR="00F029C2">
        <w:rPr>
          <w:lang w:val="uk-UA" w:eastAsia="ru-RU"/>
        </w:rPr>
        <w:t>в декларації родинних зв’язків</w:t>
      </w:r>
      <w:r w:rsidRPr="006207A8">
        <w:rPr>
          <w:lang w:val="uk-UA" w:eastAsia="ru-RU"/>
        </w:rPr>
        <w:t xml:space="preserve"> та декларації доброчесності судді.</w:t>
      </w:r>
      <w:r w:rsidR="00F029C2">
        <w:rPr>
          <w:lang w:val="uk-UA" w:eastAsia="ru-RU"/>
        </w:rPr>
        <w:t xml:space="preserve"> Водночас </w:t>
      </w:r>
      <w:r w:rsidR="00166309">
        <w:rPr>
          <w:lang w:val="uk-UA" w:eastAsia="ru-RU"/>
        </w:rPr>
        <w:t>під</w:t>
      </w:r>
      <w:r w:rsidRPr="006207A8">
        <w:rPr>
          <w:lang w:val="uk-UA" w:eastAsia="ru-RU"/>
        </w:rPr>
        <w:t>пункт</w:t>
      </w:r>
      <w:r w:rsidR="00F029C2">
        <w:rPr>
          <w:lang w:val="uk-UA" w:eastAsia="ru-RU"/>
        </w:rPr>
        <w:t>ом</w:t>
      </w:r>
      <w:r w:rsidRPr="006207A8">
        <w:rPr>
          <w:lang w:val="uk-UA" w:eastAsia="ru-RU"/>
        </w:rPr>
        <w:t xml:space="preserve"> 2.1.1</w:t>
      </w:r>
      <w:r w:rsidR="00166309">
        <w:rPr>
          <w:lang w:val="uk-UA" w:eastAsia="ru-RU"/>
        </w:rPr>
        <w:t xml:space="preserve"> пункту 2.1 розділу ІІ</w:t>
      </w:r>
      <w:r w:rsidRPr="006207A8">
        <w:rPr>
          <w:lang w:val="uk-UA" w:eastAsia="ru-RU"/>
        </w:rPr>
        <w:t xml:space="preserve"> Регламенту </w:t>
      </w:r>
      <w:r w:rsidR="000E5FFE" w:rsidRPr="000E5FFE">
        <w:rPr>
          <w:lang w:val="uk-UA" w:eastAsia="ru-RU"/>
        </w:rPr>
        <w:t>Вищої кваліфікаційної комісії суддів України</w:t>
      </w:r>
      <w:r w:rsidR="00F029C2">
        <w:rPr>
          <w:lang w:val="uk-UA" w:eastAsia="ru-RU"/>
        </w:rPr>
        <w:t xml:space="preserve">, </w:t>
      </w:r>
      <w:r w:rsidR="00166309">
        <w:rPr>
          <w:lang w:val="uk-UA" w:eastAsia="ru-RU"/>
        </w:rPr>
        <w:t xml:space="preserve">затвердженого </w:t>
      </w:r>
      <w:r w:rsidR="00166309" w:rsidRPr="00166309">
        <w:rPr>
          <w:lang w:val="uk-UA" w:eastAsia="ru-RU"/>
        </w:rPr>
        <w:t xml:space="preserve">рішення </w:t>
      </w:r>
      <w:r w:rsidR="009E5ED5">
        <w:rPr>
          <w:lang w:val="uk-UA" w:eastAsia="ru-RU"/>
        </w:rPr>
        <w:t>Комісії від </w:t>
      </w:r>
      <w:r w:rsidR="00166309" w:rsidRPr="00166309">
        <w:rPr>
          <w:lang w:val="uk-UA" w:eastAsia="ru-RU"/>
        </w:rPr>
        <w:t>13 жовтня 2016 року № 81/зп-16</w:t>
      </w:r>
      <w:r w:rsidR="00F029C2">
        <w:rPr>
          <w:lang w:val="uk-UA" w:eastAsia="ru-RU"/>
        </w:rPr>
        <w:t xml:space="preserve"> (далі – Регламент), було</w:t>
      </w:r>
      <w:r w:rsidR="00166309">
        <w:rPr>
          <w:lang w:val="uk-UA" w:eastAsia="ru-RU"/>
        </w:rPr>
        <w:t xml:space="preserve"> </w:t>
      </w:r>
      <w:r w:rsidRPr="006207A8">
        <w:rPr>
          <w:lang w:val="uk-UA" w:eastAsia="ru-RU"/>
        </w:rPr>
        <w:t>передба</w:t>
      </w:r>
      <w:r w:rsidR="00F029C2">
        <w:rPr>
          <w:lang w:val="uk-UA" w:eastAsia="ru-RU"/>
        </w:rPr>
        <w:t>чено</w:t>
      </w:r>
      <w:r w:rsidRPr="006207A8">
        <w:rPr>
          <w:lang w:val="uk-UA" w:eastAsia="ru-RU"/>
        </w:rPr>
        <w:t>, що організаційними формами діяльності Комісії є засідання у складі колегій, палат або у плена</w:t>
      </w:r>
      <w:r w:rsidR="00B16C41">
        <w:rPr>
          <w:lang w:val="uk-UA" w:eastAsia="ru-RU"/>
        </w:rPr>
        <w:t>рному складі</w:t>
      </w:r>
      <w:r w:rsidR="00B16C41">
        <w:rPr>
          <w:lang w:val="uk-UA"/>
        </w:rPr>
        <w:t> </w:t>
      </w:r>
      <w:r w:rsidR="00B16C41">
        <w:rPr>
          <w:lang w:val="uk-UA" w:eastAsia="ru-RU"/>
        </w:rPr>
        <w:t>– </w:t>
      </w:r>
      <w:r w:rsidRPr="006207A8">
        <w:rPr>
          <w:lang w:val="uk-UA" w:eastAsia="ru-RU"/>
        </w:rPr>
        <w:t>залежно від питань, визначених Законом</w:t>
      </w:r>
      <w:r w:rsidR="00F029C2">
        <w:rPr>
          <w:lang w:val="uk-UA" w:eastAsia="ru-RU"/>
        </w:rPr>
        <w:t xml:space="preserve"> </w:t>
      </w:r>
      <w:r w:rsidR="00584D38">
        <w:rPr>
          <w:color w:val="000000" w:themeColor="text1"/>
          <w:lang w:val="uk-UA" w:eastAsia="ru-RU"/>
        </w:rPr>
        <w:t xml:space="preserve">України «Про судоустрій і статус суддів» </w:t>
      </w:r>
      <w:r w:rsidRPr="006207A8">
        <w:rPr>
          <w:lang w:val="uk-UA" w:eastAsia="ru-RU"/>
        </w:rPr>
        <w:t xml:space="preserve">та цим Регламентом, а </w:t>
      </w:r>
      <w:r w:rsidR="00166309" w:rsidRPr="00166309">
        <w:rPr>
          <w:lang w:val="uk-UA" w:eastAsia="ru-RU"/>
        </w:rPr>
        <w:t>підпункт</w:t>
      </w:r>
      <w:r w:rsidR="00584D38">
        <w:rPr>
          <w:lang w:val="uk-UA" w:eastAsia="ru-RU"/>
        </w:rPr>
        <w:t>ом</w:t>
      </w:r>
      <w:r w:rsidR="00166309" w:rsidRPr="00166309">
        <w:rPr>
          <w:lang w:val="uk-UA" w:eastAsia="ru-RU"/>
        </w:rPr>
        <w:t xml:space="preserve"> </w:t>
      </w:r>
      <w:r w:rsidRPr="006207A8">
        <w:rPr>
          <w:lang w:val="uk-UA" w:eastAsia="ru-RU"/>
        </w:rPr>
        <w:t xml:space="preserve">2.1.2 </w:t>
      </w:r>
      <w:r w:rsidR="00166309" w:rsidRPr="00166309">
        <w:rPr>
          <w:lang w:val="uk-UA" w:eastAsia="ru-RU"/>
        </w:rPr>
        <w:t xml:space="preserve">пункту 2.1 розділу ІІ Регламенту </w:t>
      </w:r>
      <w:r w:rsidR="00584D38">
        <w:rPr>
          <w:lang w:val="uk-UA" w:eastAsia="ru-RU"/>
        </w:rPr>
        <w:t xml:space="preserve">– </w:t>
      </w:r>
      <w:r w:rsidRPr="006207A8">
        <w:rPr>
          <w:lang w:val="uk-UA" w:eastAsia="ru-RU"/>
        </w:rPr>
        <w:t>колегія, її склад визначаються рішенням Комісії.</w:t>
      </w:r>
    </w:p>
    <w:p w:rsidR="006207A8" w:rsidRPr="006207A8" w:rsidRDefault="00B16C41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>
        <w:rPr>
          <w:lang w:val="uk-UA" w:eastAsia="ru-RU"/>
        </w:rPr>
        <w:t xml:space="preserve">Згідно </w:t>
      </w:r>
      <w:r w:rsidR="00AE36B8">
        <w:rPr>
          <w:lang w:val="uk-UA" w:eastAsia="ru-RU"/>
        </w:rPr>
        <w:t>з пунктом</w:t>
      </w:r>
      <w:r>
        <w:rPr>
          <w:lang w:val="uk-UA" w:eastAsia="ru-RU"/>
        </w:rPr>
        <w:t xml:space="preserve"> 6.5</w:t>
      </w:r>
      <w:r w:rsidR="006207A8" w:rsidRPr="006207A8">
        <w:rPr>
          <w:lang w:val="uk-UA" w:eastAsia="ru-RU"/>
        </w:rPr>
        <w:t xml:space="preserve"> </w:t>
      </w:r>
      <w:r w:rsidR="004B0428" w:rsidRPr="00776F48">
        <w:rPr>
          <w:lang w:val="uk-UA" w:eastAsia="ru-RU"/>
        </w:rPr>
        <w:t>р</w:t>
      </w:r>
      <w:r w:rsidR="004B0428" w:rsidRPr="00776F48">
        <w:rPr>
          <w:bCs/>
          <w:lang w:val="uk-UA" w:eastAsia="ru-RU"/>
        </w:rPr>
        <w:t>озділу</w:t>
      </w:r>
      <w:r w:rsidR="004B0428" w:rsidRPr="00776F48">
        <w:rPr>
          <w:bCs/>
          <w:lang w:eastAsia="ru-RU"/>
        </w:rPr>
        <w:t> VI</w:t>
      </w:r>
      <w:r w:rsidR="004B0428" w:rsidRPr="004B0428">
        <w:rPr>
          <w:lang w:val="uk-UA" w:eastAsia="ru-RU"/>
        </w:rPr>
        <w:t xml:space="preserve"> </w:t>
      </w:r>
      <w:r w:rsidR="006207A8" w:rsidRPr="006207A8">
        <w:rPr>
          <w:lang w:val="uk-UA" w:eastAsia="ru-RU"/>
        </w:rPr>
        <w:t>Регламенту висновок члена Комісії за результатами перевірки декларації родинних зв’язків судді чи декларації доброчесності судді розглядається Комісією у складі колегії.</w:t>
      </w:r>
    </w:p>
    <w:p w:rsidR="006207A8" w:rsidRPr="006207A8" w:rsidRDefault="00584D3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З огляду на наведене</w:t>
      </w:r>
      <w:r w:rsidR="006207A8" w:rsidRPr="006207A8">
        <w:rPr>
          <w:lang w:val="uk-UA" w:eastAsia="ru-RU"/>
        </w:rPr>
        <w:t>, рішенням Комісії від 01</w:t>
      </w:r>
      <w:r w:rsidR="00B16C41">
        <w:rPr>
          <w:lang w:val="uk-UA" w:eastAsia="ru-RU"/>
        </w:rPr>
        <w:t xml:space="preserve"> серпня </w:t>
      </w:r>
      <w:r w:rsidR="006207A8" w:rsidRPr="006207A8">
        <w:rPr>
          <w:lang w:val="uk-UA" w:eastAsia="ru-RU"/>
        </w:rPr>
        <w:t>2023</w:t>
      </w:r>
      <w:r w:rsidR="00B16C41">
        <w:rPr>
          <w:lang w:val="uk-UA" w:eastAsia="ru-RU"/>
        </w:rPr>
        <w:t xml:space="preserve"> року</w:t>
      </w:r>
      <w:r w:rsidR="006207A8" w:rsidRPr="006207A8">
        <w:rPr>
          <w:lang w:val="uk-UA" w:eastAsia="ru-RU"/>
        </w:rPr>
        <w:t xml:space="preserve"> № 41/зп-23 вирішено затвердити колегії для розгляду справ за інформацією, що може свідчити про недостовірність (у тому числі неповноту) відомостей, поданих суддею </w:t>
      </w:r>
      <w:r>
        <w:rPr>
          <w:lang w:val="uk-UA" w:eastAsia="ru-RU"/>
        </w:rPr>
        <w:t>в</w:t>
      </w:r>
      <w:r w:rsidR="006207A8" w:rsidRPr="006207A8">
        <w:rPr>
          <w:lang w:val="uk-UA" w:eastAsia="ru-RU"/>
        </w:rPr>
        <w:t xml:space="preserve"> декларації родинних зв’язків, та тверджень судді </w:t>
      </w:r>
      <w:r>
        <w:rPr>
          <w:lang w:val="uk-UA" w:eastAsia="ru-RU"/>
        </w:rPr>
        <w:t>в</w:t>
      </w:r>
      <w:r w:rsidR="006207A8" w:rsidRPr="006207A8">
        <w:rPr>
          <w:lang w:val="uk-UA" w:eastAsia="ru-RU"/>
        </w:rPr>
        <w:t xml:space="preserve"> декларації доброчесності: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1 у складі Богоноса М.Б., Кобецької Н.Р. та Шевчук Г.М.;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2 у складі Волкової Л.М., Кидисюка Р.А., Омельяна О.С. та Сидоровича Р.М.;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3 у складі Пасічника А.В., Сабодаша Р.Б. та Чумака С.Ю.;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4 у складі Гацелюка В.О., Коліуша О.Л. та Мельника Р.І.</w:t>
      </w:r>
    </w:p>
    <w:p w:rsidR="006207A8" w:rsidRPr="006207A8" w:rsidRDefault="00584D3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>
        <w:rPr>
          <w:lang w:val="uk-UA" w:eastAsia="ru-RU"/>
        </w:rPr>
        <w:t>Р</w:t>
      </w:r>
      <w:r w:rsidR="006207A8" w:rsidRPr="006207A8">
        <w:rPr>
          <w:lang w:val="uk-UA" w:eastAsia="ru-RU"/>
        </w:rPr>
        <w:t>ішенням Комісії від 07</w:t>
      </w:r>
      <w:r w:rsidR="00B16C41">
        <w:rPr>
          <w:lang w:val="uk-UA" w:eastAsia="ru-RU"/>
        </w:rPr>
        <w:t xml:space="preserve"> вересня </w:t>
      </w:r>
      <w:r w:rsidR="006207A8" w:rsidRPr="006207A8">
        <w:rPr>
          <w:lang w:val="uk-UA" w:eastAsia="ru-RU"/>
        </w:rPr>
        <w:t>2023</w:t>
      </w:r>
      <w:r w:rsidR="00B16C41">
        <w:rPr>
          <w:lang w:val="uk-UA" w:eastAsia="ru-RU"/>
        </w:rPr>
        <w:t xml:space="preserve"> року</w:t>
      </w:r>
      <w:r w:rsidR="006207A8" w:rsidRPr="006207A8">
        <w:rPr>
          <w:lang w:val="uk-UA" w:eastAsia="ru-RU"/>
        </w:rPr>
        <w:t xml:space="preserve"> № 75/зп-23 для реалізації Комісією покладених на неї чинним законодавством повноважень затверджено постійні колегії у складі Вищої кваліфікаційної комісії суддів України: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1 у складі Богоноса М.Б., Кобецької Н.Р., Шевчук Г.М.;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2 у складі Волкової Л.М., Кидисюка Р.А., Омельяна О.С., Сидоровича Р.М.;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3 у складі Пасічника А.В., Сабодаша Р.Б., Чумака С.Ю.;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4 у складі Гацелюка В.О., Коліуша О.Л., Мельника Р.І.;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колегія членів Комісії № 5 у складі Богоноса М.Б., Ігнатова Р.М., Кобецької Н.Р., Шевчук Г.М. (розглядає справи за умови, коли доповідачем є Ігнатов Р.М.).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Комісією</w:t>
      </w:r>
      <w:r w:rsidR="00584D38">
        <w:rPr>
          <w:lang w:val="uk-UA" w:eastAsia="ru-RU"/>
        </w:rPr>
        <w:t xml:space="preserve"> </w:t>
      </w:r>
      <w:r w:rsidR="00584D38" w:rsidRPr="006207A8">
        <w:rPr>
          <w:lang w:val="uk-UA" w:eastAsia="ru-RU"/>
        </w:rPr>
        <w:t>19</w:t>
      </w:r>
      <w:r w:rsidR="00584D38">
        <w:rPr>
          <w:lang w:val="uk-UA" w:eastAsia="ru-RU"/>
        </w:rPr>
        <w:t xml:space="preserve"> жовтня </w:t>
      </w:r>
      <w:r w:rsidR="00584D38" w:rsidRPr="006207A8">
        <w:rPr>
          <w:lang w:val="uk-UA" w:eastAsia="ru-RU"/>
        </w:rPr>
        <w:t>2023 року</w:t>
      </w:r>
      <w:r w:rsidRPr="006207A8">
        <w:rPr>
          <w:lang w:val="uk-UA" w:eastAsia="ru-RU"/>
        </w:rPr>
        <w:t xml:space="preserve"> ухвалено рішення </w:t>
      </w:r>
      <w:bookmarkStart w:id="0" w:name="_Hlk170829229"/>
      <w:r w:rsidR="004B0428">
        <w:rPr>
          <w:lang w:val="uk-UA" w:eastAsia="ru-RU"/>
        </w:rPr>
        <w:t xml:space="preserve">№ 119/зп-23 </w:t>
      </w:r>
      <w:bookmarkEnd w:id="0"/>
      <w:r w:rsidRPr="006207A8">
        <w:rPr>
          <w:lang w:val="uk-UA" w:eastAsia="ru-RU"/>
        </w:rPr>
        <w:t>«Про внесення зміни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(зі змінами), шляхом в</w:t>
      </w:r>
      <w:r w:rsidR="00B16C41">
        <w:rPr>
          <w:lang w:val="uk-UA" w:eastAsia="ru-RU"/>
        </w:rPr>
        <w:t>икладення його в новій редакції</w:t>
      </w:r>
      <w:r w:rsidR="00584D38">
        <w:rPr>
          <w:lang w:val="uk-UA" w:eastAsia="ru-RU"/>
        </w:rPr>
        <w:t>»</w:t>
      </w:r>
      <w:r w:rsidRPr="006207A8">
        <w:rPr>
          <w:lang w:val="uk-UA" w:eastAsia="ru-RU"/>
        </w:rPr>
        <w:t>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Згідно</w:t>
      </w:r>
      <w:r w:rsidR="00584D38">
        <w:rPr>
          <w:lang w:val="uk-UA" w:eastAsia="ru-RU"/>
        </w:rPr>
        <w:t xml:space="preserve"> </w:t>
      </w:r>
      <w:r w:rsidR="00AE36B8">
        <w:rPr>
          <w:lang w:val="uk-UA" w:eastAsia="ru-RU"/>
        </w:rPr>
        <w:t>з</w:t>
      </w:r>
      <w:r w:rsidRPr="006207A8">
        <w:rPr>
          <w:lang w:val="uk-UA" w:eastAsia="ru-RU"/>
        </w:rPr>
        <w:t xml:space="preserve"> пункт</w:t>
      </w:r>
      <w:r w:rsidR="00AE36B8">
        <w:rPr>
          <w:lang w:val="uk-UA" w:eastAsia="ru-RU"/>
        </w:rPr>
        <w:t>ом</w:t>
      </w:r>
      <w:r w:rsidRPr="006207A8">
        <w:rPr>
          <w:lang w:val="uk-UA" w:eastAsia="ru-RU"/>
        </w:rPr>
        <w:t xml:space="preserve"> 54 Регламенту </w:t>
      </w:r>
      <w:r w:rsidR="004B0428">
        <w:rPr>
          <w:lang w:val="uk-UA" w:eastAsia="ru-RU"/>
        </w:rPr>
        <w:t>(</w:t>
      </w:r>
      <w:r w:rsidR="00584D38">
        <w:rPr>
          <w:lang w:val="uk-UA" w:eastAsia="ru-RU"/>
        </w:rPr>
        <w:t>у</w:t>
      </w:r>
      <w:r w:rsidRPr="006207A8">
        <w:rPr>
          <w:lang w:val="uk-UA" w:eastAsia="ru-RU"/>
        </w:rPr>
        <w:t xml:space="preserve"> редакції рішення </w:t>
      </w:r>
      <w:r w:rsidR="00584D38">
        <w:rPr>
          <w:lang w:val="uk-UA" w:eastAsia="ru-RU"/>
        </w:rPr>
        <w:t xml:space="preserve">Комісії </w:t>
      </w:r>
      <w:r w:rsidRPr="006207A8">
        <w:rPr>
          <w:lang w:val="uk-UA" w:eastAsia="ru-RU"/>
        </w:rPr>
        <w:t xml:space="preserve">від </w:t>
      </w:r>
      <w:r w:rsidR="004B0428" w:rsidRPr="004B0428">
        <w:rPr>
          <w:lang w:val="uk-UA" w:eastAsia="ru-RU"/>
        </w:rPr>
        <w:t>19 жовтня 2023 року</w:t>
      </w:r>
      <w:r w:rsidR="004B0428">
        <w:rPr>
          <w:lang w:val="uk-UA" w:eastAsia="ru-RU"/>
        </w:rPr>
        <w:t xml:space="preserve"> </w:t>
      </w:r>
      <w:r w:rsidR="00584D38">
        <w:rPr>
          <w:lang w:val="uk-UA" w:eastAsia="ru-RU"/>
        </w:rPr>
        <w:t>№ </w:t>
      </w:r>
      <w:r w:rsidR="004B0428" w:rsidRPr="004B0428">
        <w:rPr>
          <w:lang w:val="uk-UA" w:eastAsia="ru-RU"/>
        </w:rPr>
        <w:t>119/зп-23</w:t>
      </w:r>
      <w:r w:rsidR="004B0428">
        <w:rPr>
          <w:lang w:val="uk-UA" w:eastAsia="ru-RU"/>
        </w:rPr>
        <w:t xml:space="preserve">) </w:t>
      </w:r>
      <w:r w:rsidRPr="006207A8">
        <w:rPr>
          <w:lang w:val="uk-UA" w:eastAsia="ru-RU"/>
        </w:rPr>
        <w:t xml:space="preserve">колегія Комісії формується у складі не менш як трьох членів Комісії. Кількість </w:t>
      </w:r>
      <w:r w:rsidR="00584D38">
        <w:rPr>
          <w:lang w:val="uk-UA" w:eastAsia="ru-RU"/>
        </w:rPr>
        <w:t>к</w:t>
      </w:r>
      <w:r w:rsidRPr="006207A8">
        <w:rPr>
          <w:lang w:val="uk-UA" w:eastAsia="ru-RU"/>
        </w:rPr>
        <w:t>олегій визначається рішенням Комісії у пленарному складі.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 xml:space="preserve">Можуть утворюватися постійні та тимчасові </w:t>
      </w:r>
      <w:r w:rsidR="00584D38">
        <w:rPr>
          <w:lang w:val="uk-UA" w:eastAsia="ru-RU"/>
        </w:rPr>
        <w:t>к</w:t>
      </w:r>
      <w:r w:rsidRPr="006207A8">
        <w:rPr>
          <w:lang w:val="uk-UA" w:eastAsia="ru-RU"/>
        </w:rPr>
        <w:t xml:space="preserve">олегії. Тимчасові </w:t>
      </w:r>
      <w:r w:rsidR="00584D38">
        <w:rPr>
          <w:lang w:val="uk-UA" w:eastAsia="ru-RU"/>
        </w:rPr>
        <w:t>к</w:t>
      </w:r>
      <w:r w:rsidRPr="006207A8">
        <w:rPr>
          <w:lang w:val="uk-UA" w:eastAsia="ru-RU"/>
        </w:rPr>
        <w:t xml:space="preserve">олегії утворюють для вирішення конкретних питань, які визначаються рішенням Комісії у пленарному складі, або для розгляду справ членів Комісії – доповідачів, які включені до неповноважної постійної Колегії або не включені до жодної постійної </w:t>
      </w:r>
      <w:r w:rsidR="00584D38">
        <w:rPr>
          <w:lang w:val="uk-UA" w:eastAsia="ru-RU"/>
        </w:rPr>
        <w:t>к</w:t>
      </w:r>
      <w:r w:rsidRPr="006207A8">
        <w:rPr>
          <w:lang w:val="uk-UA" w:eastAsia="ru-RU"/>
        </w:rPr>
        <w:t>олегії.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 xml:space="preserve">Тимчасові </w:t>
      </w:r>
      <w:r w:rsidR="00584D38">
        <w:rPr>
          <w:lang w:val="uk-UA" w:eastAsia="ru-RU"/>
        </w:rPr>
        <w:t>к</w:t>
      </w:r>
      <w:r w:rsidRPr="006207A8">
        <w:rPr>
          <w:lang w:val="uk-UA" w:eastAsia="ru-RU"/>
        </w:rPr>
        <w:t>олегії для вирішення конкретних питань утворюються за рішенням Комісії у пленарному складі.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Рішенням Комісії від 27</w:t>
      </w:r>
      <w:r w:rsidR="00B16C41">
        <w:rPr>
          <w:lang w:val="uk-UA" w:eastAsia="ru-RU"/>
        </w:rPr>
        <w:t xml:space="preserve"> березня </w:t>
      </w:r>
      <w:r w:rsidRPr="006207A8">
        <w:rPr>
          <w:lang w:val="uk-UA" w:eastAsia="ru-RU"/>
        </w:rPr>
        <w:t>2024</w:t>
      </w:r>
      <w:r w:rsidR="00B16C41">
        <w:rPr>
          <w:lang w:val="uk-UA" w:eastAsia="ru-RU"/>
        </w:rPr>
        <w:t xml:space="preserve"> року № 93/зп-24</w:t>
      </w:r>
      <w:r w:rsidRPr="006207A8">
        <w:rPr>
          <w:lang w:val="uk-UA" w:eastAsia="ru-RU"/>
        </w:rPr>
        <w:t xml:space="preserve"> Ігнатова Романа Миколайовича  звільнено з посади члена Вищої кваліфікаційної комісії судді</w:t>
      </w:r>
      <w:r w:rsidR="00584D38">
        <w:rPr>
          <w:lang w:val="uk-UA" w:eastAsia="ru-RU"/>
        </w:rPr>
        <w:t>в України за власним бажанням,</w:t>
      </w:r>
      <w:r w:rsidRPr="006207A8">
        <w:rPr>
          <w:lang w:val="uk-UA" w:eastAsia="ru-RU"/>
        </w:rPr>
        <w:t xml:space="preserve"> наказом </w:t>
      </w:r>
      <w:bookmarkStart w:id="1" w:name="_Hlk170829303"/>
      <w:r w:rsidR="004B0428">
        <w:rPr>
          <w:lang w:val="uk-UA" w:eastAsia="ru-RU"/>
        </w:rPr>
        <w:t xml:space="preserve">заступника </w:t>
      </w:r>
      <w:r w:rsidR="00584D38">
        <w:rPr>
          <w:lang w:val="uk-UA" w:eastAsia="ru-RU"/>
        </w:rPr>
        <w:t>Г</w:t>
      </w:r>
      <w:r w:rsidR="004B0428">
        <w:rPr>
          <w:lang w:val="uk-UA" w:eastAsia="ru-RU"/>
        </w:rPr>
        <w:t xml:space="preserve">олови Комісії </w:t>
      </w:r>
      <w:bookmarkEnd w:id="1"/>
      <w:r w:rsidRPr="006207A8">
        <w:rPr>
          <w:lang w:val="uk-UA" w:eastAsia="ru-RU"/>
        </w:rPr>
        <w:t>від 27</w:t>
      </w:r>
      <w:r w:rsidR="00AE36B8">
        <w:rPr>
          <w:lang w:val="uk-UA" w:eastAsia="ru-RU"/>
        </w:rPr>
        <w:t xml:space="preserve"> березня </w:t>
      </w:r>
      <w:r w:rsidRPr="006207A8">
        <w:rPr>
          <w:lang w:val="uk-UA" w:eastAsia="ru-RU"/>
        </w:rPr>
        <w:t>2024</w:t>
      </w:r>
      <w:r w:rsidR="00AE36B8">
        <w:rPr>
          <w:lang w:val="uk-UA" w:eastAsia="ru-RU"/>
        </w:rPr>
        <w:t xml:space="preserve"> року</w:t>
      </w:r>
      <w:r w:rsidR="00584D38">
        <w:rPr>
          <w:lang w:val="uk-UA" w:eastAsia="ru-RU"/>
        </w:rPr>
        <w:t xml:space="preserve"> </w:t>
      </w:r>
      <w:r w:rsidR="00584D38" w:rsidRPr="006207A8">
        <w:rPr>
          <w:lang w:val="uk-UA" w:eastAsia="ru-RU"/>
        </w:rPr>
        <w:t>№ 90-к/</w:t>
      </w:r>
      <w:proofErr w:type="spellStart"/>
      <w:r w:rsidR="00584D38" w:rsidRPr="006207A8">
        <w:rPr>
          <w:lang w:val="uk-UA" w:eastAsia="ru-RU"/>
        </w:rPr>
        <w:t>тр</w:t>
      </w:r>
      <w:proofErr w:type="spellEnd"/>
      <w:r w:rsidR="00584D38" w:rsidRPr="006207A8">
        <w:rPr>
          <w:lang w:val="uk-UA" w:eastAsia="ru-RU"/>
        </w:rPr>
        <w:t xml:space="preserve"> </w:t>
      </w:r>
      <w:r w:rsidR="00584D38">
        <w:rPr>
          <w:lang w:val="uk-UA" w:eastAsia="ru-RU"/>
        </w:rPr>
        <w:t xml:space="preserve">– </w:t>
      </w:r>
      <w:r w:rsidRPr="006207A8">
        <w:rPr>
          <w:lang w:val="uk-UA" w:eastAsia="ru-RU"/>
        </w:rPr>
        <w:t>виключено зі штату Комісії.</w:t>
      </w:r>
    </w:p>
    <w:p w:rsidR="006207A8" w:rsidRPr="006207A8" w:rsidRDefault="006207A8" w:rsidP="00AE3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 xml:space="preserve">Наказами </w:t>
      </w:r>
      <w:r w:rsidR="004B0428">
        <w:rPr>
          <w:lang w:val="uk-UA" w:eastAsia="ru-RU"/>
        </w:rPr>
        <w:t xml:space="preserve">заступника </w:t>
      </w:r>
      <w:r w:rsidR="00584D38">
        <w:rPr>
          <w:lang w:val="uk-UA" w:eastAsia="ru-RU"/>
        </w:rPr>
        <w:t>Г</w:t>
      </w:r>
      <w:r w:rsidR="004B0428" w:rsidRPr="004B0428">
        <w:rPr>
          <w:lang w:val="uk-UA" w:eastAsia="ru-RU"/>
        </w:rPr>
        <w:t xml:space="preserve">олови Комісії </w:t>
      </w:r>
      <w:r w:rsidRPr="006207A8">
        <w:rPr>
          <w:lang w:val="uk-UA" w:eastAsia="ru-RU"/>
        </w:rPr>
        <w:t>від 27</w:t>
      </w:r>
      <w:r w:rsidR="00AE36B8">
        <w:rPr>
          <w:lang w:val="uk-UA" w:eastAsia="ru-RU"/>
        </w:rPr>
        <w:t xml:space="preserve"> грудня </w:t>
      </w:r>
      <w:r w:rsidRPr="006207A8">
        <w:rPr>
          <w:lang w:val="uk-UA" w:eastAsia="ru-RU"/>
        </w:rPr>
        <w:t>2023</w:t>
      </w:r>
      <w:r w:rsidR="00AE36B8">
        <w:rPr>
          <w:lang w:val="uk-UA" w:eastAsia="ru-RU"/>
        </w:rPr>
        <w:t xml:space="preserve"> року </w:t>
      </w:r>
      <w:r w:rsidR="00AE36B8" w:rsidRPr="006207A8">
        <w:rPr>
          <w:lang w:val="uk-UA" w:eastAsia="ru-RU"/>
        </w:rPr>
        <w:t>№ 502-к/тр</w:t>
      </w:r>
      <w:r w:rsidRPr="006207A8">
        <w:rPr>
          <w:lang w:val="uk-UA" w:eastAsia="ru-RU"/>
        </w:rPr>
        <w:t xml:space="preserve"> та </w:t>
      </w:r>
      <w:r w:rsidR="00584D38">
        <w:rPr>
          <w:lang w:val="uk-UA" w:eastAsia="ru-RU"/>
        </w:rPr>
        <w:t>від </w:t>
      </w:r>
      <w:r w:rsidR="00AE36B8" w:rsidRPr="006207A8">
        <w:rPr>
          <w:lang w:val="uk-UA" w:eastAsia="ru-RU"/>
        </w:rPr>
        <w:t>19</w:t>
      </w:r>
      <w:r w:rsidR="00584D38">
        <w:rPr>
          <w:lang w:val="uk-UA" w:eastAsia="ru-RU"/>
        </w:rPr>
        <w:t> </w:t>
      </w:r>
      <w:r w:rsidR="00AE36B8">
        <w:rPr>
          <w:lang w:val="uk-UA" w:eastAsia="ru-RU"/>
        </w:rPr>
        <w:t xml:space="preserve">червня </w:t>
      </w:r>
      <w:r w:rsidR="00AE36B8" w:rsidRPr="006207A8">
        <w:rPr>
          <w:lang w:val="uk-UA" w:eastAsia="ru-RU"/>
        </w:rPr>
        <w:t>2024</w:t>
      </w:r>
      <w:r w:rsidR="00AE36B8">
        <w:rPr>
          <w:lang w:val="uk-UA" w:eastAsia="ru-RU"/>
        </w:rPr>
        <w:t xml:space="preserve"> року </w:t>
      </w:r>
      <w:r w:rsidRPr="006207A8">
        <w:rPr>
          <w:lang w:val="uk-UA" w:eastAsia="ru-RU"/>
        </w:rPr>
        <w:t>№ 217-к/тр до штату Комісії зараховано членів Вищої кваліфікаційної комісії суддів України Духа Ярослава Михайловича та Луганського Володимира Івановича</w:t>
      </w:r>
      <w:r w:rsidR="00584D38">
        <w:rPr>
          <w:lang w:val="uk-UA" w:eastAsia="ru-RU"/>
        </w:rPr>
        <w:t xml:space="preserve"> відповідно</w:t>
      </w:r>
      <w:r w:rsidRPr="006207A8">
        <w:rPr>
          <w:lang w:val="uk-UA" w:eastAsia="ru-RU"/>
        </w:rPr>
        <w:t>.</w:t>
      </w:r>
    </w:p>
    <w:p w:rsidR="006207A8" w:rsidRPr="00B16C41" w:rsidRDefault="00584D3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 w:themeColor="text1"/>
          <w:lang w:val="uk-UA" w:eastAsia="ru-RU"/>
        </w:rPr>
      </w:pPr>
      <w:r>
        <w:rPr>
          <w:lang w:val="uk-UA" w:eastAsia="ru-RU"/>
        </w:rPr>
        <w:t xml:space="preserve">У зв’язку </w:t>
      </w:r>
      <w:r w:rsidR="006207A8" w:rsidRPr="006207A8">
        <w:rPr>
          <w:lang w:val="uk-UA" w:eastAsia="ru-RU"/>
        </w:rPr>
        <w:t>з цим виникла необхідність внесення змін до рішення Комісії від 07</w:t>
      </w:r>
      <w:r w:rsidR="00B16C41">
        <w:rPr>
          <w:lang w:val="uk-UA" w:eastAsia="ru-RU"/>
        </w:rPr>
        <w:t xml:space="preserve"> вересня </w:t>
      </w:r>
      <w:r w:rsidR="006207A8" w:rsidRPr="006207A8">
        <w:rPr>
          <w:lang w:val="uk-UA" w:eastAsia="ru-RU"/>
        </w:rPr>
        <w:t>2023</w:t>
      </w:r>
      <w:r w:rsidR="00B16C41">
        <w:rPr>
          <w:lang w:val="uk-UA" w:eastAsia="ru-RU"/>
        </w:rPr>
        <w:t xml:space="preserve"> року</w:t>
      </w:r>
      <w:r w:rsidR="006207A8" w:rsidRPr="006207A8">
        <w:rPr>
          <w:lang w:val="uk-UA" w:eastAsia="ru-RU"/>
        </w:rPr>
        <w:t xml:space="preserve"> № 75/зп-23 про затвердження </w:t>
      </w:r>
      <w:r w:rsidR="006207A8" w:rsidRPr="00B16C41">
        <w:rPr>
          <w:color w:val="000000" w:themeColor="text1"/>
          <w:lang w:val="uk-UA" w:eastAsia="ru-RU"/>
        </w:rPr>
        <w:t>постійних колегій в частині визначення їх складу.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B16C41">
        <w:rPr>
          <w:color w:val="000000" w:themeColor="text1"/>
          <w:lang w:val="uk-UA" w:eastAsia="ru-RU"/>
        </w:rPr>
        <w:t xml:space="preserve">Як наслідок рішенням Комісії від </w:t>
      </w:r>
      <w:r w:rsidR="00B16C41" w:rsidRPr="001A35B7">
        <w:rPr>
          <w:color w:val="000000" w:themeColor="text1"/>
          <w:lang w:val="uk-UA" w:eastAsia="ru-RU"/>
        </w:rPr>
        <w:t xml:space="preserve">24 </w:t>
      </w:r>
      <w:r w:rsidR="00B16C41" w:rsidRPr="00B16C41">
        <w:rPr>
          <w:color w:val="000000" w:themeColor="text1"/>
          <w:lang w:val="uk-UA" w:eastAsia="ru-RU"/>
        </w:rPr>
        <w:t xml:space="preserve">червня 2024 року </w:t>
      </w:r>
      <w:r w:rsidRPr="00B16C41">
        <w:rPr>
          <w:color w:val="000000" w:themeColor="text1"/>
          <w:lang w:val="uk-UA" w:eastAsia="ru-RU"/>
        </w:rPr>
        <w:t>№</w:t>
      </w:r>
      <w:r w:rsidR="00B16C41" w:rsidRPr="00B16C41">
        <w:rPr>
          <w:color w:val="000000" w:themeColor="text1"/>
          <w:lang w:val="uk-UA" w:eastAsia="ru-RU"/>
        </w:rPr>
        <w:t xml:space="preserve"> 201/зп-24 </w:t>
      </w:r>
      <w:r w:rsidRPr="00B16C41">
        <w:rPr>
          <w:color w:val="000000" w:themeColor="text1"/>
          <w:lang w:val="uk-UA" w:eastAsia="ru-RU"/>
        </w:rPr>
        <w:t xml:space="preserve">резолютивну </w:t>
      </w:r>
      <w:r w:rsidRPr="006207A8">
        <w:rPr>
          <w:lang w:val="uk-UA" w:eastAsia="ru-RU"/>
        </w:rPr>
        <w:t>частину рішення Вищої кваліфікаційної комісії суддів України від 07 вересня 2023 року №</w:t>
      </w:r>
      <w:r w:rsidR="00AE36B8">
        <w:rPr>
          <w:lang w:val="uk-UA" w:eastAsia="ru-RU"/>
        </w:rPr>
        <w:t> </w:t>
      </w:r>
      <w:r w:rsidRPr="006207A8">
        <w:rPr>
          <w:lang w:val="uk-UA" w:eastAsia="ru-RU"/>
        </w:rPr>
        <w:t>75/зп-23 про затвердження постійних колегій викладено в такій редакції: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«Затвердити постійні колегії у складі Вищої кваліфікаційної комісії суддів України: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№ 1 у складі членів Комісії Богоноса М.Б., Кобецької Н.Р., Шевчук Г.М.;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№ 2 у складі членів Комісії Волкової Л.М., Кидисюка Р.А., Сидоровича Р.М.;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№ 3 у складі членів Комісії Пасічника А.В., Сабодаша Р.Б., Чумака С.Ю.;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№ 4 у складі членів Комісії Гацелюка В.О., Коліуша О.Л., Мельника Р.І.;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>№ 5 у складі членів Комісії Духа Я.М., Луганського В.І., Омельяна О.С.».</w:t>
      </w:r>
    </w:p>
    <w:p w:rsidR="006207A8" w:rsidRPr="006207A8" w:rsidRDefault="00584D3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За змістом</w:t>
      </w:r>
      <w:r w:rsidR="006207A8" w:rsidRPr="006207A8">
        <w:rPr>
          <w:lang w:val="uk-UA" w:eastAsia="ru-RU"/>
        </w:rPr>
        <w:t xml:space="preserve"> </w:t>
      </w:r>
      <w:r>
        <w:rPr>
          <w:lang w:val="uk-UA" w:eastAsia="ru-RU"/>
        </w:rPr>
        <w:t xml:space="preserve">цього рішення, </w:t>
      </w:r>
      <w:r w:rsidR="006207A8" w:rsidRPr="006207A8">
        <w:rPr>
          <w:lang w:val="uk-UA" w:eastAsia="ru-RU"/>
        </w:rPr>
        <w:t xml:space="preserve">зміни у складі постійних колегій полягали </w:t>
      </w:r>
      <w:r w:rsidR="007825C7">
        <w:rPr>
          <w:lang w:val="uk-UA" w:eastAsia="ru-RU"/>
        </w:rPr>
        <w:t>в</w:t>
      </w:r>
      <w:r w:rsidR="006207A8" w:rsidRPr="006207A8">
        <w:rPr>
          <w:lang w:val="uk-UA" w:eastAsia="ru-RU"/>
        </w:rPr>
        <w:t xml:space="preserve"> затвердженні складу колегії Вищої кваліфікаційної комісії суддів України № 5. Інші постійні колегії у складі Вищої кваліфікаційної комісії суддів України не змінилися.</w:t>
      </w:r>
    </w:p>
    <w:p w:rsidR="006207A8" w:rsidRPr="006207A8" w:rsidRDefault="006207A8" w:rsidP="00782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 xml:space="preserve">Як зазначалося раніше, постійні колегії </w:t>
      </w:r>
      <w:r w:rsidR="007825C7">
        <w:rPr>
          <w:lang w:val="uk-UA" w:eastAsia="ru-RU"/>
        </w:rPr>
        <w:t xml:space="preserve">Комісії </w:t>
      </w:r>
      <w:r w:rsidRPr="006207A8">
        <w:rPr>
          <w:lang w:val="uk-UA" w:eastAsia="ru-RU"/>
        </w:rPr>
        <w:t xml:space="preserve">утворено для розгляду </w:t>
      </w:r>
      <w:r w:rsidR="007825C7">
        <w:rPr>
          <w:lang w:val="uk-UA" w:eastAsia="ru-RU"/>
        </w:rPr>
        <w:t xml:space="preserve">усіх питань та ухвалення рішень, </w:t>
      </w:r>
      <w:r w:rsidRPr="006207A8">
        <w:rPr>
          <w:lang w:val="uk-UA" w:eastAsia="ru-RU"/>
        </w:rPr>
        <w:t>віднесених до їх повноважень Законом</w:t>
      </w:r>
      <w:r w:rsidR="007825C7">
        <w:rPr>
          <w:lang w:val="uk-UA" w:eastAsia="ru-RU"/>
        </w:rPr>
        <w:t xml:space="preserve"> </w:t>
      </w:r>
      <w:r w:rsidR="007825C7" w:rsidRPr="007825C7">
        <w:rPr>
          <w:lang w:val="uk-UA" w:eastAsia="ru-RU"/>
        </w:rPr>
        <w:t>України «Про судоустрій і статус суддів»</w:t>
      </w:r>
      <w:r w:rsidRPr="006207A8">
        <w:rPr>
          <w:lang w:val="uk-UA" w:eastAsia="ru-RU"/>
        </w:rPr>
        <w:t>, Регламентом та/або рішенням Комісії у пленарному складі.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 w:eastAsia="ru-RU"/>
        </w:rPr>
      </w:pPr>
      <w:r w:rsidRPr="006207A8">
        <w:rPr>
          <w:lang w:val="uk-UA" w:eastAsia="ru-RU"/>
        </w:rPr>
        <w:t xml:space="preserve">Відтак після формування постійних колегій Комісії усі справи, у тому числі за інформацією, що може свідчити про недостовірність (у тому числі неповноту) відомостей, поданих суддею </w:t>
      </w:r>
      <w:r w:rsidR="007825C7">
        <w:rPr>
          <w:lang w:val="uk-UA" w:eastAsia="ru-RU"/>
        </w:rPr>
        <w:t>в</w:t>
      </w:r>
      <w:r w:rsidRPr="006207A8">
        <w:rPr>
          <w:lang w:val="uk-UA" w:eastAsia="ru-RU"/>
        </w:rPr>
        <w:t xml:space="preserve"> декларації родинн</w:t>
      </w:r>
      <w:r w:rsidRPr="001E62B3">
        <w:rPr>
          <w:lang w:val="uk-UA" w:eastAsia="ru-RU"/>
        </w:rPr>
        <w:t xml:space="preserve">их зв’язків, та тверджень судді </w:t>
      </w:r>
      <w:r w:rsidR="007825C7" w:rsidRPr="001E62B3">
        <w:rPr>
          <w:lang w:val="uk-UA" w:eastAsia="ru-RU"/>
        </w:rPr>
        <w:t xml:space="preserve">в декларації доброчесності, </w:t>
      </w:r>
      <w:r w:rsidRPr="001E62B3">
        <w:rPr>
          <w:lang w:val="uk-UA" w:eastAsia="ru-RU"/>
        </w:rPr>
        <w:t xml:space="preserve">можуть розглядатися </w:t>
      </w:r>
      <w:r w:rsidR="007825C7" w:rsidRPr="001E62B3">
        <w:rPr>
          <w:lang w:val="uk-UA" w:eastAsia="ru-RU"/>
        </w:rPr>
        <w:t>цим</w:t>
      </w:r>
      <w:r w:rsidRPr="001E62B3">
        <w:rPr>
          <w:lang w:val="uk-UA" w:eastAsia="ru-RU"/>
        </w:rPr>
        <w:t>и</w:t>
      </w:r>
      <w:r w:rsidR="007825C7" w:rsidRPr="001E62B3">
        <w:rPr>
          <w:lang w:val="uk-UA" w:eastAsia="ru-RU"/>
        </w:rPr>
        <w:t xml:space="preserve"> колегіями Комісії</w:t>
      </w:r>
      <w:r w:rsidRPr="001E62B3">
        <w:rPr>
          <w:lang w:val="uk-UA" w:eastAsia="ru-RU"/>
        </w:rPr>
        <w:t>. За таких обставин в</w:t>
      </w:r>
      <w:r w:rsidR="007825C7" w:rsidRPr="001E62B3">
        <w:rPr>
          <w:lang w:val="uk-UA" w:eastAsia="ru-RU"/>
        </w:rPr>
        <w:t xml:space="preserve">иникла необхідність визнати </w:t>
      </w:r>
      <w:r w:rsidRPr="001E62B3">
        <w:rPr>
          <w:lang w:val="uk-UA" w:eastAsia="ru-RU"/>
        </w:rPr>
        <w:t>рішення Комі</w:t>
      </w:r>
      <w:r w:rsidR="00AE36B8" w:rsidRPr="001E62B3">
        <w:rPr>
          <w:lang w:val="uk-UA" w:eastAsia="ru-RU"/>
        </w:rPr>
        <w:t xml:space="preserve">сії від 01 серпня </w:t>
      </w:r>
      <w:r w:rsidR="00B16C41" w:rsidRPr="001E62B3">
        <w:rPr>
          <w:lang w:val="uk-UA" w:eastAsia="ru-RU"/>
        </w:rPr>
        <w:t>2023</w:t>
      </w:r>
      <w:r w:rsidR="00AE36B8" w:rsidRPr="001E62B3">
        <w:rPr>
          <w:lang w:val="uk-UA" w:eastAsia="ru-RU"/>
        </w:rPr>
        <w:t xml:space="preserve"> року</w:t>
      </w:r>
      <w:r w:rsidR="00B16C41" w:rsidRPr="001E62B3">
        <w:rPr>
          <w:lang w:val="uk-UA" w:eastAsia="ru-RU"/>
        </w:rPr>
        <w:t xml:space="preserve"> № 41/зп-23</w:t>
      </w:r>
      <w:r w:rsidR="007825C7" w:rsidRPr="001E62B3">
        <w:rPr>
          <w:lang w:val="uk-UA" w:eastAsia="ru-RU"/>
        </w:rPr>
        <w:t xml:space="preserve"> таким, що втратило чинність</w:t>
      </w:r>
      <w:r w:rsidR="00B16C41" w:rsidRPr="001E62B3">
        <w:rPr>
          <w:lang w:val="uk-UA" w:eastAsia="ru-RU"/>
        </w:rPr>
        <w:t>.</w:t>
      </w:r>
      <w:r w:rsidR="00B16C41">
        <w:rPr>
          <w:lang w:val="uk-UA" w:eastAsia="ru-RU"/>
        </w:rPr>
        <w:t xml:space="preserve"> </w:t>
      </w:r>
    </w:p>
    <w:p w:rsidR="006B0B33" w:rsidRPr="007755E5" w:rsidRDefault="0020281F" w:rsidP="006B0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 w:themeColor="text1"/>
          <w:lang w:val="uk-UA" w:eastAsia="ru-RU"/>
        </w:rPr>
      </w:pPr>
      <w:r w:rsidRPr="007755E5">
        <w:rPr>
          <w:color w:val="000000" w:themeColor="text1"/>
          <w:lang w:val="uk-UA" w:eastAsia="ru-RU"/>
        </w:rPr>
        <w:t xml:space="preserve">Керуючись </w:t>
      </w:r>
      <w:r w:rsidR="004B0428">
        <w:rPr>
          <w:color w:val="000000" w:themeColor="text1"/>
          <w:lang w:val="uk-UA" w:eastAsia="ru-RU"/>
        </w:rPr>
        <w:t>Закон</w:t>
      </w:r>
      <w:r w:rsidR="007825C7">
        <w:rPr>
          <w:color w:val="000000" w:themeColor="text1"/>
          <w:lang w:val="uk-UA" w:eastAsia="ru-RU"/>
        </w:rPr>
        <w:t>ом</w:t>
      </w:r>
      <w:r w:rsidR="004B0428">
        <w:rPr>
          <w:color w:val="000000" w:themeColor="text1"/>
          <w:lang w:val="uk-UA" w:eastAsia="ru-RU"/>
        </w:rPr>
        <w:t xml:space="preserve"> України «Про судоустрій і статус суддів», </w:t>
      </w:r>
      <w:r w:rsidR="007755E5" w:rsidRPr="007755E5">
        <w:rPr>
          <w:color w:val="000000" w:themeColor="text1"/>
          <w:lang w:val="uk-UA" w:eastAsia="ru-RU"/>
        </w:rPr>
        <w:t>Регламентом Вищої кваліфікаційної комісії суддів України, Вища кваліфікаційна комісія суддів України одноголосно</w:t>
      </w:r>
    </w:p>
    <w:p w:rsidR="006B0B33" w:rsidRPr="008859AD" w:rsidRDefault="00A7047D" w:rsidP="006B0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center"/>
        <w:rPr>
          <w:lang w:val="uk-UA" w:eastAsia="ru-RU"/>
        </w:rPr>
      </w:pPr>
      <w:r w:rsidRPr="008859AD">
        <w:rPr>
          <w:lang w:val="uk-UA"/>
        </w:rPr>
        <w:t>вирішила:</w:t>
      </w:r>
    </w:p>
    <w:p w:rsidR="006B0B33" w:rsidRPr="008859AD" w:rsidRDefault="006B0B33" w:rsidP="006B0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lang w:val="uk-UA"/>
        </w:rPr>
      </w:pP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lang w:val="uk-UA"/>
        </w:rPr>
      </w:pPr>
      <w:r w:rsidRPr="006207A8">
        <w:rPr>
          <w:lang w:val="uk-UA"/>
        </w:rPr>
        <w:t>Визнати таки</w:t>
      </w:r>
      <w:r w:rsidR="008205DD">
        <w:rPr>
          <w:lang w:val="uk-UA"/>
        </w:rPr>
        <w:t>м, що втратило чинність рішення</w:t>
      </w:r>
      <w:r w:rsidRPr="006207A8">
        <w:rPr>
          <w:lang w:val="uk-UA"/>
        </w:rPr>
        <w:t xml:space="preserve"> Комісії від 01</w:t>
      </w:r>
      <w:r w:rsidR="007755E5">
        <w:rPr>
          <w:lang w:val="uk-UA"/>
        </w:rPr>
        <w:t xml:space="preserve"> </w:t>
      </w:r>
      <w:r w:rsidR="00FF309A">
        <w:rPr>
          <w:lang w:val="uk-UA"/>
        </w:rPr>
        <w:t xml:space="preserve">серпня </w:t>
      </w:r>
      <w:r w:rsidRPr="006207A8">
        <w:rPr>
          <w:lang w:val="uk-UA"/>
        </w:rPr>
        <w:t>2023</w:t>
      </w:r>
      <w:r w:rsidR="007755E5">
        <w:rPr>
          <w:lang w:val="uk-UA"/>
        </w:rPr>
        <w:t xml:space="preserve"> року </w:t>
      </w:r>
      <w:r w:rsidR="00BA3405">
        <w:rPr>
          <w:lang w:val="uk-UA"/>
        </w:rPr>
        <w:br/>
      </w:r>
      <w:r w:rsidR="007755E5">
        <w:rPr>
          <w:lang w:val="uk-UA"/>
        </w:rPr>
        <w:t>№ </w:t>
      </w:r>
      <w:r w:rsidRPr="006207A8">
        <w:rPr>
          <w:lang w:val="uk-UA"/>
        </w:rPr>
        <w:t>41/зп-23 «Про створення колегій для розгляду справ 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 доброчесності».</w:t>
      </w:r>
    </w:p>
    <w:p w:rsidR="006207A8" w:rsidRPr="006207A8" w:rsidRDefault="006207A8" w:rsidP="00620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lang w:val="uk-UA"/>
        </w:rPr>
      </w:pPr>
      <w:r w:rsidRPr="006207A8">
        <w:rPr>
          <w:lang w:val="uk-UA"/>
        </w:rPr>
        <w:t xml:space="preserve">Розгляд справ за інформацією, що може свідчити про недостовірність (у тому числі неповноту) відомостей, поданих суддею </w:t>
      </w:r>
      <w:r w:rsidR="008205DD">
        <w:rPr>
          <w:lang w:val="uk-UA"/>
        </w:rPr>
        <w:t>в</w:t>
      </w:r>
      <w:r w:rsidRPr="006207A8">
        <w:rPr>
          <w:lang w:val="uk-UA"/>
        </w:rPr>
        <w:t xml:space="preserve"> декларації родинних зв’язків, та тверджень судді </w:t>
      </w:r>
      <w:r w:rsidR="008205DD">
        <w:rPr>
          <w:lang w:val="uk-UA"/>
        </w:rPr>
        <w:t>в</w:t>
      </w:r>
      <w:r w:rsidRPr="006207A8">
        <w:rPr>
          <w:lang w:val="uk-UA"/>
        </w:rPr>
        <w:t xml:space="preserve"> декларації доброчесності, розподілених між членами Вищої кваліфікаційної комісії суддів України на підставі рішення </w:t>
      </w:r>
      <w:r w:rsidR="008205DD">
        <w:rPr>
          <w:lang w:val="uk-UA"/>
        </w:rPr>
        <w:t xml:space="preserve">Комісії </w:t>
      </w:r>
      <w:r w:rsidRPr="006207A8">
        <w:rPr>
          <w:lang w:val="uk-UA"/>
        </w:rPr>
        <w:t>від 20</w:t>
      </w:r>
      <w:r w:rsidR="007755E5">
        <w:rPr>
          <w:lang w:val="uk-UA"/>
        </w:rPr>
        <w:t xml:space="preserve"> липня </w:t>
      </w:r>
      <w:r w:rsidRPr="006207A8">
        <w:rPr>
          <w:lang w:val="uk-UA"/>
        </w:rPr>
        <w:t>2023</w:t>
      </w:r>
      <w:r w:rsidR="007755E5">
        <w:rPr>
          <w:lang w:val="uk-UA"/>
        </w:rPr>
        <w:t xml:space="preserve"> року № 33/зп-23, </w:t>
      </w:r>
      <w:r w:rsidRPr="006207A8">
        <w:rPr>
          <w:lang w:val="uk-UA"/>
        </w:rPr>
        <w:t xml:space="preserve">завершити </w:t>
      </w:r>
      <w:r w:rsidR="00A470CE">
        <w:rPr>
          <w:lang w:val="uk-UA"/>
        </w:rPr>
        <w:t xml:space="preserve">постійними </w:t>
      </w:r>
      <w:r w:rsidRPr="006207A8">
        <w:rPr>
          <w:lang w:val="uk-UA"/>
        </w:rPr>
        <w:t>колегіями Вищої кваліфі</w:t>
      </w:r>
      <w:r w:rsidR="008205DD">
        <w:rPr>
          <w:lang w:val="uk-UA"/>
        </w:rPr>
        <w:t xml:space="preserve">каційної комісії суддів України, </w:t>
      </w:r>
      <w:r w:rsidRPr="006207A8">
        <w:rPr>
          <w:lang w:val="uk-UA"/>
        </w:rPr>
        <w:t>до складу як</w:t>
      </w:r>
      <w:r w:rsidR="001949EE">
        <w:rPr>
          <w:lang w:val="uk-UA"/>
        </w:rPr>
        <w:t>их</w:t>
      </w:r>
      <w:r w:rsidRPr="006207A8">
        <w:rPr>
          <w:lang w:val="uk-UA"/>
        </w:rPr>
        <w:t xml:space="preserve"> входить член Комі</w:t>
      </w:r>
      <w:r w:rsidR="001949EE">
        <w:rPr>
          <w:lang w:val="uk-UA"/>
        </w:rPr>
        <w:t xml:space="preserve">сії, </w:t>
      </w:r>
      <w:r w:rsidR="007755E5">
        <w:rPr>
          <w:lang w:val="uk-UA"/>
        </w:rPr>
        <w:t>на якого розподілено справу</w:t>
      </w:r>
      <w:r w:rsidRPr="006207A8">
        <w:rPr>
          <w:lang w:val="uk-UA"/>
        </w:rPr>
        <w:t>.</w:t>
      </w:r>
    </w:p>
    <w:p w:rsidR="0011049B" w:rsidRPr="008859AD" w:rsidRDefault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F204C1" w:rsidRPr="008859AD" w:rsidRDefault="00F204C1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E86213" w:rsidRPr="008859AD" w:rsidRDefault="0011049B" w:rsidP="00E86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>Головуючий</w:t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bookmarkStart w:id="2" w:name="_GoBack"/>
      <w:r w:rsidRPr="008859AD">
        <w:rPr>
          <w:lang w:val="uk-UA"/>
        </w:rPr>
        <w:tab/>
      </w:r>
      <w:bookmarkEnd w:id="2"/>
      <w:r w:rsidR="003663BF" w:rsidRPr="008859AD">
        <w:rPr>
          <w:lang w:val="uk-UA"/>
        </w:rPr>
        <w:tab/>
      </w:r>
      <w:r w:rsidRPr="008859AD">
        <w:rPr>
          <w:lang w:val="uk-UA"/>
        </w:rPr>
        <w:tab/>
        <w:t>Руслан СИДОРОВИЧ</w:t>
      </w:r>
    </w:p>
    <w:p w:rsidR="00E86213" w:rsidRPr="008859AD" w:rsidRDefault="00E86213" w:rsidP="00CF4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E86213" w:rsidRDefault="00E86213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>Члени Комісії:</w:t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1049B" w:rsidRPr="008859AD">
        <w:rPr>
          <w:lang w:val="uk-UA"/>
        </w:rPr>
        <w:t>Михайло БОГОНІС</w:t>
      </w:r>
    </w:p>
    <w:p w:rsidR="0069496D" w:rsidRPr="008859AD" w:rsidRDefault="0069496D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r w:rsidRPr="005C06B5">
        <w:rPr>
          <w:lang w:val="uk-UA"/>
        </w:rPr>
        <w:t>Віталій ГАЦЕЛЮК</w:t>
      </w:r>
    </w:p>
    <w:p w:rsidR="0011049B" w:rsidRPr="005C06B5" w:rsidRDefault="008859AD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r w:rsidR="00196B40">
        <w:rPr>
          <w:lang w:val="uk-UA"/>
        </w:rPr>
        <w:tab/>
      </w:r>
      <w:r w:rsidR="00196B40">
        <w:rPr>
          <w:lang w:val="uk-UA"/>
        </w:rPr>
        <w:tab/>
      </w:r>
      <w:r w:rsidR="0011049B" w:rsidRPr="005C06B5">
        <w:rPr>
          <w:lang w:val="uk-UA"/>
        </w:rPr>
        <w:t>Роман КИДИСЮК</w:t>
      </w:r>
    </w:p>
    <w:p w:rsidR="0011049B" w:rsidRDefault="0011049B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r w:rsidRPr="008859AD">
        <w:rPr>
          <w:lang w:val="uk-UA"/>
        </w:rPr>
        <w:t>Надія КОБЕЦЬКА</w:t>
      </w:r>
    </w:p>
    <w:p w:rsidR="00776F48" w:rsidRPr="008859AD" w:rsidRDefault="00196B40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76F48">
        <w:rPr>
          <w:lang w:val="uk-UA"/>
        </w:rPr>
        <w:t>Володимир ЛУГАНСЬКИЙ</w:t>
      </w:r>
    </w:p>
    <w:p w:rsidR="0011049B" w:rsidRPr="008859AD" w:rsidRDefault="0011049B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lang w:val="uk-UA"/>
        </w:rPr>
      </w:pP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r w:rsidR="00196B40">
        <w:rPr>
          <w:lang w:val="uk-UA"/>
        </w:rPr>
        <w:tab/>
      </w:r>
      <w:r w:rsidRPr="008859AD">
        <w:rPr>
          <w:lang w:val="uk-UA"/>
        </w:rPr>
        <w:t>Руслан МЕЛЬНИК</w:t>
      </w:r>
    </w:p>
    <w:p w:rsidR="006540AC" w:rsidRPr="008859AD" w:rsidRDefault="006540AC" w:rsidP="00196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</w:pP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proofErr w:type="spellStart"/>
      <w:r w:rsidRPr="008859AD">
        <w:t>Андрій</w:t>
      </w:r>
      <w:proofErr w:type="spellEnd"/>
      <w:r w:rsidRPr="008859AD">
        <w:t xml:space="preserve"> ПАСІЧНИК</w:t>
      </w:r>
    </w:p>
    <w:p w:rsidR="0011049B" w:rsidRPr="008859AD" w:rsidRDefault="006540AC" w:rsidP="00196B40">
      <w:pPr>
        <w:shd w:val="clear" w:color="auto" w:fill="FFFFFF"/>
        <w:suppressAutoHyphens/>
        <w:spacing w:line="480" w:lineRule="auto"/>
        <w:ind w:left="0" w:hanging="2"/>
        <w:jc w:val="both"/>
        <w:rPr>
          <w:color w:val="0D0D0D" w:themeColor="text1" w:themeTint="F2"/>
        </w:rPr>
      </w:pP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Pr="008859AD">
        <w:rPr>
          <w:lang w:val="uk-UA"/>
        </w:rPr>
        <w:tab/>
      </w:r>
      <w:r w:rsidR="00196B40">
        <w:rPr>
          <w:lang w:val="uk-UA"/>
        </w:rPr>
        <w:tab/>
      </w:r>
      <w:r w:rsidR="0011049B" w:rsidRPr="008859AD">
        <w:rPr>
          <w:color w:val="000000"/>
          <w:lang w:val="uk-UA"/>
        </w:rPr>
        <w:t>Галин</w:t>
      </w:r>
      <w:r w:rsidRPr="008859AD">
        <w:rPr>
          <w:color w:val="000000"/>
          <w:lang w:val="uk-UA"/>
        </w:rPr>
        <w:t>а ШЕВЧУК</w:t>
      </w:r>
    </w:p>
    <w:sectPr w:rsidR="0011049B" w:rsidRPr="00885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2AA7" w:rsidRDefault="005B2AA7">
      <w:pPr>
        <w:spacing w:line="240" w:lineRule="auto"/>
        <w:ind w:left="0" w:hanging="2"/>
      </w:pPr>
      <w:r>
        <w:separator/>
      </w:r>
    </w:p>
  </w:endnote>
  <w:endnote w:type="continuationSeparator" w:id="0">
    <w:p w:rsidR="005B2AA7" w:rsidRDefault="005B2A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2AA7" w:rsidRDefault="005B2AA7">
      <w:pPr>
        <w:spacing w:line="240" w:lineRule="auto"/>
        <w:ind w:left="0" w:hanging="2"/>
      </w:pPr>
      <w:r>
        <w:separator/>
      </w:r>
    </w:p>
  </w:footnote>
  <w:footnote w:type="continuationSeparator" w:id="0">
    <w:p w:rsidR="005B2AA7" w:rsidRDefault="005B2A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62B3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6C03"/>
    <w:rsid w:val="0002154C"/>
    <w:rsid w:val="000308CA"/>
    <w:rsid w:val="000345A1"/>
    <w:rsid w:val="0003617F"/>
    <w:rsid w:val="000449D4"/>
    <w:rsid w:val="00045205"/>
    <w:rsid w:val="00052062"/>
    <w:rsid w:val="00055879"/>
    <w:rsid w:val="00060087"/>
    <w:rsid w:val="00062F6E"/>
    <w:rsid w:val="00086D2B"/>
    <w:rsid w:val="00087314"/>
    <w:rsid w:val="000A038B"/>
    <w:rsid w:val="000A66BF"/>
    <w:rsid w:val="000B26A4"/>
    <w:rsid w:val="000B5127"/>
    <w:rsid w:val="000B60C9"/>
    <w:rsid w:val="000E0338"/>
    <w:rsid w:val="000E5FFE"/>
    <w:rsid w:val="0011049B"/>
    <w:rsid w:val="00111C97"/>
    <w:rsid w:val="0011703B"/>
    <w:rsid w:val="00133013"/>
    <w:rsid w:val="00144AF2"/>
    <w:rsid w:val="001613DE"/>
    <w:rsid w:val="001644B4"/>
    <w:rsid w:val="00166309"/>
    <w:rsid w:val="00167AF2"/>
    <w:rsid w:val="00172E9D"/>
    <w:rsid w:val="00172F13"/>
    <w:rsid w:val="00184BB5"/>
    <w:rsid w:val="001949EE"/>
    <w:rsid w:val="00196B40"/>
    <w:rsid w:val="001A35B7"/>
    <w:rsid w:val="001B4594"/>
    <w:rsid w:val="001B6E4D"/>
    <w:rsid w:val="001D266B"/>
    <w:rsid w:val="001E62B3"/>
    <w:rsid w:val="001E6B21"/>
    <w:rsid w:val="0020281F"/>
    <w:rsid w:val="00212817"/>
    <w:rsid w:val="002240B1"/>
    <w:rsid w:val="002242F6"/>
    <w:rsid w:val="00246867"/>
    <w:rsid w:val="00260842"/>
    <w:rsid w:val="00267A40"/>
    <w:rsid w:val="002701F0"/>
    <w:rsid w:val="00270DE0"/>
    <w:rsid w:val="002828AA"/>
    <w:rsid w:val="00284887"/>
    <w:rsid w:val="00292514"/>
    <w:rsid w:val="002B5AF5"/>
    <w:rsid w:val="002B6C8A"/>
    <w:rsid w:val="002B779A"/>
    <w:rsid w:val="002D5EAE"/>
    <w:rsid w:val="002E0731"/>
    <w:rsid w:val="00322394"/>
    <w:rsid w:val="00350D8D"/>
    <w:rsid w:val="0035795F"/>
    <w:rsid w:val="003614A7"/>
    <w:rsid w:val="003663BF"/>
    <w:rsid w:val="0036704E"/>
    <w:rsid w:val="00371511"/>
    <w:rsid w:val="00371855"/>
    <w:rsid w:val="003A0D64"/>
    <w:rsid w:val="003B41A1"/>
    <w:rsid w:val="003D3E06"/>
    <w:rsid w:val="003E1416"/>
    <w:rsid w:val="003E7588"/>
    <w:rsid w:val="003E7E1D"/>
    <w:rsid w:val="00405E08"/>
    <w:rsid w:val="00425D57"/>
    <w:rsid w:val="00426E9A"/>
    <w:rsid w:val="0043388F"/>
    <w:rsid w:val="004434F5"/>
    <w:rsid w:val="00455C5F"/>
    <w:rsid w:val="004724E2"/>
    <w:rsid w:val="004879AB"/>
    <w:rsid w:val="00491660"/>
    <w:rsid w:val="00494BC4"/>
    <w:rsid w:val="004A4D41"/>
    <w:rsid w:val="004B0428"/>
    <w:rsid w:val="004B62AF"/>
    <w:rsid w:val="004D3128"/>
    <w:rsid w:val="004D750E"/>
    <w:rsid w:val="004F19F6"/>
    <w:rsid w:val="005030A5"/>
    <w:rsid w:val="005039DF"/>
    <w:rsid w:val="00517122"/>
    <w:rsid w:val="00526D94"/>
    <w:rsid w:val="00550F83"/>
    <w:rsid w:val="00551C84"/>
    <w:rsid w:val="00576C67"/>
    <w:rsid w:val="00584D29"/>
    <w:rsid w:val="00584D38"/>
    <w:rsid w:val="005A1AB8"/>
    <w:rsid w:val="005A3ABB"/>
    <w:rsid w:val="005B2AA7"/>
    <w:rsid w:val="005B43B8"/>
    <w:rsid w:val="005C06B5"/>
    <w:rsid w:val="005C073F"/>
    <w:rsid w:val="005D1B0C"/>
    <w:rsid w:val="005D1E24"/>
    <w:rsid w:val="005D6590"/>
    <w:rsid w:val="005F6392"/>
    <w:rsid w:val="00604A1E"/>
    <w:rsid w:val="006075C5"/>
    <w:rsid w:val="00610BC8"/>
    <w:rsid w:val="006207A8"/>
    <w:rsid w:val="006445C5"/>
    <w:rsid w:val="00651E01"/>
    <w:rsid w:val="006540AC"/>
    <w:rsid w:val="00664ABC"/>
    <w:rsid w:val="00670F10"/>
    <w:rsid w:val="00673C05"/>
    <w:rsid w:val="006773F7"/>
    <w:rsid w:val="00680F77"/>
    <w:rsid w:val="00681E02"/>
    <w:rsid w:val="00690243"/>
    <w:rsid w:val="0069496D"/>
    <w:rsid w:val="006B0B33"/>
    <w:rsid w:val="006C35C1"/>
    <w:rsid w:val="006D1032"/>
    <w:rsid w:val="006D4438"/>
    <w:rsid w:val="006E2264"/>
    <w:rsid w:val="006E3799"/>
    <w:rsid w:val="006F766B"/>
    <w:rsid w:val="0070721A"/>
    <w:rsid w:val="00734033"/>
    <w:rsid w:val="00735DA0"/>
    <w:rsid w:val="00742186"/>
    <w:rsid w:val="007430FB"/>
    <w:rsid w:val="0074335F"/>
    <w:rsid w:val="007444EB"/>
    <w:rsid w:val="007634C2"/>
    <w:rsid w:val="007641E8"/>
    <w:rsid w:val="007744DF"/>
    <w:rsid w:val="007755E5"/>
    <w:rsid w:val="00776253"/>
    <w:rsid w:val="00776F48"/>
    <w:rsid w:val="007825C7"/>
    <w:rsid w:val="00787252"/>
    <w:rsid w:val="007D6497"/>
    <w:rsid w:val="008205DD"/>
    <w:rsid w:val="00827B48"/>
    <w:rsid w:val="0087447B"/>
    <w:rsid w:val="008859AD"/>
    <w:rsid w:val="00885FA3"/>
    <w:rsid w:val="008C2252"/>
    <w:rsid w:val="00906F34"/>
    <w:rsid w:val="00915EA0"/>
    <w:rsid w:val="0092363C"/>
    <w:rsid w:val="00947BF0"/>
    <w:rsid w:val="00960AD0"/>
    <w:rsid w:val="00965A04"/>
    <w:rsid w:val="00986814"/>
    <w:rsid w:val="0099115B"/>
    <w:rsid w:val="009C0D77"/>
    <w:rsid w:val="009C17F4"/>
    <w:rsid w:val="009C7727"/>
    <w:rsid w:val="009E5ED5"/>
    <w:rsid w:val="009F7B01"/>
    <w:rsid w:val="00A13753"/>
    <w:rsid w:val="00A34D8A"/>
    <w:rsid w:val="00A35184"/>
    <w:rsid w:val="00A415BA"/>
    <w:rsid w:val="00A4230B"/>
    <w:rsid w:val="00A45EAF"/>
    <w:rsid w:val="00A470CE"/>
    <w:rsid w:val="00A507F1"/>
    <w:rsid w:val="00A7047D"/>
    <w:rsid w:val="00A7656F"/>
    <w:rsid w:val="00AA41C3"/>
    <w:rsid w:val="00AB2F6B"/>
    <w:rsid w:val="00AD02E7"/>
    <w:rsid w:val="00AE09EB"/>
    <w:rsid w:val="00AE36B8"/>
    <w:rsid w:val="00AF0E5C"/>
    <w:rsid w:val="00B00CA1"/>
    <w:rsid w:val="00B07E27"/>
    <w:rsid w:val="00B11753"/>
    <w:rsid w:val="00B11A8E"/>
    <w:rsid w:val="00B16C41"/>
    <w:rsid w:val="00B22AA0"/>
    <w:rsid w:val="00B24699"/>
    <w:rsid w:val="00B7166B"/>
    <w:rsid w:val="00B83290"/>
    <w:rsid w:val="00B854E3"/>
    <w:rsid w:val="00B86BC2"/>
    <w:rsid w:val="00BA2042"/>
    <w:rsid w:val="00BA3405"/>
    <w:rsid w:val="00BA4425"/>
    <w:rsid w:val="00BB02AA"/>
    <w:rsid w:val="00BB7CA9"/>
    <w:rsid w:val="00BD0276"/>
    <w:rsid w:val="00BF23A4"/>
    <w:rsid w:val="00BF2802"/>
    <w:rsid w:val="00BF72AE"/>
    <w:rsid w:val="00C00F94"/>
    <w:rsid w:val="00C30F89"/>
    <w:rsid w:val="00C53AB0"/>
    <w:rsid w:val="00C61DD9"/>
    <w:rsid w:val="00C71C21"/>
    <w:rsid w:val="00C84315"/>
    <w:rsid w:val="00C85C84"/>
    <w:rsid w:val="00CA6786"/>
    <w:rsid w:val="00CB0E12"/>
    <w:rsid w:val="00CC0A97"/>
    <w:rsid w:val="00CD024D"/>
    <w:rsid w:val="00CD2FA1"/>
    <w:rsid w:val="00CD70EC"/>
    <w:rsid w:val="00CE1946"/>
    <w:rsid w:val="00CF4F8A"/>
    <w:rsid w:val="00CF5896"/>
    <w:rsid w:val="00D02F59"/>
    <w:rsid w:val="00D03AA3"/>
    <w:rsid w:val="00D03EFE"/>
    <w:rsid w:val="00D12FEC"/>
    <w:rsid w:val="00D373EA"/>
    <w:rsid w:val="00D53E93"/>
    <w:rsid w:val="00D656E0"/>
    <w:rsid w:val="00DA2320"/>
    <w:rsid w:val="00DC02ED"/>
    <w:rsid w:val="00DC4C44"/>
    <w:rsid w:val="00DC6F06"/>
    <w:rsid w:val="00DD7172"/>
    <w:rsid w:val="00DF024D"/>
    <w:rsid w:val="00DF0C5C"/>
    <w:rsid w:val="00E06368"/>
    <w:rsid w:val="00E132B5"/>
    <w:rsid w:val="00E503AE"/>
    <w:rsid w:val="00E61944"/>
    <w:rsid w:val="00E64639"/>
    <w:rsid w:val="00E86213"/>
    <w:rsid w:val="00E87E73"/>
    <w:rsid w:val="00EC0CD0"/>
    <w:rsid w:val="00ED0A4B"/>
    <w:rsid w:val="00ED1202"/>
    <w:rsid w:val="00ED2F43"/>
    <w:rsid w:val="00ED7B0E"/>
    <w:rsid w:val="00EE0D3B"/>
    <w:rsid w:val="00EE344E"/>
    <w:rsid w:val="00F029C2"/>
    <w:rsid w:val="00F04440"/>
    <w:rsid w:val="00F204C1"/>
    <w:rsid w:val="00F335B6"/>
    <w:rsid w:val="00F33EE4"/>
    <w:rsid w:val="00F37579"/>
    <w:rsid w:val="00F45F0C"/>
    <w:rsid w:val="00F568C7"/>
    <w:rsid w:val="00F81A89"/>
    <w:rsid w:val="00F86467"/>
    <w:rsid w:val="00F92229"/>
    <w:rsid w:val="00F943C4"/>
    <w:rsid w:val="00F97933"/>
    <w:rsid w:val="00FB71D8"/>
    <w:rsid w:val="00FF309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9B49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5365</Words>
  <Characters>3059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Семоненко Ольга Миколаївна</cp:lastModifiedBy>
  <cp:revision>4</cp:revision>
  <cp:lastPrinted>2024-06-25T07:11:00Z</cp:lastPrinted>
  <dcterms:created xsi:type="dcterms:W3CDTF">2024-07-15T12:42:00Z</dcterms:created>
  <dcterms:modified xsi:type="dcterms:W3CDTF">2024-07-16T07:48:00Z</dcterms:modified>
</cp:coreProperties>
</file>