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7AA" w:rsidRPr="00192197" w:rsidRDefault="000227AA" w:rsidP="000227AA">
      <w:pPr>
        <w:spacing w:after="0" w:line="240" w:lineRule="auto"/>
        <w:jc w:val="center"/>
        <w:rPr>
          <w:rFonts w:ascii="Times New Roman" w:eastAsia="Times New Roman" w:hAnsi="Times New Roman" w:cs="Times New Roman"/>
          <w:sz w:val="24"/>
          <w:szCs w:val="24"/>
        </w:rPr>
      </w:pPr>
      <w:r w:rsidRPr="00192197">
        <w:rPr>
          <w:rFonts w:ascii="Times New Roman" w:eastAsia="Times New Roman" w:hAnsi="Times New Roman" w:cs="Times New Roman"/>
          <w:noProof/>
          <w:sz w:val="28"/>
          <w:szCs w:val="28"/>
        </w:rPr>
        <w:drawing>
          <wp:inline distT="0" distB="0" distL="0" distR="0" wp14:anchorId="26710CAB" wp14:editId="59FFC12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0227AA" w:rsidRPr="00192197" w:rsidRDefault="000227AA" w:rsidP="000227AA">
      <w:pPr>
        <w:spacing w:after="0" w:line="240" w:lineRule="auto"/>
        <w:rPr>
          <w:rFonts w:ascii="Times New Roman" w:eastAsia="Times New Roman" w:hAnsi="Times New Roman" w:cs="Times New Roman"/>
          <w:sz w:val="27"/>
          <w:szCs w:val="27"/>
        </w:rPr>
      </w:pPr>
    </w:p>
    <w:p w:rsidR="000227AA" w:rsidRPr="00192197" w:rsidRDefault="000227AA" w:rsidP="000227AA">
      <w:pPr>
        <w:widowControl w:val="0"/>
        <w:spacing w:after="0"/>
        <w:jc w:val="center"/>
        <w:rPr>
          <w:rFonts w:ascii="Times New Roman" w:eastAsia="Times New Roman" w:hAnsi="Times New Roman" w:cs="Times New Roman"/>
          <w:sz w:val="36"/>
          <w:szCs w:val="36"/>
        </w:rPr>
      </w:pPr>
      <w:r w:rsidRPr="00192197">
        <w:rPr>
          <w:rFonts w:ascii="Times New Roman" w:eastAsia="Times New Roman" w:hAnsi="Times New Roman" w:cs="Times New Roman"/>
          <w:sz w:val="36"/>
          <w:szCs w:val="36"/>
        </w:rPr>
        <w:t>ВИЩА КВАЛІФІКАЦІЙНА КОМІСІЯ СУДДІВ УКРАЇНИ</w:t>
      </w:r>
    </w:p>
    <w:p w:rsidR="000227AA" w:rsidRPr="00192197" w:rsidRDefault="000227AA" w:rsidP="000227AA">
      <w:pPr>
        <w:spacing w:after="0" w:line="240" w:lineRule="auto"/>
        <w:jc w:val="center"/>
        <w:rPr>
          <w:rFonts w:ascii="Times New Roman" w:eastAsia="Times New Roman" w:hAnsi="Times New Roman" w:cs="Times New Roman"/>
          <w:sz w:val="24"/>
          <w:szCs w:val="24"/>
        </w:rPr>
      </w:pPr>
    </w:p>
    <w:p w:rsidR="000227AA" w:rsidRPr="00192197" w:rsidRDefault="000227AA" w:rsidP="000227AA">
      <w:pPr>
        <w:spacing w:after="0" w:line="240" w:lineRule="auto"/>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0</w:t>
      </w:r>
      <w:r w:rsidR="00D72353" w:rsidRPr="00192197">
        <w:rPr>
          <w:rFonts w:ascii="Times New Roman" w:eastAsia="Times New Roman" w:hAnsi="Times New Roman" w:cs="Times New Roman"/>
          <w:sz w:val="24"/>
          <w:szCs w:val="24"/>
        </w:rPr>
        <w:t>8</w:t>
      </w:r>
      <w:r w:rsidRPr="00192197">
        <w:rPr>
          <w:rFonts w:ascii="Times New Roman" w:eastAsia="Times New Roman" w:hAnsi="Times New Roman" w:cs="Times New Roman"/>
          <w:sz w:val="24"/>
          <w:szCs w:val="24"/>
        </w:rPr>
        <w:t xml:space="preserve"> травня 2025 року </w:t>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r>
      <w:r w:rsidRPr="00192197">
        <w:rPr>
          <w:rFonts w:ascii="Times New Roman" w:eastAsia="Times New Roman" w:hAnsi="Times New Roman" w:cs="Times New Roman"/>
          <w:sz w:val="24"/>
          <w:szCs w:val="24"/>
        </w:rPr>
        <w:tab/>
        <w:t xml:space="preserve">                           </w:t>
      </w:r>
      <w:r w:rsidR="00F7747F" w:rsidRPr="00192197">
        <w:rPr>
          <w:rFonts w:ascii="Times New Roman" w:eastAsia="Times New Roman" w:hAnsi="Times New Roman" w:cs="Times New Roman"/>
          <w:sz w:val="24"/>
          <w:szCs w:val="24"/>
        </w:rPr>
        <w:t xml:space="preserve">   </w:t>
      </w:r>
      <w:r w:rsidRPr="00192197">
        <w:rPr>
          <w:rFonts w:ascii="Times New Roman" w:eastAsia="Times New Roman" w:hAnsi="Times New Roman" w:cs="Times New Roman"/>
          <w:sz w:val="24"/>
          <w:szCs w:val="24"/>
        </w:rPr>
        <w:t>м. Київ</w:t>
      </w:r>
    </w:p>
    <w:p w:rsidR="000227AA" w:rsidRPr="00192197" w:rsidRDefault="000227AA" w:rsidP="000227AA">
      <w:pPr>
        <w:spacing w:after="0" w:line="240" w:lineRule="auto"/>
        <w:rPr>
          <w:rFonts w:ascii="Times New Roman" w:eastAsia="Times New Roman" w:hAnsi="Times New Roman" w:cs="Times New Roman"/>
          <w:sz w:val="24"/>
          <w:szCs w:val="24"/>
        </w:rPr>
      </w:pPr>
    </w:p>
    <w:p w:rsidR="000227AA" w:rsidRPr="00192197" w:rsidRDefault="000227AA" w:rsidP="000227AA">
      <w:pPr>
        <w:spacing w:after="0" w:line="240" w:lineRule="auto"/>
        <w:jc w:val="center"/>
        <w:rPr>
          <w:rFonts w:ascii="Times New Roman" w:eastAsia="Times New Roman" w:hAnsi="Times New Roman" w:cs="Times New Roman"/>
          <w:sz w:val="24"/>
          <w:szCs w:val="24"/>
          <w:u w:val="single"/>
        </w:rPr>
      </w:pPr>
      <w:r w:rsidRPr="00192197">
        <w:rPr>
          <w:rFonts w:ascii="Times New Roman" w:eastAsia="Times New Roman" w:hAnsi="Times New Roman" w:cs="Times New Roman"/>
          <w:sz w:val="24"/>
          <w:szCs w:val="24"/>
        </w:rPr>
        <w:t xml:space="preserve">Р І Ш Е Н </w:t>
      </w:r>
      <w:proofErr w:type="spellStart"/>
      <w:r w:rsidRPr="00192197">
        <w:rPr>
          <w:rFonts w:ascii="Times New Roman" w:eastAsia="Times New Roman" w:hAnsi="Times New Roman" w:cs="Times New Roman"/>
          <w:sz w:val="24"/>
          <w:szCs w:val="24"/>
        </w:rPr>
        <w:t>Н</w:t>
      </w:r>
      <w:proofErr w:type="spellEnd"/>
      <w:r w:rsidRPr="00192197">
        <w:rPr>
          <w:rFonts w:ascii="Times New Roman" w:eastAsia="Times New Roman" w:hAnsi="Times New Roman" w:cs="Times New Roman"/>
          <w:sz w:val="24"/>
          <w:szCs w:val="24"/>
        </w:rPr>
        <w:t xml:space="preserve"> Я </w:t>
      </w:r>
      <w:r w:rsidR="00192197">
        <w:rPr>
          <w:rFonts w:ascii="Times New Roman" w:eastAsia="Times New Roman" w:hAnsi="Times New Roman" w:cs="Times New Roman"/>
          <w:sz w:val="24"/>
          <w:szCs w:val="24"/>
        </w:rPr>
        <w:t xml:space="preserve"> </w:t>
      </w:r>
      <w:r w:rsidRPr="00192197">
        <w:rPr>
          <w:rFonts w:ascii="Times New Roman" w:eastAsia="Times New Roman" w:hAnsi="Times New Roman" w:cs="Times New Roman"/>
          <w:sz w:val="24"/>
          <w:szCs w:val="24"/>
        </w:rPr>
        <w:t>№</w:t>
      </w:r>
      <w:r w:rsidR="00192197">
        <w:rPr>
          <w:rFonts w:ascii="Times New Roman" w:eastAsia="Times New Roman" w:hAnsi="Times New Roman" w:cs="Times New Roman"/>
          <w:sz w:val="24"/>
          <w:szCs w:val="24"/>
        </w:rPr>
        <w:t xml:space="preserve"> </w:t>
      </w:r>
      <w:r w:rsidR="00192197">
        <w:rPr>
          <w:rFonts w:ascii="Times New Roman" w:eastAsia="Times New Roman" w:hAnsi="Times New Roman" w:cs="Times New Roman"/>
          <w:sz w:val="24"/>
          <w:szCs w:val="24"/>
          <w:u w:val="single"/>
        </w:rPr>
        <w:t>311/дс-25</w:t>
      </w:r>
    </w:p>
    <w:p w:rsidR="000227AA" w:rsidRPr="00192197" w:rsidRDefault="000227AA" w:rsidP="000227AA">
      <w:pPr>
        <w:spacing w:after="0" w:line="240" w:lineRule="auto"/>
        <w:rPr>
          <w:rFonts w:ascii="Times New Roman" w:eastAsia="Times New Roman" w:hAnsi="Times New Roman" w:cs="Times New Roman"/>
          <w:sz w:val="24"/>
          <w:szCs w:val="24"/>
        </w:rPr>
      </w:pPr>
    </w:p>
    <w:p w:rsidR="000227AA" w:rsidRPr="00192197" w:rsidRDefault="000227AA" w:rsidP="000227AA">
      <w:pPr>
        <w:spacing w:after="0" w:line="240" w:lineRule="auto"/>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Вища кваліфікаційна комісія суддів України у складі колегії:</w:t>
      </w:r>
    </w:p>
    <w:p w:rsidR="000227AA" w:rsidRPr="00192197" w:rsidRDefault="000227AA" w:rsidP="000227AA">
      <w:pPr>
        <w:spacing w:after="0" w:line="240" w:lineRule="auto"/>
        <w:jc w:val="both"/>
        <w:rPr>
          <w:rFonts w:ascii="Times New Roman" w:eastAsia="Times New Roman" w:hAnsi="Times New Roman" w:cs="Times New Roman"/>
          <w:sz w:val="24"/>
          <w:szCs w:val="24"/>
        </w:rPr>
      </w:pPr>
    </w:p>
    <w:p w:rsidR="000227AA" w:rsidRPr="00192197" w:rsidRDefault="000227AA" w:rsidP="000227AA">
      <w:pPr>
        <w:shd w:val="clear" w:color="auto" w:fill="FFFFFF"/>
        <w:spacing w:after="0" w:line="240" w:lineRule="auto"/>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головуючого – Михайла БОГОНОСА</w:t>
      </w:r>
      <w:r w:rsidR="00A839A9" w:rsidRPr="00192197">
        <w:rPr>
          <w:rFonts w:ascii="Times New Roman" w:eastAsia="Times New Roman" w:hAnsi="Times New Roman" w:cs="Times New Roman"/>
          <w:sz w:val="24"/>
          <w:szCs w:val="24"/>
        </w:rPr>
        <w:t xml:space="preserve"> (доповідач)</w:t>
      </w:r>
      <w:r w:rsidRPr="00192197">
        <w:rPr>
          <w:rFonts w:ascii="Times New Roman" w:eastAsia="Times New Roman" w:hAnsi="Times New Roman" w:cs="Times New Roman"/>
          <w:sz w:val="24"/>
          <w:szCs w:val="24"/>
        </w:rPr>
        <w:t>,</w:t>
      </w:r>
    </w:p>
    <w:p w:rsidR="000227AA" w:rsidRPr="00192197"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p>
    <w:p w:rsidR="000227AA" w:rsidRPr="00192197" w:rsidRDefault="000227AA" w:rsidP="000227AA">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членів Комісії: Надії КОБЕЦЬКОЇ, Галини </w:t>
      </w:r>
      <w:r w:rsidR="00997BB5" w:rsidRPr="00192197">
        <w:rPr>
          <w:rFonts w:ascii="Times New Roman" w:eastAsia="Times New Roman" w:hAnsi="Times New Roman" w:cs="Times New Roman"/>
          <w:sz w:val="24"/>
          <w:szCs w:val="24"/>
        </w:rPr>
        <w:t>ШЕВЧУК</w:t>
      </w:r>
      <w:r w:rsidRPr="00192197">
        <w:rPr>
          <w:rFonts w:ascii="Times New Roman" w:eastAsia="Times New Roman" w:hAnsi="Times New Roman" w:cs="Times New Roman"/>
          <w:sz w:val="24"/>
          <w:szCs w:val="24"/>
        </w:rPr>
        <w:t>,</w:t>
      </w:r>
    </w:p>
    <w:p w:rsidR="000227AA" w:rsidRPr="00192197" w:rsidRDefault="000227AA" w:rsidP="00F7747F">
      <w:pPr>
        <w:spacing w:after="0" w:line="240" w:lineRule="auto"/>
        <w:ind w:right="-1"/>
        <w:jc w:val="both"/>
        <w:rPr>
          <w:rFonts w:ascii="Times New Roman" w:eastAsia="Times New Roman" w:hAnsi="Times New Roman" w:cs="Times New Roman"/>
          <w:sz w:val="24"/>
          <w:szCs w:val="24"/>
        </w:rPr>
      </w:pPr>
    </w:p>
    <w:p w:rsidR="000227AA" w:rsidRPr="00192197" w:rsidRDefault="000227AA" w:rsidP="00F7747F">
      <w:pPr>
        <w:spacing w:after="0" w:line="240" w:lineRule="auto"/>
        <w:ind w:right="-1"/>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розглянувши питання допуску </w:t>
      </w:r>
      <w:r w:rsidR="00D72353" w:rsidRPr="00192197">
        <w:rPr>
          <w:rFonts w:ascii="Times New Roman" w:eastAsia="Times New Roman" w:hAnsi="Times New Roman" w:cs="Times New Roman"/>
          <w:sz w:val="24"/>
          <w:szCs w:val="24"/>
        </w:rPr>
        <w:t>Тимошенка Тараса Анатолійовича</w:t>
      </w:r>
      <w:r w:rsidR="004C4AA5" w:rsidRPr="00192197">
        <w:rPr>
          <w:rFonts w:ascii="Times New Roman" w:eastAsia="Times New Roman" w:hAnsi="Times New Roman" w:cs="Times New Roman"/>
          <w:sz w:val="24"/>
          <w:szCs w:val="24"/>
        </w:rPr>
        <w:t xml:space="preserve"> </w:t>
      </w:r>
      <w:r w:rsidRPr="00192197">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rsidR="000227AA" w:rsidRPr="00192197" w:rsidRDefault="000227AA" w:rsidP="000227AA">
      <w:pPr>
        <w:spacing w:after="0" w:line="240" w:lineRule="auto"/>
        <w:ind w:firstLine="709"/>
        <w:jc w:val="both"/>
        <w:rPr>
          <w:rFonts w:ascii="Times New Roman" w:eastAsia="Times New Roman" w:hAnsi="Times New Roman" w:cs="Times New Roman"/>
          <w:sz w:val="24"/>
          <w:szCs w:val="24"/>
        </w:rPr>
      </w:pPr>
    </w:p>
    <w:p w:rsidR="000227AA" w:rsidRPr="00192197" w:rsidRDefault="000227AA" w:rsidP="000227AA">
      <w:pPr>
        <w:spacing w:after="0" w:line="240" w:lineRule="auto"/>
        <w:jc w:val="center"/>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встановила:</w:t>
      </w:r>
    </w:p>
    <w:p w:rsidR="000227AA" w:rsidRPr="00192197" w:rsidRDefault="000227AA" w:rsidP="000227AA">
      <w:pPr>
        <w:spacing w:after="0" w:line="240" w:lineRule="auto"/>
        <w:ind w:firstLine="709"/>
        <w:jc w:val="center"/>
        <w:rPr>
          <w:rFonts w:ascii="Times New Roman" w:eastAsia="Times New Roman" w:hAnsi="Times New Roman" w:cs="Times New Roman"/>
          <w:sz w:val="24"/>
          <w:szCs w:val="24"/>
        </w:rPr>
      </w:pPr>
    </w:p>
    <w:p w:rsidR="004C7A8F" w:rsidRPr="00192197" w:rsidRDefault="004C7A8F" w:rsidP="004C7A8F">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0227AA" w:rsidRPr="00192197"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0227AA" w:rsidRPr="00192197"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0227AA" w:rsidRPr="00192197"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0227AA" w:rsidRPr="00192197"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0227AA" w:rsidRPr="00192197" w:rsidRDefault="000227AA" w:rsidP="000227A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D100A" w:rsidRPr="00192197" w:rsidRDefault="00F7747F" w:rsidP="009D100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9D100A" w:rsidRPr="00192197" w:rsidRDefault="009D100A" w:rsidP="009D100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lastRenderedPageBreak/>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9D100A" w:rsidRPr="00192197" w:rsidRDefault="009D100A" w:rsidP="009D100A">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271788" w:rsidRPr="00192197" w:rsidRDefault="00113A09" w:rsidP="00ED22C2">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271788" w:rsidRPr="00192197" w:rsidRDefault="00ED22C2" w:rsidP="00ED22C2">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Відповідно до п. 13.9 Оголошення документами, що підтверджують стаж професійної діяльності у сфері права, може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0549C9" w:rsidRPr="00192197" w:rsidRDefault="008B5214" w:rsidP="000549C9">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Кількість</w:t>
      </w:r>
      <w:r w:rsidR="008F6F30" w:rsidRPr="00192197">
        <w:rPr>
          <w:rFonts w:ascii="Times New Roman" w:eastAsia="Times New Roman" w:hAnsi="Times New Roman" w:cs="Times New Roman"/>
          <w:sz w:val="24"/>
          <w:szCs w:val="24"/>
        </w:rPr>
        <w:t xml:space="preserve"> відповідних документів і період, за який вони надаються, визначаються кандидатом на посаду судді самостійно. Обсяг матеріалів має бути достатнім для підтвердження необхідного стажу професійної діяльності у сфері права, зокрема містити відомості про період роботи та займану посаду, характер виконуваної роботи, посадові обов'язки, кваліфікаційні вимоги до посади тощо</w:t>
      </w:r>
      <w:r w:rsidR="00271788" w:rsidRPr="00192197">
        <w:rPr>
          <w:rFonts w:ascii="Times New Roman" w:eastAsia="Times New Roman" w:hAnsi="Times New Roman" w:cs="Times New Roman"/>
          <w:sz w:val="24"/>
          <w:szCs w:val="24"/>
        </w:rPr>
        <w:t>.</w:t>
      </w:r>
    </w:p>
    <w:p w:rsidR="000549C9" w:rsidRPr="00192197" w:rsidRDefault="000549C9" w:rsidP="000549C9">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Комісія у складі колегії враховує</w:t>
      </w:r>
      <w:r w:rsidR="008A4DC0" w:rsidRPr="00192197">
        <w:rPr>
          <w:rFonts w:ascii="Times New Roman" w:eastAsia="Times New Roman" w:hAnsi="Times New Roman" w:cs="Times New Roman"/>
          <w:sz w:val="24"/>
          <w:szCs w:val="24"/>
        </w:rPr>
        <w:t xml:space="preserve"> висновок</w:t>
      </w:r>
      <w:r w:rsidRPr="00192197">
        <w:rPr>
          <w:rFonts w:ascii="Times New Roman" w:eastAsia="Times New Roman" w:hAnsi="Times New Roman" w:cs="Times New Roman"/>
          <w:sz w:val="24"/>
          <w:szCs w:val="24"/>
        </w:rPr>
        <w:t xml:space="preserve"> викладен</w:t>
      </w:r>
      <w:r w:rsidR="008A4DC0" w:rsidRPr="00192197">
        <w:rPr>
          <w:rFonts w:ascii="Times New Roman" w:eastAsia="Times New Roman" w:hAnsi="Times New Roman" w:cs="Times New Roman"/>
          <w:sz w:val="24"/>
          <w:szCs w:val="24"/>
        </w:rPr>
        <w:t>ий</w:t>
      </w:r>
      <w:r w:rsidRPr="00192197">
        <w:rPr>
          <w:rFonts w:ascii="Times New Roman" w:eastAsia="Times New Roman" w:hAnsi="Times New Roman" w:cs="Times New Roman"/>
          <w:sz w:val="24"/>
          <w:szCs w:val="24"/>
        </w:rPr>
        <w:t xml:space="preserve"> Великою Палатою Верховного Суду у постанові від 12 вересня 2023 року у справі № 800/540/17</w:t>
      </w:r>
      <w:r w:rsidR="008A4DC0" w:rsidRPr="00192197">
        <w:rPr>
          <w:rFonts w:ascii="Times New Roman" w:eastAsia="Times New Roman" w:hAnsi="Times New Roman" w:cs="Times New Roman"/>
          <w:sz w:val="24"/>
          <w:szCs w:val="24"/>
        </w:rPr>
        <w:t xml:space="preserve">, зміст якого полягає у тому, що </w:t>
      </w:r>
      <w:r w:rsidRPr="00192197">
        <w:rPr>
          <w:rFonts w:ascii="Times New Roman" w:eastAsia="Times New Roman" w:hAnsi="Times New Roman" w:cs="Times New Roman"/>
          <w:sz w:val="24"/>
          <w:szCs w:val="24"/>
        </w:rPr>
        <w:t>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у галузі права після здобуття такої освіти. При цьому формальна назва посади, а також характер виконуваних обов’язків (навіть якщо вони є «технічними» чи «допоміжними»), не є вирішальними, якщо ця діяльність здійснювалася в межах спеціальності «Правознавство».</w:t>
      </w:r>
    </w:p>
    <w:p w:rsidR="006C4108" w:rsidRPr="00192197" w:rsidRDefault="008F6F30" w:rsidP="000549C9">
      <w:pPr>
        <w:widowControl w:val="0"/>
        <w:spacing w:after="0" w:line="240" w:lineRule="auto"/>
        <w:ind w:firstLine="567"/>
        <w:jc w:val="both"/>
        <w:rPr>
          <w:rFonts w:ascii="Times New Roman" w:eastAsia="Times New Roman" w:hAnsi="Times New Roman" w:cs="Times New Roman"/>
          <w:sz w:val="24"/>
          <w:szCs w:val="24"/>
          <w:highlight w:val="yellow"/>
        </w:rPr>
      </w:pPr>
      <w:r w:rsidRPr="00192197">
        <w:rPr>
          <w:rFonts w:ascii="Times New Roman" w:eastAsia="Times New Roman" w:hAnsi="Times New Roman" w:cs="Times New Roman"/>
          <w:sz w:val="24"/>
          <w:szCs w:val="24"/>
        </w:rPr>
        <w:t xml:space="preserve">У роз’ясненнях Міністерства юстиції України, викладених у листах від 30 </w:t>
      </w:r>
      <w:r w:rsidR="00867DDC" w:rsidRPr="00192197">
        <w:rPr>
          <w:rFonts w:ascii="Times New Roman" w:eastAsia="Times New Roman" w:hAnsi="Times New Roman" w:cs="Times New Roman"/>
          <w:sz w:val="24"/>
          <w:szCs w:val="24"/>
        </w:rPr>
        <w:t>вересня 2009 </w:t>
      </w:r>
      <w:r w:rsidRPr="00192197">
        <w:rPr>
          <w:rFonts w:ascii="Times New Roman" w:eastAsia="Times New Roman" w:hAnsi="Times New Roman" w:cs="Times New Roman"/>
          <w:sz w:val="24"/>
          <w:szCs w:val="24"/>
        </w:rPr>
        <w:t xml:space="preserve">року № 31-32/310, від 04 березня 2014 року № 2755-0-33-14/13.1, зазначено, що до стажу роботи у сфері права зараховується період роботи на посадах з реалізацією повноважень, пов’язаних з правоохоронними, </w:t>
      </w:r>
      <w:proofErr w:type="spellStart"/>
      <w:r w:rsidRPr="00192197">
        <w:rPr>
          <w:rFonts w:ascii="Times New Roman" w:eastAsia="Times New Roman" w:hAnsi="Times New Roman" w:cs="Times New Roman"/>
          <w:sz w:val="24"/>
          <w:szCs w:val="24"/>
        </w:rPr>
        <w:t>правовиконавчими</w:t>
      </w:r>
      <w:proofErr w:type="spellEnd"/>
      <w:r w:rsidRPr="00192197">
        <w:rPr>
          <w:rFonts w:ascii="Times New Roman" w:eastAsia="Times New Roman" w:hAnsi="Times New Roman" w:cs="Times New Roman"/>
          <w:sz w:val="24"/>
          <w:szCs w:val="24"/>
        </w:rPr>
        <w:t xml:space="preserve">, </w:t>
      </w:r>
      <w:proofErr w:type="spellStart"/>
      <w:r w:rsidRPr="00192197">
        <w:rPr>
          <w:rFonts w:ascii="Times New Roman" w:eastAsia="Times New Roman" w:hAnsi="Times New Roman" w:cs="Times New Roman"/>
          <w:sz w:val="24"/>
          <w:szCs w:val="24"/>
        </w:rPr>
        <w:t>правоустановчими</w:t>
      </w:r>
      <w:proofErr w:type="spellEnd"/>
      <w:r w:rsidRPr="00192197">
        <w:rPr>
          <w:rFonts w:ascii="Times New Roman" w:eastAsia="Times New Roman" w:hAnsi="Times New Roman" w:cs="Times New Roman"/>
          <w:sz w:val="24"/>
          <w:szCs w:val="24"/>
        </w:rPr>
        <w:t xml:space="preserve"> функціями. За змістом робота у сфері права передбачає розробку або застосування норм права і носить систематичний характер. Це період роботи в органах державної влади (у тому числі судах, органах юстиції, прокуратури), нотаріату, адвокатури, місцевого самоврядування, у профспілкових комітетах та інших громадських організаціях, на підприємствах, в установах, організаціях будь-якої форми власності.</w:t>
      </w:r>
    </w:p>
    <w:p w:rsidR="004C7A8F" w:rsidRPr="00192197" w:rsidRDefault="008F6F30" w:rsidP="004C7A8F">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Отже, для того </w:t>
      </w:r>
      <w:r w:rsidR="00377B30" w:rsidRPr="00192197">
        <w:rPr>
          <w:rFonts w:ascii="Times New Roman" w:eastAsia="Times New Roman" w:hAnsi="Times New Roman" w:cs="Times New Roman"/>
          <w:sz w:val="24"/>
          <w:szCs w:val="24"/>
        </w:rPr>
        <w:t>щоб</w:t>
      </w:r>
      <w:r w:rsidRPr="00192197">
        <w:rPr>
          <w:rFonts w:ascii="Times New Roman" w:eastAsia="Times New Roman" w:hAnsi="Times New Roman" w:cs="Times New Roman"/>
          <w:sz w:val="24"/>
          <w:szCs w:val="24"/>
        </w:rPr>
        <w:t xml:space="preserve"> набути право на зарахування певного періоду роботи до стажу професійної діяльності у сфері права, насамперед, кандидат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w:t>
      </w:r>
      <w:r w:rsidR="008A4DC0" w:rsidRPr="00192197">
        <w:rPr>
          <w:rFonts w:ascii="Times New Roman" w:eastAsia="Times New Roman" w:hAnsi="Times New Roman" w:cs="Times New Roman"/>
          <w:sz w:val="24"/>
          <w:szCs w:val="24"/>
        </w:rPr>
        <w:t>здійснення діяльності в межах спеціальності «Правознавство», з</w:t>
      </w:r>
      <w:r w:rsidRPr="00192197">
        <w:rPr>
          <w:rFonts w:ascii="Times New Roman" w:eastAsia="Times New Roman" w:hAnsi="Times New Roman" w:cs="Times New Roman"/>
          <w:sz w:val="24"/>
          <w:szCs w:val="24"/>
        </w:rPr>
        <w:t xml:space="preserve">міст </w:t>
      </w:r>
      <w:r w:rsidR="008A4DC0" w:rsidRPr="00192197">
        <w:rPr>
          <w:rFonts w:ascii="Times New Roman" w:eastAsia="Times New Roman" w:hAnsi="Times New Roman" w:cs="Times New Roman"/>
          <w:sz w:val="24"/>
          <w:szCs w:val="24"/>
        </w:rPr>
        <w:t>якої полягає, як правило, у</w:t>
      </w:r>
      <w:r w:rsidRPr="00192197">
        <w:rPr>
          <w:rFonts w:ascii="Times New Roman" w:eastAsia="Times New Roman" w:hAnsi="Times New Roman" w:cs="Times New Roman"/>
          <w:sz w:val="24"/>
          <w:szCs w:val="24"/>
        </w:rPr>
        <w:t xml:space="preserve"> систематичному виконанні функцій із </w:t>
      </w:r>
      <w:proofErr w:type="spellStart"/>
      <w:r w:rsidRPr="00192197">
        <w:rPr>
          <w:rFonts w:ascii="Times New Roman" w:eastAsia="Times New Roman" w:hAnsi="Times New Roman" w:cs="Times New Roman"/>
          <w:sz w:val="24"/>
          <w:szCs w:val="24"/>
        </w:rPr>
        <w:t>правотворення</w:t>
      </w:r>
      <w:proofErr w:type="spellEnd"/>
      <w:r w:rsidRPr="00192197">
        <w:rPr>
          <w:rFonts w:ascii="Times New Roman" w:eastAsia="Times New Roman" w:hAnsi="Times New Roman" w:cs="Times New Roman"/>
          <w:sz w:val="24"/>
          <w:szCs w:val="24"/>
        </w:rPr>
        <w:t xml:space="preserve"> чи правозастосування</w:t>
      </w:r>
      <w:r w:rsidR="008A4DC0" w:rsidRPr="00192197">
        <w:rPr>
          <w:rFonts w:ascii="Times New Roman" w:eastAsia="Times New Roman" w:hAnsi="Times New Roman" w:cs="Times New Roman"/>
          <w:sz w:val="24"/>
          <w:szCs w:val="24"/>
        </w:rPr>
        <w:t>,</w:t>
      </w:r>
      <w:r w:rsidRPr="00192197">
        <w:rPr>
          <w:rFonts w:ascii="Times New Roman" w:eastAsia="Times New Roman" w:hAnsi="Times New Roman" w:cs="Times New Roman"/>
          <w:sz w:val="24"/>
          <w:szCs w:val="24"/>
        </w:rPr>
        <w:t xml:space="preserve"> починає</w:t>
      </w:r>
      <w:r w:rsidR="008A4DC0" w:rsidRPr="00192197">
        <w:rPr>
          <w:rFonts w:ascii="Times New Roman" w:eastAsia="Times New Roman" w:hAnsi="Times New Roman" w:cs="Times New Roman"/>
          <w:sz w:val="24"/>
          <w:szCs w:val="24"/>
        </w:rPr>
        <w:t>ться</w:t>
      </w:r>
      <w:r w:rsidRPr="00192197">
        <w:rPr>
          <w:rFonts w:ascii="Times New Roman" w:eastAsia="Times New Roman" w:hAnsi="Times New Roman" w:cs="Times New Roman"/>
          <w:sz w:val="24"/>
          <w:szCs w:val="24"/>
        </w:rPr>
        <w:t xml:space="preserve"> відлік стажу професійної діяльності у сфері права.</w:t>
      </w:r>
    </w:p>
    <w:p w:rsidR="004C7A8F" w:rsidRPr="00192197" w:rsidRDefault="00D72353" w:rsidP="004C7A8F">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До Комісії 12</w:t>
      </w:r>
      <w:r w:rsidR="00912D8D" w:rsidRPr="00192197">
        <w:rPr>
          <w:rFonts w:ascii="Times New Roman" w:eastAsia="Times New Roman" w:hAnsi="Times New Roman" w:cs="Times New Roman"/>
          <w:sz w:val="24"/>
          <w:szCs w:val="24"/>
        </w:rPr>
        <w:t xml:space="preserve"> березня </w:t>
      </w:r>
      <w:r w:rsidR="00C350F1" w:rsidRPr="00192197">
        <w:rPr>
          <w:rFonts w:ascii="Times New Roman" w:eastAsia="Times New Roman" w:hAnsi="Times New Roman" w:cs="Times New Roman"/>
          <w:sz w:val="24"/>
          <w:szCs w:val="24"/>
        </w:rPr>
        <w:t>2025</w:t>
      </w:r>
      <w:r w:rsidR="00912D8D" w:rsidRPr="00192197">
        <w:rPr>
          <w:rFonts w:ascii="Times New Roman" w:eastAsia="Times New Roman" w:hAnsi="Times New Roman" w:cs="Times New Roman"/>
          <w:sz w:val="24"/>
          <w:szCs w:val="24"/>
        </w:rPr>
        <w:t xml:space="preserve"> року</w:t>
      </w:r>
      <w:r w:rsidR="00C350F1" w:rsidRPr="00192197">
        <w:rPr>
          <w:rFonts w:ascii="Times New Roman" w:eastAsia="Times New Roman" w:hAnsi="Times New Roman" w:cs="Times New Roman"/>
          <w:sz w:val="24"/>
          <w:szCs w:val="24"/>
        </w:rPr>
        <w:t xml:space="preserve"> </w:t>
      </w:r>
      <w:r w:rsidR="00F7747F" w:rsidRPr="00192197">
        <w:rPr>
          <w:rFonts w:ascii="Times New Roman" w:eastAsia="Times New Roman" w:hAnsi="Times New Roman" w:cs="Times New Roman"/>
          <w:sz w:val="24"/>
          <w:szCs w:val="24"/>
        </w:rPr>
        <w:t xml:space="preserve">надійшла заява </w:t>
      </w:r>
      <w:r w:rsidRPr="00192197">
        <w:rPr>
          <w:rFonts w:ascii="Times New Roman" w:eastAsia="Times New Roman" w:hAnsi="Times New Roman" w:cs="Times New Roman"/>
          <w:sz w:val="24"/>
          <w:szCs w:val="24"/>
        </w:rPr>
        <w:t xml:space="preserve">Тимошенка Тараса Анатолійовича </w:t>
      </w:r>
      <w:r w:rsidR="00F7747F" w:rsidRPr="00192197">
        <w:rPr>
          <w:rFonts w:ascii="Times New Roman" w:eastAsia="Times New Roman" w:hAnsi="Times New Roman" w:cs="Times New Roman"/>
          <w:sz w:val="24"/>
          <w:szCs w:val="24"/>
        </w:rPr>
        <w:t>про участь у Доборі.</w:t>
      </w:r>
    </w:p>
    <w:p w:rsidR="00301F64" w:rsidRPr="00192197" w:rsidRDefault="00433E81" w:rsidP="00301F64">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Дослідивши подані </w:t>
      </w:r>
      <w:r w:rsidR="00D72353" w:rsidRPr="00192197">
        <w:rPr>
          <w:rFonts w:ascii="Times New Roman" w:eastAsia="Times New Roman" w:hAnsi="Times New Roman" w:cs="Times New Roman"/>
          <w:sz w:val="24"/>
          <w:szCs w:val="24"/>
        </w:rPr>
        <w:t xml:space="preserve">Тимошенком Т.А. </w:t>
      </w:r>
      <w:r w:rsidR="00113A09" w:rsidRPr="00192197">
        <w:rPr>
          <w:rFonts w:ascii="Times New Roman" w:eastAsia="Times New Roman" w:hAnsi="Times New Roman" w:cs="Times New Roman"/>
          <w:sz w:val="24"/>
          <w:szCs w:val="24"/>
        </w:rPr>
        <w:t>документи Комісією встановлено таке.</w:t>
      </w:r>
    </w:p>
    <w:p w:rsidR="00301F64" w:rsidRPr="00192197" w:rsidRDefault="00271788" w:rsidP="00301F64">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Відповідно до </w:t>
      </w:r>
      <w:r w:rsidR="00301F64" w:rsidRPr="00192197">
        <w:rPr>
          <w:rFonts w:ascii="Times New Roman" w:eastAsia="Times New Roman" w:hAnsi="Times New Roman" w:cs="Times New Roman"/>
          <w:sz w:val="24"/>
          <w:szCs w:val="24"/>
        </w:rPr>
        <w:t>копії диплома Київського національного університету внутрішніх справ (серія МВ № 10034549) вищу юридичну освіту за спеціальністю «Правознавство», кваліфікація «юрист» Тимошенко Т.А. здобув 20 червня 2008 року (спеціаліст).</w:t>
      </w:r>
    </w:p>
    <w:p w:rsidR="006C4108" w:rsidRPr="00192197" w:rsidRDefault="00301F64" w:rsidP="004C7A8F">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lastRenderedPageBreak/>
        <w:t xml:space="preserve">Також Тимошенком Т.А. долучено </w:t>
      </w:r>
      <w:r w:rsidR="00271788" w:rsidRPr="00192197">
        <w:rPr>
          <w:rFonts w:ascii="Times New Roman" w:eastAsia="Times New Roman" w:hAnsi="Times New Roman" w:cs="Times New Roman"/>
          <w:sz w:val="24"/>
          <w:szCs w:val="24"/>
        </w:rPr>
        <w:t>копі</w:t>
      </w:r>
      <w:r w:rsidRPr="00192197">
        <w:rPr>
          <w:rFonts w:ascii="Times New Roman" w:eastAsia="Times New Roman" w:hAnsi="Times New Roman" w:cs="Times New Roman"/>
          <w:sz w:val="24"/>
          <w:szCs w:val="24"/>
        </w:rPr>
        <w:t>ю</w:t>
      </w:r>
      <w:r w:rsidR="00271788" w:rsidRPr="00192197">
        <w:rPr>
          <w:rFonts w:ascii="Times New Roman" w:eastAsia="Times New Roman" w:hAnsi="Times New Roman" w:cs="Times New Roman"/>
          <w:sz w:val="24"/>
          <w:szCs w:val="24"/>
        </w:rPr>
        <w:t xml:space="preserve"> диплома</w:t>
      </w:r>
      <w:r w:rsidR="00D72353" w:rsidRPr="00192197">
        <w:rPr>
          <w:rFonts w:ascii="Times New Roman" w:eastAsia="Times New Roman" w:hAnsi="Times New Roman" w:cs="Times New Roman"/>
          <w:sz w:val="24"/>
          <w:szCs w:val="24"/>
        </w:rPr>
        <w:t xml:space="preserve"> Київського національного університету внутрішніх справ</w:t>
      </w:r>
      <w:r w:rsidR="00271788" w:rsidRPr="00192197">
        <w:rPr>
          <w:rFonts w:ascii="Times New Roman" w:hAnsi="Times New Roman" w:cs="Times New Roman"/>
        </w:rPr>
        <w:t xml:space="preserve"> </w:t>
      </w:r>
      <w:r w:rsidR="00271788" w:rsidRPr="00192197">
        <w:rPr>
          <w:rFonts w:ascii="Times New Roman" w:eastAsia="Times New Roman" w:hAnsi="Times New Roman" w:cs="Times New Roman"/>
          <w:sz w:val="24"/>
          <w:szCs w:val="24"/>
        </w:rPr>
        <w:t>Львівського державного університету внутрішніх справ</w:t>
      </w:r>
      <w:r w:rsidR="00DB2782" w:rsidRPr="00192197">
        <w:rPr>
          <w:rFonts w:ascii="Times New Roman" w:eastAsia="Times New Roman" w:hAnsi="Times New Roman" w:cs="Times New Roman"/>
          <w:sz w:val="24"/>
          <w:szCs w:val="24"/>
        </w:rPr>
        <w:t xml:space="preserve"> (серія </w:t>
      </w:r>
      <w:r w:rsidR="00D72353" w:rsidRPr="00192197">
        <w:rPr>
          <w:rFonts w:ascii="Times New Roman" w:eastAsia="Times New Roman" w:hAnsi="Times New Roman" w:cs="Times New Roman"/>
          <w:sz w:val="24"/>
          <w:szCs w:val="24"/>
        </w:rPr>
        <w:t>МВ</w:t>
      </w:r>
      <w:r w:rsidR="00DB2782" w:rsidRPr="00192197">
        <w:rPr>
          <w:rFonts w:ascii="Times New Roman" w:eastAsia="Times New Roman" w:hAnsi="Times New Roman" w:cs="Times New Roman"/>
          <w:sz w:val="24"/>
          <w:szCs w:val="24"/>
        </w:rPr>
        <w:t xml:space="preserve"> № </w:t>
      </w:r>
      <w:r w:rsidR="00D72353" w:rsidRPr="00192197">
        <w:rPr>
          <w:rFonts w:ascii="Times New Roman" w:eastAsia="Times New Roman" w:hAnsi="Times New Roman" w:cs="Times New Roman"/>
          <w:sz w:val="24"/>
          <w:szCs w:val="24"/>
        </w:rPr>
        <w:t>10045239</w:t>
      </w:r>
      <w:r w:rsidR="00DB2782" w:rsidRPr="00192197">
        <w:rPr>
          <w:rFonts w:ascii="Times New Roman" w:eastAsia="Times New Roman" w:hAnsi="Times New Roman" w:cs="Times New Roman"/>
          <w:sz w:val="24"/>
          <w:szCs w:val="24"/>
        </w:rPr>
        <w:t xml:space="preserve">) </w:t>
      </w:r>
      <w:r w:rsidR="006A0937" w:rsidRPr="00192197">
        <w:rPr>
          <w:rFonts w:ascii="Times New Roman" w:eastAsia="Times New Roman" w:hAnsi="Times New Roman" w:cs="Times New Roman"/>
          <w:sz w:val="24"/>
          <w:szCs w:val="24"/>
        </w:rPr>
        <w:t xml:space="preserve">про </w:t>
      </w:r>
      <w:r w:rsidR="00DB2782" w:rsidRPr="00192197">
        <w:rPr>
          <w:rFonts w:ascii="Times New Roman" w:eastAsia="Times New Roman" w:hAnsi="Times New Roman" w:cs="Times New Roman"/>
          <w:sz w:val="24"/>
          <w:szCs w:val="24"/>
        </w:rPr>
        <w:t xml:space="preserve">вищу юридичну освіту за спеціальністю «Правознавство», кваліфікація «юрист» </w:t>
      </w:r>
      <w:r w:rsidR="006A0937" w:rsidRPr="00192197">
        <w:rPr>
          <w:rFonts w:ascii="Times New Roman" w:eastAsia="Times New Roman" w:hAnsi="Times New Roman" w:cs="Times New Roman"/>
          <w:sz w:val="24"/>
          <w:szCs w:val="24"/>
        </w:rPr>
        <w:t xml:space="preserve">від </w:t>
      </w:r>
      <w:r w:rsidR="00D72353" w:rsidRPr="00192197">
        <w:rPr>
          <w:rFonts w:ascii="Times New Roman" w:eastAsia="Times New Roman" w:hAnsi="Times New Roman" w:cs="Times New Roman"/>
          <w:sz w:val="24"/>
          <w:szCs w:val="24"/>
        </w:rPr>
        <w:t>23</w:t>
      </w:r>
      <w:r w:rsidR="00DB2782" w:rsidRPr="00192197">
        <w:rPr>
          <w:rFonts w:ascii="Times New Roman" w:eastAsia="Times New Roman" w:hAnsi="Times New Roman" w:cs="Times New Roman"/>
          <w:sz w:val="24"/>
          <w:szCs w:val="24"/>
        </w:rPr>
        <w:t xml:space="preserve"> </w:t>
      </w:r>
      <w:r w:rsidR="00D72353" w:rsidRPr="00192197">
        <w:rPr>
          <w:rFonts w:ascii="Times New Roman" w:eastAsia="Times New Roman" w:hAnsi="Times New Roman" w:cs="Times New Roman"/>
          <w:sz w:val="24"/>
          <w:szCs w:val="24"/>
        </w:rPr>
        <w:t>верес</w:t>
      </w:r>
      <w:r w:rsidR="00DB2782" w:rsidRPr="00192197">
        <w:rPr>
          <w:rFonts w:ascii="Times New Roman" w:eastAsia="Times New Roman" w:hAnsi="Times New Roman" w:cs="Times New Roman"/>
          <w:sz w:val="24"/>
          <w:szCs w:val="24"/>
        </w:rPr>
        <w:t>ня 201</w:t>
      </w:r>
      <w:r w:rsidR="00D72353" w:rsidRPr="00192197">
        <w:rPr>
          <w:rFonts w:ascii="Times New Roman" w:eastAsia="Times New Roman" w:hAnsi="Times New Roman" w:cs="Times New Roman"/>
          <w:sz w:val="24"/>
          <w:szCs w:val="24"/>
        </w:rPr>
        <w:t xml:space="preserve">0 </w:t>
      </w:r>
      <w:r w:rsidR="00DB2782" w:rsidRPr="00192197">
        <w:rPr>
          <w:rFonts w:ascii="Times New Roman" w:eastAsia="Times New Roman" w:hAnsi="Times New Roman" w:cs="Times New Roman"/>
          <w:sz w:val="24"/>
          <w:szCs w:val="24"/>
        </w:rPr>
        <w:t>року</w:t>
      </w:r>
      <w:r w:rsidR="006A0937" w:rsidRPr="00192197">
        <w:rPr>
          <w:rFonts w:ascii="Times New Roman" w:eastAsia="Times New Roman" w:hAnsi="Times New Roman" w:cs="Times New Roman"/>
          <w:sz w:val="24"/>
          <w:szCs w:val="24"/>
        </w:rPr>
        <w:t xml:space="preserve"> (магістр)</w:t>
      </w:r>
      <w:r w:rsidR="00DB2782" w:rsidRPr="00192197">
        <w:rPr>
          <w:rFonts w:ascii="Times New Roman" w:eastAsia="Times New Roman" w:hAnsi="Times New Roman" w:cs="Times New Roman"/>
          <w:sz w:val="24"/>
          <w:szCs w:val="24"/>
        </w:rPr>
        <w:t>.</w:t>
      </w:r>
    </w:p>
    <w:p w:rsidR="00C706AE" w:rsidRPr="00192197" w:rsidRDefault="00DB2782" w:rsidP="00C706AE">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У</w:t>
      </w:r>
      <w:r w:rsidR="007A6328" w:rsidRPr="00192197">
        <w:rPr>
          <w:rFonts w:ascii="Times New Roman" w:eastAsia="Times New Roman" w:hAnsi="Times New Roman" w:cs="Times New Roman"/>
          <w:sz w:val="24"/>
          <w:szCs w:val="24"/>
        </w:rPr>
        <w:t xml:space="preserve"> пункті 3 Анкети кандидата на посаду судді </w:t>
      </w:r>
      <w:r w:rsidR="00D72353" w:rsidRPr="00192197">
        <w:rPr>
          <w:rFonts w:ascii="Times New Roman" w:eastAsia="Times New Roman" w:hAnsi="Times New Roman" w:cs="Times New Roman"/>
          <w:sz w:val="24"/>
          <w:szCs w:val="24"/>
        </w:rPr>
        <w:t>Тимошенко Т.А.</w:t>
      </w:r>
      <w:r w:rsidRPr="00192197">
        <w:rPr>
          <w:rFonts w:ascii="Times New Roman" w:eastAsia="Times New Roman" w:hAnsi="Times New Roman" w:cs="Times New Roman"/>
          <w:sz w:val="24"/>
          <w:szCs w:val="24"/>
        </w:rPr>
        <w:t xml:space="preserve"> </w:t>
      </w:r>
      <w:r w:rsidR="007A6328" w:rsidRPr="00192197">
        <w:rPr>
          <w:rFonts w:ascii="Times New Roman" w:eastAsia="Times New Roman" w:hAnsi="Times New Roman" w:cs="Times New Roman"/>
          <w:sz w:val="24"/>
          <w:szCs w:val="24"/>
        </w:rPr>
        <w:t>зазначи</w:t>
      </w:r>
      <w:r w:rsidR="00D72353" w:rsidRPr="00192197">
        <w:rPr>
          <w:rFonts w:ascii="Times New Roman" w:eastAsia="Times New Roman" w:hAnsi="Times New Roman" w:cs="Times New Roman"/>
          <w:sz w:val="24"/>
          <w:szCs w:val="24"/>
        </w:rPr>
        <w:t>в</w:t>
      </w:r>
      <w:r w:rsidR="007A6328" w:rsidRPr="00192197">
        <w:rPr>
          <w:rFonts w:ascii="Times New Roman" w:eastAsia="Times New Roman" w:hAnsi="Times New Roman" w:cs="Times New Roman"/>
          <w:sz w:val="24"/>
          <w:szCs w:val="24"/>
        </w:rPr>
        <w:t>, що у н</w:t>
      </w:r>
      <w:r w:rsidR="00D72353" w:rsidRPr="00192197">
        <w:rPr>
          <w:rFonts w:ascii="Times New Roman" w:eastAsia="Times New Roman" w:hAnsi="Times New Roman" w:cs="Times New Roman"/>
          <w:sz w:val="24"/>
          <w:szCs w:val="24"/>
        </w:rPr>
        <w:t>ього</w:t>
      </w:r>
      <w:r w:rsidR="007A6328" w:rsidRPr="00192197">
        <w:rPr>
          <w:rFonts w:ascii="Times New Roman" w:eastAsia="Times New Roman" w:hAnsi="Times New Roman" w:cs="Times New Roman"/>
          <w:sz w:val="24"/>
          <w:szCs w:val="24"/>
        </w:rPr>
        <w:t xml:space="preserve"> наявний стаж професійної діяльності у сфері права загальною тривалістю </w:t>
      </w:r>
      <w:r w:rsidR="00690126" w:rsidRPr="00192197">
        <w:rPr>
          <w:rFonts w:ascii="Times New Roman" w:eastAsia="Times New Roman" w:hAnsi="Times New Roman" w:cs="Times New Roman"/>
          <w:sz w:val="24"/>
          <w:szCs w:val="24"/>
        </w:rPr>
        <w:t>10</w:t>
      </w:r>
      <w:r w:rsidR="007A6328" w:rsidRPr="00192197">
        <w:rPr>
          <w:rFonts w:ascii="Times New Roman" w:eastAsia="Times New Roman" w:hAnsi="Times New Roman" w:cs="Times New Roman"/>
          <w:sz w:val="24"/>
          <w:szCs w:val="24"/>
        </w:rPr>
        <w:t xml:space="preserve"> років, зокрема на посадах: </w:t>
      </w:r>
      <w:r w:rsidR="00690126" w:rsidRPr="00192197">
        <w:rPr>
          <w:rFonts w:ascii="Times New Roman" w:eastAsia="Times New Roman" w:hAnsi="Times New Roman" w:cs="Times New Roman"/>
          <w:sz w:val="24"/>
          <w:szCs w:val="24"/>
        </w:rPr>
        <w:t>слідчого Миронівського районного відділу Головного управління МВС України в Київській області</w:t>
      </w:r>
      <w:r w:rsidR="00B7530C" w:rsidRPr="00192197">
        <w:rPr>
          <w:rFonts w:ascii="Times New Roman" w:eastAsia="Times New Roman" w:hAnsi="Times New Roman" w:cs="Times New Roman"/>
          <w:sz w:val="24"/>
          <w:szCs w:val="24"/>
        </w:rPr>
        <w:t xml:space="preserve"> з 20 червня </w:t>
      </w:r>
      <w:r w:rsidR="00690126" w:rsidRPr="00192197">
        <w:rPr>
          <w:rFonts w:ascii="Times New Roman" w:eastAsia="Times New Roman" w:hAnsi="Times New Roman" w:cs="Times New Roman"/>
          <w:sz w:val="24"/>
          <w:szCs w:val="24"/>
        </w:rPr>
        <w:t>2008</w:t>
      </w:r>
      <w:r w:rsidR="00B7530C" w:rsidRPr="00192197">
        <w:rPr>
          <w:rFonts w:ascii="Times New Roman" w:eastAsia="Times New Roman" w:hAnsi="Times New Roman" w:cs="Times New Roman"/>
          <w:sz w:val="24"/>
          <w:szCs w:val="24"/>
        </w:rPr>
        <w:t xml:space="preserve"> року</w:t>
      </w:r>
      <w:r w:rsidR="00690126" w:rsidRPr="00192197">
        <w:rPr>
          <w:rFonts w:ascii="Times New Roman" w:eastAsia="Times New Roman" w:hAnsi="Times New Roman" w:cs="Times New Roman"/>
          <w:sz w:val="24"/>
          <w:szCs w:val="24"/>
        </w:rPr>
        <w:t xml:space="preserve"> до 01 жовтня 2009 року (1 рік 3 місяці 12 днів); старшого слідчого Миронівського районного відділу Головного управління МВС України в Київській області з 23 вересня 2010 року до 21 листопада 2013 року (3 р</w:t>
      </w:r>
      <w:r w:rsidR="00B7530C" w:rsidRPr="00192197">
        <w:rPr>
          <w:rFonts w:ascii="Times New Roman" w:eastAsia="Times New Roman" w:hAnsi="Times New Roman" w:cs="Times New Roman"/>
          <w:sz w:val="24"/>
          <w:szCs w:val="24"/>
        </w:rPr>
        <w:t xml:space="preserve">оки </w:t>
      </w:r>
      <w:r w:rsidR="00690126" w:rsidRPr="00192197">
        <w:rPr>
          <w:rFonts w:ascii="Times New Roman" w:eastAsia="Times New Roman" w:hAnsi="Times New Roman" w:cs="Times New Roman"/>
          <w:sz w:val="24"/>
          <w:szCs w:val="24"/>
        </w:rPr>
        <w:t>1 місяць 30 днів); старшого слідчого Кагарлицького відділення поліції Обухівського відділу поліції ГУ НП в Київській області з 21 грудня 2018 року до 21 січня 2019 року (1 місяць 1 день);</w:t>
      </w:r>
      <w:r w:rsidR="00690126" w:rsidRPr="00192197">
        <w:rPr>
          <w:rFonts w:ascii="Times New Roman" w:hAnsi="Times New Roman" w:cs="Times New Roman"/>
        </w:rPr>
        <w:t xml:space="preserve"> </w:t>
      </w:r>
      <w:r w:rsidR="00690126" w:rsidRPr="00192197">
        <w:rPr>
          <w:rFonts w:ascii="Times New Roman" w:eastAsia="Times New Roman" w:hAnsi="Times New Roman" w:cs="Times New Roman"/>
          <w:sz w:val="24"/>
          <w:szCs w:val="24"/>
        </w:rPr>
        <w:t>заступник</w:t>
      </w:r>
      <w:r w:rsidR="00B7530C" w:rsidRPr="00192197">
        <w:rPr>
          <w:rFonts w:ascii="Times New Roman" w:eastAsia="Times New Roman" w:hAnsi="Times New Roman" w:cs="Times New Roman"/>
          <w:sz w:val="24"/>
          <w:szCs w:val="24"/>
        </w:rPr>
        <w:t>а</w:t>
      </w:r>
      <w:r w:rsidR="00690126" w:rsidRPr="00192197">
        <w:rPr>
          <w:rFonts w:ascii="Times New Roman" w:eastAsia="Times New Roman" w:hAnsi="Times New Roman" w:cs="Times New Roman"/>
          <w:sz w:val="24"/>
          <w:szCs w:val="24"/>
        </w:rPr>
        <w:t xml:space="preserve"> начальника слідчого відділення Відділу поліції № 2 Обухівського районного управління поліції ГУНП в Київській області з 07 жовтня 2022 року до 20 грудня 2024 року (2 роки 2 місяці 14 днів); старшого слідчого в особливо важливих справах слідчого управління ГУНП в Київській області з 20 грудня 2024 року до </w:t>
      </w:r>
      <w:r w:rsidR="00C706AE" w:rsidRPr="00192197">
        <w:rPr>
          <w:rFonts w:ascii="Times New Roman" w:eastAsia="Times New Roman" w:hAnsi="Times New Roman" w:cs="Times New Roman"/>
          <w:sz w:val="24"/>
          <w:szCs w:val="24"/>
        </w:rPr>
        <w:t>12</w:t>
      </w:r>
      <w:r w:rsidR="00690126" w:rsidRPr="00192197">
        <w:rPr>
          <w:rFonts w:ascii="Times New Roman" w:eastAsia="Times New Roman" w:hAnsi="Times New Roman" w:cs="Times New Roman"/>
          <w:sz w:val="24"/>
          <w:szCs w:val="24"/>
        </w:rPr>
        <w:t xml:space="preserve"> березня 2025 року </w:t>
      </w:r>
      <w:r w:rsidR="00C706AE" w:rsidRPr="00192197">
        <w:rPr>
          <w:rFonts w:ascii="Times New Roman" w:eastAsia="Times New Roman" w:hAnsi="Times New Roman" w:cs="Times New Roman"/>
          <w:sz w:val="24"/>
          <w:szCs w:val="24"/>
        </w:rPr>
        <w:t>(дата подання документів</w:t>
      </w:r>
      <w:r w:rsidR="00690126" w:rsidRPr="00192197">
        <w:rPr>
          <w:rFonts w:ascii="Times New Roman" w:eastAsia="Times New Roman" w:hAnsi="Times New Roman" w:cs="Times New Roman"/>
          <w:sz w:val="24"/>
          <w:szCs w:val="24"/>
        </w:rPr>
        <w:t>)</w:t>
      </w:r>
      <w:r w:rsidR="00C706AE" w:rsidRPr="00192197">
        <w:rPr>
          <w:rFonts w:ascii="Times New Roman" w:eastAsia="Times New Roman" w:hAnsi="Times New Roman" w:cs="Times New Roman"/>
          <w:sz w:val="24"/>
          <w:szCs w:val="24"/>
        </w:rPr>
        <w:t xml:space="preserve"> (2 місяці 21 день).</w:t>
      </w:r>
    </w:p>
    <w:p w:rsidR="00294C51" w:rsidRPr="00192197" w:rsidRDefault="00294C51" w:rsidP="00C706AE">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Анкет</w:t>
      </w:r>
      <w:r w:rsidR="000162DD" w:rsidRPr="00192197">
        <w:rPr>
          <w:rFonts w:ascii="Times New Roman" w:eastAsia="Times New Roman" w:hAnsi="Times New Roman" w:cs="Times New Roman"/>
          <w:sz w:val="24"/>
          <w:szCs w:val="24"/>
        </w:rPr>
        <w:t>а</w:t>
      </w:r>
      <w:r w:rsidRPr="00192197">
        <w:rPr>
          <w:rFonts w:ascii="Times New Roman" w:eastAsia="Times New Roman" w:hAnsi="Times New Roman" w:cs="Times New Roman"/>
          <w:sz w:val="24"/>
          <w:szCs w:val="24"/>
        </w:rPr>
        <w:t xml:space="preserve"> кандидата на посаду судді – це </w:t>
      </w:r>
      <w:r w:rsidR="0033281C" w:rsidRPr="00192197">
        <w:rPr>
          <w:rFonts w:ascii="Times New Roman" w:eastAsia="Times New Roman" w:hAnsi="Times New Roman" w:cs="Times New Roman"/>
          <w:sz w:val="24"/>
          <w:szCs w:val="24"/>
        </w:rPr>
        <w:t xml:space="preserve">документ </w:t>
      </w:r>
      <w:r w:rsidR="000162DD" w:rsidRPr="00192197">
        <w:rPr>
          <w:rFonts w:ascii="Times New Roman" w:eastAsia="Times New Roman" w:hAnsi="Times New Roman" w:cs="Times New Roman"/>
          <w:sz w:val="24"/>
          <w:szCs w:val="24"/>
        </w:rPr>
        <w:t xml:space="preserve">за встановленою Комісією формою </w:t>
      </w:r>
      <w:r w:rsidRPr="00192197">
        <w:rPr>
          <w:rFonts w:ascii="Times New Roman" w:eastAsia="Times New Roman" w:hAnsi="Times New Roman" w:cs="Times New Roman"/>
          <w:sz w:val="24"/>
          <w:szCs w:val="24"/>
        </w:rPr>
        <w:t>який заповнюється кандидатом самостійно</w:t>
      </w:r>
      <w:r w:rsidR="0033281C" w:rsidRPr="00192197">
        <w:rPr>
          <w:rFonts w:ascii="Times New Roman" w:eastAsia="Times New Roman" w:hAnsi="Times New Roman" w:cs="Times New Roman"/>
          <w:sz w:val="24"/>
          <w:szCs w:val="24"/>
        </w:rPr>
        <w:t>,</w:t>
      </w:r>
      <w:r w:rsidRPr="00192197">
        <w:rPr>
          <w:rFonts w:ascii="Times New Roman" w:eastAsia="Times New Roman" w:hAnsi="Times New Roman" w:cs="Times New Roman"/>
          <w:sz w:val="24"/>
          <w:szCs w:val="24"/>
        </w:rPr>
        <w:t xml:space="preserve"> </w:t>
      </w:r>
      <w:r w:rsidR="0033281C" w:rsidRPr="00192197">
        <w:rPr>
          <w:rFonts w:ascii="Times New Roman" w:eastAsia="Times New Roman" w:hAnsi="Times New Roman" w:cs="Times New Roman"/>
          <w:sz w:val="24"/>
          <w:szCs w:val="24"/>
        </w:rPr>
        <w:t xml:space="preserve">носить інформаційний характер </w:t>
      </w:r>
      <w:r w:rsidRPr="00192197">
        <w:rPr>
          <w:rFonts w:ascii="Times New Roman" w:eastAsia="Times New Roman" w:hAnsi="Times New Roman" w:cs="Times New Roman"/>
          <w:sz w:val="24"/>
          <w:szCs w:val="24"/>
        </w:rPr>
        <w:t xml:space="preserve">та містить загальні відомості </w:t>
      </w:r>
      <w:r w:rsidR="0033281C" w:rsidRPr="00192197">
        <w:rPr>
          <w:rFonts w:ascii="Times New Roman" w:eastAsia="Times New Roman" w:hAnsi="Times New Roman" w:cs="Times New Roman"/>
          <w:sz w:val="24"/>
          <w:szCs w:val="24"/>
        </w:rPr>
        <w:t xml:space="preserve">які стосуються професійного та </w:t>
      </w:r>
      <w:proofErr w:type="spellStart"/>
      <w:r w:rsidR="0033281C" w:rsidRPr="00192197">
        <w:rPr>
          <w:rFonts w:ascii="Times New Roman" w:eastAsia="Times New Roman" w:hAnsi="Times New Roman" w:cs="Times New Roman"/>
          <w:sz w:val="24"/>
          <w:szCs w:val="24"/>
        </w:rPr>
        <w:t>позапрофесійного</w:t>
      </w:r>
      <w:proofErr w:type="spellEnd"/>
      <w:r w:rsidR="0033281C" w:rsidRPr="00192197">
        <w:rPr>
          <w:rFonts w:ascii="Times New Roman" w:eastAsia="Times New Roman" w:hAnsi="Times New Roman" w:cs="Times New Roman"/>
          <w:sz w:val="24"/>
          <w:szCs w:val="24"/>
        </w:rPr>
        <w:t xml:space="preserve"> життя особи</w:t>
      </w:r>
      <w:r w:rsidRPr="00192197">
        <w:rPr>
          <w:rFonts w:ascii="Times New Roman" w:eastAsia="Times New Roman" w:hAnsi="Times New Roman" w:cs="Times New Roman"/>
          <w:sz w:val="24"/>
          <w:szCs w:val="24"/>
        </w:rPr>
        <w:t>, яка звертається із заявою про участь у Доборі</w:t>
      </w:r>
      <w:r w:rsidR="0033281C" w:rsidRPr="00192197">
        <w:rPr>
          <w:rFonts w:ascii="Times New Roman" w:eastAsia="Times New Roman" w:hAnsi="Times New Roman" w:cs="Times New Roman"/>
          <w:sz w:val="24"/>
          <w:szCs w:val="24"/>
        </w:rPr>
        <w:t>. Відтак, за своєю суттю анкета не може вважатися документом про трудову діяльність особи.</w:t>
      </w:r>
    </w:p>
    <w:p w:rsidR="00DB2782" w:rsidRPr="00192197" w:rsidRDefault="000162DD" w:rsidP="00DB3DA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Водночас</w:t>
      </w:r>
      <w:r w:rsidR="00DB2782" w:rsidRPr="00192197">
        <w:rPr>
          <w:rFonts w:ascii="Times New Roman" w:eastAsia="Times New Roman" w:hAnsi="Times New Roman" w:cs="Times New Roman"/>
          <w:sz w:val="24"/>
          <w:szCs w:val="24"/>
        </w:rPr>
        <w:t xml:space="preserve">, </w:t>
      </w:r>
      <w:r w:rsidR="00FE02FE" w:rsidRPr="00192197">
        <w:rPr>
          <w:rFonts w:ascii="Times New Roman" w:eastAsia="Times New Roman" w:hAnsi="Times New Roman" w:cs="Times New Roman"/>
          <w:sz w:val="24"/>
          <w:szCs w:val="24"/>
        </w:rPr>
        <w:t xml:space="preserve">у </w:t>
      </w:r>
      <w:r w:rsidR="00DB2782" w:rsidRPr="00192197">
        <w:rPr>
          <w:rFonts w:ascii="Times New Roman" w:eastAsia="Times New Roman" w:hAnsi="Times New Roman" w:cs="Times New Roman"/>
          <w:sz w:val="24"/>
          <w:szCs w:val="24"/>
        </w:rPr>
        <w:t>трудов</w:t>
      </w:r>
      <w:r w:rsidR="00FE02FE" w:rsidRPr="00192197">
        <w:rPr>
          <w:rFonts w:ascii="Times New Roman" w:eastAsia="Times New Roman" w:hAnsi="Times New Roman" w:cs="Times New Roman"/>
          <w:sz w:val="24"/>
          <w:szCs w:val="24"/>
        </w:rPr>
        <w:t>ій</w:t>
      </w:r>
      <w:r w:rsidR="00DB2782" w:rsidRPr="00192197">
        <w:rPr>
          <w:rFonts w:ascii="Times New Roman" w:eastAsia="Times New Roman" w:hAnsi="Times New Roman" w:cs="Times New Roman"/>
          <w:sz w:val="24"/>
          <w:szCs w:val="24"/>
        </w:rPr>
        <w:t xml:space="preserve"> книж</w:t>
      </w:r>
      <w:r w:rsidR="00FE02FE" w:rsidRPr="00192197">
        <w:rPr>
          <w:rFonts w:ascii="Times New Roman" w:eastAsia="Times New Roman" w:hAnsi="Times New Roman" w:cs="Times New Roman"/>
          <w:sz w:val="24"/>
          <w:szCs w:val="24"/>
        </w:rPr>
        <w:t>ці</w:t>
      </w:r>
      <w:r w:rsidR="00DB2782" w:rsidRPr="00192197">
        <w:rPr>
          <w:rFonts w:ascii="Times New Roman" w:eastAsia="Times New Roman" w:hAnsi="Times New Roman" w:cs="Times New Roman"/>
          <w:sz w:val="24"/>
          <w:szCs w:val="24"/>
        </w:rPr>
        <w:t xml:space="preserve"> </w:t>
      </w:r>
      <w:r w:rsidR="00C706AE" w:rsidRPr="00192197">
        <w:rPr>
          <w:rFonts w:ascii="Times New Roman" w:eastAsia="Times New Roman" w:hAnsi="Times New Roman" w:cs="Times New Roman"/>
          <w:sz w:val="24"/>
          <w:szCs w:val="24"/>
        </w:rPr>
        <w:t>Тимошенко Т.А</w:t>
      </w:r>
      <w:r w:rsidR="00FE02FE" w:rsidRPr="00192197">
        <w:rPr>
          <w:rFonts w:ascii="Times New Roman" w:eastAsia="Times New Roman" w:hAnsi="Times New Roman" w:cs="Times New Roman"/>
          <w:sz w:val="24"/>
          <w:szCs w:val="24"/>
        </w:rPr>
        <w:t>. (серія А</w:t>
      </w:r>
      <w:r w:rsidR="00C706AE" w:rsidRPr="00192197">
        <w:rPr>
          <w:rFonts w:ascii="Times New Roman" w:eastAsia="Times New Roman" w:hAnsi="Times New Roman" w:cs="Times New Roman"/>
          <w:sz w:val="24"/>
          <w:szCs w:val="24"/>
        </w:rPr>
        <w:t>Е</w:t>
      </w:r>
      <w:r w:rsidR="00FE02FE" w:rsidRPr="00192197">
        <w:rPr>
          <w:rFonts w:ascii="Times New Roman" w:eastAsia="Times New Roman" w:hAnsi="Times New Roman" w:cs="Times New Roman"/>
          <w:sz w:val="24"/>
          <w:szCs w:val="24"/>
        </w:rPr>
        <w:t xml:space="preserve"> № </w:t>
      </w:r>
      <w:r w:rsidR="00C706AE" w:rsidRPr="00192197">
        <w:rPr>
          <w:rFonts w:ascii="Times New Roman" w:eastAsia="Times New Roman" w:hAnsi="Times New Roman" w:cs="Times New Roman"/>
          <w:sz w:val="24"/>
          <w:szCs w:val="24"/>
        </w:rPr>
        <w:t>810879</w:t>
      </w:r>
      <w:r w:rsidR="00FE02FE" w:rsidRPr="00192197">
        <w:rPr>
          <w:rFonts w:ascii="Times New Roman" w:eastAsia="Times New Roman" w:hAnsi="Times New Roman" w:cs="Times New Roman"/>
          <w:sz w:val="24"/>
          <w:szCs w:val="24"/>
        </w:rPr>
        <w:t>) наявні такі записи про роботу:</w:t>
      </w:r>
    </w:p>
    <w:p w:rsidR="00FE02FE" w:rsidRPr="00192197" w:rsidRDefault="00FE02FE" w:rsidP="00C706AE">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 з </w:t>
      </w:r>
      <w:r w:rsidR="00C706AE" w:rsidRPr="00192197">
        <w:rPr>
          <w:rFonts w:ascii="Times New Roman" w:eastAsia="Times New Roman" w:hAnsi="Times New Roman" w:cs="Times New Roman"/>
          <w:sz w:val="24"/>
          <w:szCs w:val="24"/>
        </w:rPr>
        <w:t>01 вересня 2004 року до 21 листопада 2013 року</w:t>
      </w:r>
      <w:r w:rsidRPr="00192197">
        <w:rPr>
          <w:rFonts w:ascii="Times New Roman" w:eastAsia="Times New Roman" w:hAnsi="Times New Roman" w:cs="Times New Roman"/>
          <w:sz w:val="24"/>
          <w:szCs w:val="24"/>
        </w:rPr>
        <w:t xml:space="preserve"> проходи</w:t>
      </w:r>
      <w:r w:rsidR="00B7530C" w:rsidRPr="00192197">
        <w:rPr>
          <w:rFonts w:ascii="Times New Roman" w:eastAsia="Times New Roman" w:hAnsi="Times New Roman" w:cs="Times New Roman"/>
          <w:sz w:val="24"/>
          <w:szCs w:val="24"/>
        </w:rPr>
        <w:t>в</w:t>
      </w:r>
      <w:r w:rsidRPr="00192197">
        <w:rPr>
          <w:rFonts w:ascii="Times New Roman" w:eastAsia="Times New Roman" w:hAnsi="Times New Roman" w:cs="Times New Roman"/>
          <w:sz w:val="24"/>
          <w:szCs w:val="24"/>
        </w:rPr>
        <w:t xml:space="preserve"> службу в органах внутрішній справ України;</w:t>
      </w:r>
    </w:p>
    <w:p w:rsidR="00DB2782" w:rsidRPr="00192197" w:rsidRDefault="00FE02FE" w:rsidP="00C706AE">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з 0</w:t>
      </w:r>
      <w:r w:rsidR="00C706AE" w:rsidRPr="00192197">
        <w:rPr>
          <w:rFonts w:ascii="Times New Roman" w:eastAsia="Times New Roman" w:hAnsi="Times New Roman" w:cs="Times New Roman"/>
          <w:sz w:val="24"/>
          <w:szCs w:val="24"/>
        </w:rPr>
        <w:t>8 лютого 2017 року</w:t>
      </w:r>
      <w:r w:rsidRPr="00192197">
        <w:rPr>
          <w:rFonts w:ascii="Times New Roman" w:eastAsia="Times New Roman" w:hAnsi="Times New Roman" w:cs="Times New Roman"/>
          <w:sz w:val="24"/>
          <w:szCs w:val="24"/>
        </w:rPr>
        <w:t xml:space="preserve"> проходи</w:t>
      </w:r>
      <w:r w:rsidR="00C706AE" w:rsidRPr="00192197">
        <w:rPr>
          <w:rFonts w:ascii="Times New Roman" w:eastAsia="Times New Roman" w:hAnsi="Times New Roman" w:cs="Times New Roman"/>
          <w:sz w:val="24"/>
          <w:szCs w:val="24"/>
        </w:rPr>
        <w:t>ть</w:t>
      </w:r>
      <w:r w:rsidRPr="00192197">
        <w:rPr>
          <w:rFonts w:ascii="Times New Roman" w:eastAsia="Times New Roman" w:hAnsi="Times New Roman" w:cs="Times New Roman"/>
          <w:sz w:val="24"/>
          <w:szCs w:val="24"/>
        </w:rPr>
        <w:t xml:space="preserve"> службу</w:t>
      </w:r>
      <w:r w:rsidR="00C706AE" w:rsidRPr="00192197">
        <w:rPr>
          <w:rFonts w:ascii="Times New Roman" w:eastAsia="Times New Roman" w:hAnsi="Times New Roman" w:cs="Times New Roman"/>
          <w:sz w:val="24"/>
          <w:szCs w:val="24"/>
        </w:rPr>
        <w:t xml:space="preserve"> в Національній поліції України.</w:t>
      </w:r>
    </w:p>
    <w:p w:rsidR="006A4246" w:rsidRPr="00192197" w:rsidRDefault="009F5FC1" w:rsidP="00D143D0">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Як убачається з трудової книжки після здобуття </w:t>
      </w:r>
      <w:r w:rsidR="006A0937" w:rsidRPr="00192197">
        <w:rPr>
          <w:rFonts w:ascii="Times New Roman" w:eastAsia="Times New Roman" w:hAnsi="Times New Roman" w:cs="Times New Roman"/>
          <w:sz w:val="24"/>
          <w:szCs w:val="24"/>
        </w:rPr>
        <w:t>20 червня 2008 року</w:t>
      </w:r>
      <w:r w:rsidR="00730653" w:rsidRPr="00192197">
        <w:rPr>
          <w:rFonts w:ascii="Times New Roman" w:eastAsia="Times New Roman" w:hAnsi="Times New Roman" w:cs="Times New Roman"/>
          <w:sz w:val="24"/>
          <w:szCs w:val="24"/>
        </w:rPr>
        <w:t xml:space="preserve"> </w:t>
      </w:r>
      <w:r w:rsidRPr="00192197">
        <w:rPr>
          <w:rFonts w:ascii="Times New Roman" w:eastAsia="Times New Roman" w:hAnsi="Times New Roman" w:cs="Times New Roman"/>
          <w:sz w:val="24"/>
          <w:szCs w:val="24"/>
        </w:rPr>
        <w:t xml:space="preserve">вищої юридичної освіти за освітньо-кваліфікаційним рівнем </w:t>
      </w:r>
      <w:r w:rsidR="006A0937" w:rsidRPr="00192197">
        <w:rPr>
          <w:rFonts w:ascii="Times New Roman" w:eastAsia="Times New Roman" w:hAnsi="Times New Roman" w:cs="Times New Roman"/>
          <w:sz w:val="24"/>
          <w:szCs w:val="24"/>
        </w:rPr>
        <w:t>спеціаліста</w:t>
      </w:r>
      <w:r w:rsidRPr="00192197">
        <w:rPr>
          <w:rFonts w:ascii="Times New Roman" w:eastAsia="Times New Roman" w:hAnsi="Times New Roman" w:cs="Times New Roman"/>
          <w:sz w:val="24"/>
          <w:szCs w:val="24"/>
        </w:rPr>
        <w:t xml:space="preserve"> </w:t>
      </w:r>
      <w:r w:rsidR="00C706AE" w:rsidRPr="00192197">
        <w:rPr>
          <w:rFonts w:ascii="Times New Roman" w:eastAsia="Times New Roman" w:hAnsi="Times New Roman" w:cs="Times New Roman"/>
          <w:sz w:val="24"/>
          <w:szCs w:val="24"/>
        </w:rPr>
        <w:t xml:space="preserve">Тимошенко Т.А. </w:t>
      </w:r>
      <w:r w:rsidR="0033281C" w:rsidRPr="00192197">
        <w:rPr>
          <w:rFonts w:ascii="Times New Roman" w:eastAsia="Times New Roman" w:hAnsi="Times New Roman" w:cs="Times New Roman"/>
          <w:sz w:val="24"/>
          <w:szCs w:val="24"/>
        </w:rPr>
        <w:t>проходи</w:t>
      </w:r>
      <w:r w:rsidR="00A40BBC" w:rsidRPr="00192197">
        <w:rPr>
          <w:rFonts w:ascii="Times New Roman" w:eastAsia="Times New Roman" w:hAnsi="Times New Roman" w:cs="Times New Roman"/>
          <w:sz w:val="24"/>
          <w:szCs w:val="24"/>
        </w:rPr>
        <w:t>в</w:t>
      </w:r>
      <w:r w:rsidR="0033281C" w:rsidRPr="00192197">
        <w:rPr>
          <w:rFonts w:ascii="Times New Roman" w:eastAsia="Times New Roman" w:hAnsi="Times New Roman" w:cs="Times New Roman"/>
          <w:sz w:val="24"/>
          <w:szCs w:val="24"/>
        </w:rPr>
        <w:t xml:space="preserve"> службу</w:t>
      </w:r>
      <w:r w:rsidRPr="00192197">
        <w:rPr>
          <w:rFonts w:ascii="Times New Roman" w:eastAsia="Times New Roman" w:hAnsi="Times New Roman" w:cs="Times New Roman"/>
          <w:sz w:val="24"/>
          <w:szCs w:val="24"/>
        </w:rPr>
        <w:t xml:space="preserve"> </w:t>
      </w:r>
      <w:r w:rsidR="0033281C" w:rsidRPr="00192197">
        <w:rPr>
          <w:rFonts w:ascii="Times New Roman" w:eastAsia="Times New Roman" w:hAnsi="Times New Roman" w:cs="Times New Roman"/>
          <w:sz w:val="24"/>
          <w:szCs w:val="24"/>
        </w:rPr>
        <w:t>в</w:t>
      </w:r>
      <w:r w:rsidRPr="00192197">
        <w:rPr>
          <w:rFonts w:ascii="Times New Roman" w:eastAsia="Times New Roman" w:hAnsi="Times New Roman" w:cs="Times New Roman"/>
          <w:sz w:val="24"/>
          <w:szCs w:val="24"/>
        </w:rPr>
        <w:t xml:space="preserve"> </w:t>
      </w:r>
      <w:r w:rsidR="00730653" w:rsidRPr="00192197">
        <w:rPr>
          <w:rFonts w:ascii="Times New Roman" w:eastAsia="Times New Roman" w:hAnsi="Times New Roman" w:cs="Times New Roman"/>
          <w:sz w:val="24"/>
          <w:szCs w:val="24"/>
        </w:rPr>
        <w:t xml:space="preserve">органах внутрішніх справ до 21 листопада 2013 року та </w:t>
      </w:r>
      <w:r w:rsidRPr="00192197">
        <w:rPr>
          <w:rFonts w:ascii="Times New Roman" w:eastAsia="Times New Roman" w:hAnsi="Times New Roman" w:cs="Times New Roman"/>
          <w:sz w:val="24"/>
          <w:szCs w:val="24"/>
        </w:rPr>
        <w:t xml:space="preserve">Національній поліції України </w:t>
      </w:r>
      <w:r w:rsidR="0070703A" w:rsidRPr="00192197">
        <w:rPr>
          <w:rFonts w:ascii="Times New Roman" w:eastAsia="Times New Roman" w:hAnsi="Times New Roman" w:cs="Times New Roman"/>
          <w:sz w:val="24"/>
          <w:szCs w:val="24"/>
        </w:rPr>
        <w:t>з 08 </w:t>
      </w:r>
      <w:r w:rsidR="00730653" w:rsidRPr="00192197">
        <w:rPr>
          <w:rFonts w:ascii="Times New Roman" w:eastAsia="Times New Roman" w:hAnsi="Times New Roman" w:cs="Times New Roman"/>
          <w:sz w:val="24"/>
          <w:szCs w:val="24"/>
        </w:rPr>
        <w:t xml:space="preserve">лютого 2017 року </w:t>
      </w:r>
      <w:r w:rsidR="00912D8D" w:rsidRPr="00192197">
        <w:rPr>
          <w:rFonts w:ascii="Times New Roman" w:eastAsia="Times New Roman" w:hAnsi="Times New Roman" w:cs="Times New Roman"/>
          <w:sz w:val="24"/>
          <w:szCs w:val="24"/>
        </w:rPr>
        <w:t xml:space="preserve">до </w:t>
      </w:r>
      <w:r w:rsidR="00D143D0" w:rsidRPr="00192197">
        <w:rPr>
          <w:rFonts w:ascii="Times New Roman" w:eastAsia="Times New Roman" w:hAnsi="Times New Roman" w:cs="Times New Roman"/>
          <w:sz w:val="24"/>
          <w:szCs w:val="24"/>
        </w:rPr>
        <w:t>12 березня 2025 року (дата подання документів).</w:t>
      </w:r>
    </w:p>
    <w:p w:rsidR="00B2090B" w:rsidRPr="00192197" w:rsidRDefault="00B2090B" w:rsidP="00B2090B">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Згідно з статтею 7 Закону України «Про міліцію» (втратив чинність </w:t>
      </w:r>
      <w:r w:rsidR="006000C2" w:rsidRPr="00192197">
        <w:rPr>
          <w:rFonts w:ascii="Times New Roman" w:eastAsia="Times New Roman" w:hAnsi="Times New Roman" w:cs="Times New Roman"/>
          <w:bCs/>
          <w:sz w:val="24"/>
          <w:szCs w:val="24"/>
        </w:rPr>
        <w:t>07</w:t>
      </w:r>
      <w:r w:rsidR="00912D8D" w:rsidRPr="00192197">
        <w:rPr>
          <w:rFonts w:ascii="Times New Roman" w:eastAsia="Times New Roman" w:hAnsi="Times New Roman" w:cs="Times New Roman"/>
          <w:bCs/>
          <w:sz w:val="24"/>
          <w:szCs w:val="24"/>
        </w:rPr>
        <w:t xml:space="preserve"> листопада </w:t>
      </w:r>
      <w:r w:rsidR="006000C2" w:rsidRPr="00192197">
        <w:rPr>
          <w:rFonts w:ascii="Times New Roman" w:eastAsia="Times New Roman" w:hAnsi="Times New Roman" w:cs="Times New Roman"/>
          <w:bCs/>
          <w:sz w:val="24"/>
          <w:szCs w:val="24"/>
        </w:rPr>
        <w:t>2015</w:t>
      </w:r>
      <w:r w:rsidR="00192197">
        <w:rPr>
          <w:rFonts w:ascii="Times New Roman" w:eastAsia="Times New Roman" w:hAnsi="Times New Roman" w:cs="Times New Roman"/>
          <w:bCs/>
          <w:sz w:val="24"/>
          <w:szCs w:val="24"/>
        </w:rPr>
        <w:t> </w:t>
      </w:r>
      <w:r w:rsidR="00912D8D" w:rsidRPr="00192197">
        <w:rPr>
          <w:rFonts w:ascii="Times New Roman" w:eastAsia="Times New Roman" w:hAnsi="Times New Roman" w:cs="Times New Roman"/>
          <w:bCs/>
          <w:sz w:val="24"/>
          <w:szCs w:val="24"/>
        </w:rPr>
        <w:t>року</w:t>
      </w:r>
      <w:r w:rsidR="006000C2" w:rsidRPr="00192197">
        <w:rPr>
          <w:rFonts w:ascii="Times New Roman" w:eastAsia="Times New Roman" w:hAnsi="Times New Roman" w:cs="Times New Roman"/>
          <w:bCs/>
          <w:sz w:val="24"/>
          <w:szCs w:val="24"/>
        </w:rPr>
        <w:t xml:space="preserve"> </w:t>
      </w:r>
      <w:r w:rsidRPr="00192197">
        <w:rPr>
          <w:rFonts w:ascii="Times New Roman" w:eastAsia="Times New Roman" w:hAnsi="Times New Roman" w:cs="Times New Roman"/>
          <w:sz w:val="24"/>
          <w:szCs w:val="24"/>
        </w:rPr>
        <w:t>у зв’язку з прийняттям Закону України «Про національну поліцію»</w:t>
      </w:r>
      <w:r w:rsidR="006000C2" w:rsidRPr="00192197">
        <w:rPr>
          <w:rFonts w:ascii="Times New Roman" w:hAnsi="Times New Roman" w:cs="Times New Roman"/>
          <w:bCs/>
          <w:color w:val="333333"/>
          <w:sz w:val="24"/>
          <w:szCs w:val="24"/>
          <w:shd w:val="clear" w:color="auto" w:fill="FFFFFF"/>
        </w:rPr>
        <w:t xml:space="preserve"> від </w:t>
      </w:r>
      <w:r w:rsidR="006000C2" w:rsidRPr="00192197">
        <w:rPr>
          <w:rFonts w:ascii="Times New Roman" w:eastAsia="Times New Roman" w:hAnsi="Times New Roman" w:cs="Times New Roman"/>
          <w:bCs/>
          <w:sz w:val="24"/>
          <w:szCs w:val="24"/>
        </w:rPr>
        <w:t>2 липня 2015 року</w:t>
      </w:r>
      <w:r w:rsidR="00912D8D" w:rsidRPr="00192197">
        <w:rPr>
          <w:rFonts w:ascii="Times New Roman" w:eastAsia="Times New Roman" w:hAnsi="Times New Roman" w:cs="Times New Roman"/>
          <w:bCs/>
          <w:sz w:val="24"/>
          <w:szCs w:val="24"/>
        </w:rPr>
        <w:t xml:space="preserve"> </w:t>
      </w:r>
      <w:r w:rsidR="006000C2" w:rsidRPr="00192197">
        <w:rPr>
          <w:rFonts w:ascii="Times New Roman" w:eastAsia="Times New Roman" w:hAnsi="Times New Roman" w:cs="Times New Roman"/>
          <w:bCs/>
          <w:sz w:val="24"/>
          <w:szCs w:val="24"/>
        </w:rPr>
        <w:t>№ 580-VIII</w:t>
      </w:r>
      <w:r w:rsidRPr="00192197">
        <w:rPr>
          <w:rFonts w:ascii="Times New Roman" w:eastAsia="Times New Roman" w:hAnsi="Times New Roman" w:cs="Times New Roman"/>
          <w:sz w:val="24"/>
          <w:szCs w:val="24"/>
        </w:rPr>
        <w:t xml:space="preserve">) </w:t>
      </w:r>
      <w:r w:rsidR="00C2263F" w:rsidRPr="00192197">
        <w:rPr>
          <w:rFonts w:ascii="Times New Roman" w:eastAsia="Times New Roman" w:hAnsi="Times New Roman" w:cs="Times New Roman"/>
          <w:sz w:val="24"/>
          <w:szCs w:val="24"/>
        </w:rPr>
        <w:t>міліція є</w:t>
      </w:r>
      <w:r w:rsidRPr="00192197">
        <w:rPr>
          <w:rFonts w:ascii="Times New Roman" w:eastAsia="Times New Roman" w:hAnsi="Times New Roman" w:cs="Times New Roman"/>
          <w:sz w:val="24"/>
          <w:szCs w:val="24"/>
        </w:rPr>
        <w:t xml:space="preserve"> єдиною системою орг</w:t>
      </w:r>
      <w:r w:rsidR="00C2263F" w:rsidRPr="00192197">
        <w:rPr>
          <w:rFonts w:ascii="Times New Roman" w:eastAsia="Times New Roman" w:hAnsi="Times New Roman" w:cs="Times New Roman"/>
          <w:sz w:val="24"/>
          <w:szCs w:val="24"/>
        </w:rPr>
        <w:t xml:space="preserve">анів, яка входить до структури Міністерства внутрішніх справ </w:t>
      </w:r>
      <w:r w:rsidRPr="00192197">
        <w:rPr>
          <w:rFonts w:ascii="Times New Roman" w:eastAsia="Times New Roman" w:hAnsi="Times New Roman" w:cs="Times New Roman"/>
          <w:sz w:val="24"/>
          <w:szCs w:val="24"/>
        </w:rPr>
        <w:t>Укр</w:t>
      </w:r>
      <w:r w:rsidR="00C2263F" w:rsidRPr="00192197">
        <w:rPr>
          <w:rFonts w:ascii="Times New Roman" w:eastAsia="Times New Roman" w:hAnsi="Times New Roman" w:cs="Times New Roman"/>
          <w:sz w:val="24"/>
          <w:szCs w:val="24"/>
        </w:rPr>
        <w:t xml:space="preserve">аїни, виконує адміністративну, </w:t>
      </w:r>
      <w:r w:rsidRPr="00192197">
        <w:rPr>
          <w:rFonts w:ascii="Times New Roman" w:eastAsia="Times New Roman" w:hAnsi="Times New Roman" w:cs="Times New Roman"/>
          <w:sz w:val="24"/>
          <w:szCs w:val="24"/>
        </w:rPr>
        <w:t>пр</w:t>
      </w:r>
      <w:r w:rsidR="00C2263F" w:rsidRPr="00192197">
        <w:rPr>
          <w:rFonts w:ascii="Times New Roman" w:eastAsia="Times New Roman" w:hAnsi="Times New Roman" w:cs="Times New Roman"/>
          <w:sz w:val="24"/>
          <w:szCs w:val="24"/>
        </w:rPr>
        <w:t xml:space="preserve">офілактичну, оперативно-розшукову, кримінальну процесуальну, виконавчу та охоронну (на договірних засадах) </w:t>
      </w:r>
      <w:r w:rsidRPr="00192197">
        <w:rPr>
          <w:rFonts w:ascii="Times New Roman" w:eastAsia="Times New Roman" w:hAnsi="Times New Roman" w:cs="Times New Roman"/>
          <w:sz w:val="24"/>
          <w:szCs w:val="24"/>
        </w:rPr>
        <w:t>функції.</w:t>
      </w:r>
    </w:p>
    <w:p w:rsidR="006A4246" w:rsidRPr="00192197" w:rsidRDefault="00B2090B" w:rsidP="00E2233D">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С</w:t>
      </w:r>
      <w:r w:rsidR="006A4246" w:rsidRPr="00192197">
        <w:rPr>
          <w:rFonts w:ascii="Times New Roman" w:eastAsia="Times New Roman" w:hAnsi="Times New Roman" w:cs="Times New Roman"/>
          <w:sz w:val="24"/>
          <w:szCs w:val="24"/>
        </w:rPr>
        <w:t>таттею 1</w:t>
      </w:r>
      <w:r w:rsidR="00E2233D" w:rsidRPr="00192197">
        <w:rPr>
          <w:rFonts w:ascii="Times New Roman" w:eastAsia="Times New Roman" w:hAnsi="Times New Roman" w:cs="Times New Roman"/>
          <w:sz w:val="24"/>
          <w:szCs w:val="24"/>
        </w:rPr>
        <w:t>7</w:t>
      </w:r>
      <w:r w:rsidR="006A4246" w:rsidRPr="00192197">
        <w:rPr>
          <w:rFonts w:ascii="Times New Roman" w:eastAsia="Times New Roman" w:hAnsi="Times New Roman" w:cs="Times New Roman"/>
          <w:sz w:val="24"/>
          <w:szCs w:val="24"/>
        </w:rPr>
        <w:t xml:space="preserve"> Закону України «Про міліцію» </w:t>
      </w:r>
      <w:r w:rsidRPr="00192197">
        <w:rPr>
          <w:rFonts w:ascii="Times New Roman" w:eastAsia="Times New Roman" w:hAnsi="Times New Roman" w:cs="Times New Roman"/>
          <w:sz w:val="24"/>
          <w:szCs w:val="24"/>
        </w:rPr>
        <w:t xml:space="preserve">визначено, що </w:t>
      </w:r>
      <w:r w:rsidR="00E2233D" w:rsidRPr="00192197">
        <w:rPr>
          <w:rFonts w:ascii="Times New Roman" w:eastAsia="Times New Roman" w:hAnsi="Times New Roman" w:cs="Times New Roman"/>
          <w:sz w:val="24"/>
          <w:szCs w:val="24"/>
        </w:rPr>
        <w:t>на службу до міліції приймаються на контрактній основі громадяни України, які досягли 18-річного віку (крім випадків, встановлених законодавством), мають повну загальну середню освіту, володіють державною мовою, здатні за своїми особистими, діловими і моральними якостями, фізичною підготовкою і станом здоров’я виконувати покладені на міліцію завдання. При прийнятті на службу до міліції може бути встановлено випробування строком до одного року.</w:t>
      </w:r>
    </w:p>
    <w:p w:rsidR="008E6D68" w:rsidRPr="00192197" w:rsidRDefault="00912D8D" w:rsidP="00730653">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Відповідно до частини першої </w:t>
      </w:r>
      <w:r w:rsidR="008E6D68" w:rsidRPr="00192197">
        <w:rPr>
          <w:rFonts w:ascii="Times New Roman" w:eastAsia="Times New Roman" w:hAnsi="Times New Roman" w:cs="Times New Roman"/>
          <w:sz w:val="24"/>
          <w:szCs w:val="24"/>
        </w:rPr>
        <w:t xml:space="preserve">статті 59 Закону України </w:t>
      </w:r>
      <w:r w:rsidRPr="00192197">
        <w:rPr>
          <w:rFonts w:ascii="Times New Roman" w:eastAsia="Times New Roman" w:hAnsi="Times New Roman" w:cs="Times New Roman"/>
          <w:sz w:val="24"/>
          <w:szCs w:val="24"/>
        </w:rPr>
        <w:t>«Про Н</w:t>
      </w:r>
      <w:r w:rsidR="008E6D68" w:rsidRPr="00192197">
        <w:rPr>
          <w:rFonts w:ascii="Times New Roman" w:eastAsia="Times New Roman" w:hAnsi="Times New Roman" w:cs="Times New Roman"/>
          <w:sz w:val="24"/>
          <w:szCs w:val="24"/>
        </w:rPr>
        <w:t xml:space="preserve">аціональну поліцію» </w:t>
      </w:r>
      <w:r w:rsidR="008E6D68" w:rsidRPr="00192197">
        <w:rPr>
          <w:rStyle w:val="rvts9"/>
          <w:rFonts w:ascii="Times New Roman" w:hAnsi="Times New Roman" w:cs="Times New Roman"/>
          <w:bCs/>
          <w:sz w:val="24"/>
          <w:szCs w:val="24"/>
        </w:rPr>
        <w:t>с</w:t>
      </w:r>
      <w:r w:rsidR="008E6D68" w:rsidRPr="00192197">
        <w:rPr>
          <w:rFonts w:ascii="Times New Roman" w:hAnsi="Times New Roman" w:cs="Times New Roman"/>
          <w:sz w:val="24"/>
          <w:szCs w:val="24"/>
        </w:rPr>
        <w:t>лужба в поліції є державною службою особливого характеру, яка є професійною діяльністю поліцейських з виконання покладених на поліцію повноважень.</w:t>
      </w:r>
    </w:p>
    <w:p w:rsidR="00B84573" w:rsidRPr="00192197" w:rsidRDefault="008E6D68" w:rsidP="00377B30">
      <w:pPr>
        <w:pStyle w:val="rvps2"/>
        <w:shd w:val="clear" w:color="auto" w:fill="FFFFFF"/>
        <w:spacing w:before="0" w:beforeAutospacing="0" w:after="0" w:afterAutospacing="0"/>
        <w:ind w:firstLine="448"/>
        <w:jc w:val="both"/>
      </w:pPr>
      <w:bookmarkStart w:id="0" w:name="n1393"/>
      <w:bookmarkEnd w:id="0"/>
      <w:r w:rsidRPr="00192197">
        <w:t xml:space="preserve">Поліцейські проходять службу в поліції: </w:t>
      </w:r>
      <w:bookmarkStart w:id="1" w:name="n1394"/>
      <w:bookmarkEnd w:id="1"/>
      <w:r w:rsidRPr="00192197">
        <w:t>на посадах у центральному органі управління поліції, територіальних органах, закладах, установах поліції;</w:t>
      </w:r>
      <w:bookmarkStart w:id="2" w:name="n1402"/>
      <w:bookmarkStart w:id="3" w:name="n1395"/>
      <w:bookmarkEnd w:id="2"/>
      <w:bookmarkEnd w:id="3"/>
      <w:r w:rsidRPr="00192197">
        <w:t xml:space="preserve"> під час перебування в</w:t>
      </w:r>
      <w:r w:rsidRPr="00192197">
        <w:rPr>
          <w:b/>
        </w:rPr>
        <w:t xml:space="preserve"> </w:t>
      </w:r>
      <w:r w:rsidRPr="00192197">
        <w:t>розпорядженні згідно з положеннями</w:t>
      </w:r>
      <w:r w:rsidR="00192197">
        <w:t xml:space="preserve"> </w:t>
      </w:r>
      <w:r w:rsidRPr="00192197">
        <w:t>статті 67</w:t>
      </w:r>
      <w:r w:rsidR="00192197">
        <w:t xml:space="preserve"> </w:t>
      </w:r>
      <w:r w:rsidRPr="00192197">
        <w:t>цього Закону;</w:t>
      </w:r>
      <w:bookmarkStart w:id="4" w:name="n1396"/>
      <w:bookmarkEnd w:id="4"/>
      <w:r w:rsidRPr="00192197">
        <w:t xml:space="preserve"> під час навчання на денній формі навчання за державним замовленням у закладі вищої освіти із специфічними умовами навчання, який здійснює підготовку поліцейських; </w:t>
      </w:r>
      <w:bookmarkStart w:id="5" w:name="n1397"/>
      <w:bookmarkEnd w:id="5"/>
      <w:r w:rsidRPr="00192197">
        <w:t>під час прикомандирування до Верховної Ради України, Верховної Ради Автономної Республіки Крим, органів місцевого самоврядування згідно з положеннями</w:t>
      </w:r>
      <w:r w:rsidR="00192197">
        <w:t xml:space="preserve"> </w:t>
      </w:r>
      <w:r w:rsidRPr="00192197">
        <w:t>статті 20</w:t>
      </w:r>
      <w:r w:rsidR="00192197">
        <w:t xml:space="preserve"> </w:t>
      </w:r>
      <w:r w:rsidRPr="00192197">
        <w:t xml:space="preserve">Закону України </w:t>
      </w:r>
      <w:r w:rsidR="00DA3B8F" w:rsidRPr="00192197">
        <w:t>«</w:t>
      </w:r>
      <w:r w:rsidRPr="00192197">
        <w:t xml:space="preserve">Про статус народного </w:t>
      </w:r>
      <w:r w:rsidRPr="00192197">
        <w:lastRenderedPageBreak/>
        <w:t>депутата України</w:t>
      </w:r>
      <w:r w:rsidR="00DA3B8F" w:rsidRPr="00192197">
        <w:t>»</w:t>
      </w:r>
      <w:r w:rsidRPr="00192197">
        <w:t>,</w:t>
      </w:r>
      <w:r w:rsidR="00192197">
        <w:t xml:space="preserve"> </w:t>
      </w:r>
      <w:r w:rsidRPr="00192197">
        <w:t>статті 29</w:t>
      </w:r>
      <w:r w:rsidR="00192197">
        <w:t xml:space="preserve"> </w:t>
      </w:r>
      <w:r w:rsidRPr="00192197">
        <w:t xml:space="preserve">Закону України </w:t>
      </w:r>
      <w:r w:rsidR="00DA3B8F" w:rsidRPr="00192197">
        <w:t>«</w:t>
      </w:r>
      <w:r w:rsidRPr="00192197">
        <w:t xml:space="preserve">Про статус депутата Верховної </w:t>
      </w:r>
      <w:r w:rsidR="00912D8D" w:rsidRPr="00192197">
        <w:t>Ради Автономної Республіки Крим»</w:t>
      </w:r>
      <w:r w:rsidRPr="00192197">
        <w:t xml:space="preserve"> та</w:t>
      </w:r>
      <w:r w:rsidR="00192197">
        <w:t xml:space="preserve"> </w:t>
      </w:r>
      <w:r w:rsidRPr="00192197">
        <w:t>статті 33</w:t>
      </w:r>
      <w:r w:rsidR="00192197">
        <w:t xml:space="preserve"> </w:t>
      </w:r>
      <w:r w:rsidRPr="00192197">
        <w:t xml:space="preserve">Закону України </w:t>
      </w:r>
      <w:r w:rsidR="00DA3B8F" w:rsidRPr="00192197">
        <w:t>«</w:t>
      </w:r>
      <w:r w:rsidRPr="00192197">
        <w:t>Про статус депутатів місцевих рад</w:t>
      </w:r>
      <w:r w:rsidR="00DA3B8F" w:rsidRPr="00192197">
        <w:t>»</w:t>
      </w:r>
      <w:r w:rsidRPr="00192197">
        <w:t>;</w:t>
      </w:r>
      <w:bookmarkStart w:id="6" w:name="n1399"/>
      <w:bookmarkStart w:id="7" w:name="n1398"/>
      <w:bookmarkEnd w:id="6"/>
      <w:bookmarkEnd w:id="7"/>
      <w:r w:rsidR="00B84573" w:rsidRPr="00192197">
        <w:rPr>
          <w:sz w:val="32"/>
          <w:szCs w:val="32"/>
        </w:rPr>
        <w:t xml:space="preserve"> </w:t>
      </w:r>
      <w:r w:rsidRPr="00192197">
        <w:t>під</w:t>
      </w:r>
      <w:r w:rsidRPr="00192197">
        <w:rPr>
          <w:sz w:val="32"/>
          <w:szCs w:val="32"/>
        </w:rPr>
        <w:t xml:space="preserve"> </w:t>
      </w:r>
      <w:r w:rsidRPr="00192197">
        <w:t>час</w:t>
      </w:r>
      <w:r w:rsidRPr="00192197">
        <w:rPr>
          <w:sz w:val="32"/>
          <w:szCs w:val="32"/>
        </w:rPr>
        <w:t xml:space="preserve"> </w:t>
      </w:r>
      <w:r w:rsidRPr="00192197">
        <w:t>відрядження</w:t>
      </w:r>
      <w:r w:rsidRPr="00192197">
        <w:rPr>
          <w:sz w:val="32"/>
          <w:szCs w:val="32"/>
        </w:rPr>
        <w:t xml:space="preserve"> </w:t>
      </w:r>
      <w:r w:rsidRPr="00192197">
        <w:t>до</w:t>
      </w:r>
      <w:r w:rsidRPr="00192197">
        <w:rPr>
          <w:sz w:val="32"/>
          <w:szCs w:val="32"/>
        </w:rPr>
        <w:t xml:space="preserve"> </w:t>
      </w:r>
      <w:r w:rsidRPr="00192197">
        <w:t>державних</w:t>
      </w:r>
      <w:r w:rsidRPr="00192197">
        <w:rPr>
          <w:sz w:val="32"/>
          <w:szCs w:val="32"/>
        </w:rPr>
        <w:t xml:space="preserve"> </w:t>
      </w:r>
      <w:r w:rsidRPr="00192197">
        <w:t>органів,</w:t>
      </w:r>
      <w:r w:rsidRPr="00192197">
        <w:rPr>
          <w:sz w:val="32"/>
          <w:szCs w:val="32"/>
        </w:rPr>
        <w:t xml:space="preserve"> </w:t>
      </w:r>
      <w:r w:rsidRPr="00192197">
        <w:t>установ</w:t>
      </w:r>
      <w:r w:rsidRPr="00192197">
        <w:rPr>
          <w:sz w:val="32"/>
          <w:szCs w:val="32"/>
        </w:rPr>
        <w:t xml:space="preserve"> </w:t>
      </w:r>
      <w:r w:rsidRPr="00192197">
        <w:t>та</w:t>
      </w:r>
      <w:r w:rsidRPr="00192197">
        <w:rPr>
          <w:sz w:val="32"/>
          <w:szCs w:val="32"/>
        </w:rPr>
        <w:t xml:space="preserve"> </w:t>
      </w:r>
      <w:r w:rsidRPr="00192197">
        <w:t>організацій</w:t>
      </w:r>
      <w:r w:rsidRPr="00192197">
        <w:rPr>
          <w:sz w:val="32"/>
          <w:szCs w:val="32"/>
        </w:rPr>
        <w:t xml:space="preserve"> </w:t>
      </w:r>
      <w:r w:rsidRPr="00192197">
        <w:t>згідно</w:t>
      </w:r>
      <w:r w:rsidRPr="00192197">
        <w:rPr>
          <w:sz w:val="32"/>
          <w:szCs w:val="32"/>
        </w:rPr>
        <w:t xml:space="preserve"> </w:t>
      </w:r>
      <w:r w:rsidRPr="00192197">
        <w:t>з</w:t>
      </w:r>
      <w:r w:rsidRPr="00192197">
        <w:rPr>
          <w:sz w:val="32"/>
          <w:szCs w:val="32"/>
        </w:rPr>
        <w:t xml:space="preserve"> </w:t>
      </w:r>
      <w:r w:rsidRPr="00192197">
        <w:t>положеннями</w:t>
      </w:r>
      <w:r w:rsidR="00192197">
        <w:t xml:space="preserve"> </w:t>
      </w:r>
      <w:r w:rsidRPr="00192197">
        <w:t>статті 71</w:t>
      </w:r>
      <w:r w:rsidR="00192197">
        <w:t xml:space="preserve"> </w:t>
      </w:r>
      <w:r w:rsidRPr="00192197">
        <w:t>цього Закону.</w:t>
      </w:r>
      <w:bookmarkStart w:id="8" w:name="n1392"/>
      <w:bookmarkEnd w:id="8"/>
    </w:p>
    <w:p w:rsidR="008E6D68" w:rsidRPr="00192197" w:rsidRDefault="00B84573" w:rsidP="00377B30">
      <w:pPr>
        <w:pStyle w:val="rvps2"/>
        <w:shd w:val="clear" w:color="auto" w:fill="FFFFFF"/>
        <w:spacing w:before="0" w:beforeAutospacing="0" w:after="0" w:afterAutospacing="0"/>
        <w:ind w:firstLine="448"/>
        <w:jc w:val="both"/>
      </w:pPr>
      <w:r w:rsidRPr="00192197">
        <w:t>Згідно</w:t>
      </w:r>
      <w:r w:rsidR="00912D8D" w:rsidRPr="00192197">
        <w:t xml:space="preserve"> з </w:t>
      </w:r>
      <w:r w:rsidRPr="00192197">
        <w:t>частин</w:t>
      </w:r>
      <w:r w:rsidR="00912D8D" w:rsidRPr="00192197">
        <w:t xml:space="preserve">ою першою </w:t>
      </w:r>
      <w:r w:rsidRPr="00192197">
        <w:t>статті 49 Закону</w:t>
      </w:r>
      <w:r w:rsidR="00912D8D" w:rsidRPr="00192197">
        <w:t xml:space="preserve"> України «Про Національну поліцію» </w:t>
      </w:r>
      <w:r w:rsidRPr="00192197">
        <w:rPr>
          <w:bCs/>
        </w:rPr>
        <w:t>н</w:t>
      </w:r>
      <w:r w:rsidR="008E6D68" w:rsidRPr="00192197">
        <w:t>а службу в поліції можуть бути прийняті громадяни України віком від 18 років, які мають повну загальну середню освіту,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володіють українською мовою відповідно до рівня, визначеного згідно із</w:t>
      </w:r>
      <w:r w:rsidR="00192197">
        <w:t xml:space="preserve"> </w:t>
      </w:r>
      <w:r w:rsidR="008E6D68" w:rsidRPr="00192197">
        <w:t>Законом України</w:t>
      </w:r>
      <w:r w:rsidR="00DA3B8F" w:rsidRPr="00192197">
        <w:t xml:space="preserve"> «</w:t>
      </w:r>
      <w:r w:rsidR="008E6D68" w:rsidRPr="00192197">
        <w:t>Про забезпечення функціонування української мови як державної</w:t>
      </w:r>
      <w:r w:rsidR="00DA3B8F" w:rsidRPr="00192197">
        <w:t>»</w:t>
      </w:r>
      <w:r w:rsidR="008E6D68" w:rsidRPr="00192197">
        <w:t>.</w:t>
      </w:r>
    </w:p>
    <w:p w:rsidR="002F532D" w:rsidRPr="00192197" w:rsidRDefault="002F532D" w:rsidP="00377B30">
      <w:pPr>
        <w:pStyle w:val="rvps2"/>
        <w:shd w:val="clear" w:color="auto" w:fill="FFFFFF"/>
        <w:spacing w:before="0" w:beforeAutospacing="0" w:after="0" w:afterAutospacing="0"/>
        <w:ind w:firstLine="450"/>
        <w:jc w:val="both"/>
      </w:pPr>
      <w:r w:rsidRPr="00192197">
        <w:t>Беручи до уваги</w:t>
      </w:r>
      <w:r w:rsidR="00B84573" w:rsidRPr="00192197">
        <w:t xml:space="preserve"> зміст та обсяг поняття</w:t>
      </w:r>
      <w:r w:rsidR="00DA3B8F" w:rsidRPr="00192197">
        <w:t xml:space="preserve"> </w:t>
      </w:r>
      <w:r w:rsidR="00044579" w:rsidRPr="00192197">
        <w:t xml:space="preserve">«служба в міліції» та </w:t>
      </w:r>
      <w:r w:rsidR="00DA3B8F" w:rsidRPr="00192197">
        <w:t>«</w:t>
      </w:r>
      <w:r w:rsidR="00B84573" w:rsidRPr="00192197">
        <w:t>служба в поліції», кваліфікаційні та інші вимоги до осіб</w:t>
      </w:r>
      <w:r w:rsidR="00912D8D" w:rsidRPr="00192197">
        <w:t xml:space="preserve">, </w:t>
      </w:r>
      <w:r w:rsidR="00B84573" w:rsidRPr="00192197">
        <w:t>які можуть бути прийняті на служб</w:t>
      </w:r>
      <w:r w:rsidR="000162DD" w:rsidRPr="00192197">
        <w:t>у</w:t>
      </w:r>
      <w:r w:rsidR="00B84573" w:rsidRPr="00192197">
        <w:t xml:space="preserve">, Комісія доходить висновку, що для цілей застосування норм спеціального Закону України «Про судоустрій і статус суддів» не кожен вид служби в </w:t>
      </w:r>
      <w:r w:rsidR="004573FF" w:rsidRPr="00192197">
        <w:t>органах внутрішніх справ (міліції чи поліції)</w:t>
      </w:r>
      <w:r w:rsidR="00B84573" w:rsidRPr="00192197">
        <w:t xml:space="preserve"> може бути зарахований до стажу професійної діяльності у сфері права.</w:t>
      </w:r>
      <w:r w:rsidR="000162DD" w:rsidRPr="00192197">
        <w:t xml:space="preserve"> Зокрема</w:t>
      </w:r>
      <w:r w:rsidR="00E12F21" w:rsidRPr="00192197">
        <w:t>,</w:t>
      </w:r>
      <w:r w:rsidR="000162DD" w:rsidRPr="00192197">
        <w:t xml:space="preserve"> такі види служби у поліції як перебування в розпорядженні чи навчання за своїм змістом не мають ознак «професійної діяльності у сфері права».</w:t>
      </w:r>
    </w:p>
    <w:p w:rsidR="000162DD" w:rsidRPr="00192197" w:rsidRDefault="002F532D" w:rsidP="00377B30">
      <w:pPr>
        <w:pStyle w:val="rvps2"/>
        <w:shd w:val="clear" w:color="auto" w:fill="FFFFFF"/>
        <w:spacing w:before="0" w:beforeAutospacing="0" w:after="0" w:afterAutospacing="0"/>
        <w:ind w:firstLine="450"/>
        <w:jc w:val="both"/>
      </w:pPr>
      <w:r w:rsidRPr="00192197">
        <w:t>Враховуючи це, у пункті 13.9 Оголошення передбачено, що документами які підтверджують стаж професійної діяльності у сфері права, можуть бути трудова книжка, послужний список, посадова інструкція або інші документи щодо відповідної діяльності особи. Такі документи мають містити копії всіх заповнених сторінок. Документи необхідно подавати за період роботи, яким особа підтверджує стаж професійної діяльності у сфері права.</w:t>
      </w:r>
    </w:p>
    <w:p w:rsidR="002F532D" w:rsidRPr="00192197" w:rsidRDefault="002F532D" w:rsidP="00377B30">
      <w:pPr>
        <w:pStyle w:val="rvps2"/>
        <w:shd w:val="clear" w:color="auto" w:fill="FFFFFF"/>
        <w:spacing w:before="0" w:beforeAutospacing="0" w:after="0" w:afterAutospacing="0"/>
        <w:ind w:firstLine="450"/>
        <w:jc w:val="both"/>
      </w:pPr>
      <w:r w:rsidRPr="00192197">
        <w:t>Комісія надавала роз’яснення для осіб, які мають намір взяти участь у Доборі, та звертала їхню увагу на те, що обсяг</w:t>
      </w:r>
      <w:r w:rsidR="00377B30" w:rsidRPr="00192197">
        <w:t xml:space="preserve"> поданих</w:t>
      </w:r>
      <w:r w:rsidRPr="00192197">
        <w:t xml:space="preserve"> матеріалів має бути достатнім для підтвердження необхідного стажу професійної діяльності у сфері права, зокрема містити відомості про період роботи та займану посаду, характер виконуваної роботи, посадові обов'язки, кваліф</w:t>
      </w:r>
      <w:r w:rsidR="001F74E1" w:rsidRPr="00192197">
        <w:t>ікаційні вимоги до посади тощо.</w:t>
      </w:r>
    </w:p>
    <w:p w:rsidR="00822F40" w:rsidRPr="00192197" w:rsidRDefault="001F74E1" w:rsidP="00A40BBC">
      <w:pPr>
        <w:pStyle w:val="rvps2"/>
        <w:shd w:val="clear" w:color="auto" w:fill="FFFFFF"/>
        <w:spacing w:before="0" w:beforeAutospacing="0" w:after="0" w:afterAutospacing="0"/>
        <w:ind w:firstLine="450"/>
        <w:jc w:val="both"/>
      </w:pPr>
      <w:r w:rsidRPr="00192197">
        <w:t xml:space="preserve">З метою підтвердження </w:t>
      </w:r>
      <w:r w:rsidR="00822F40" w:rsidRPr="00192197">
        <w:t xml:space="preserve">факту здійснення професійної діяльності у </w:t>
      </w:r>
      <w:r w:rsidR="009421B4" w:rsidRPr="00192197">
        <w:t xml:space="preserve">сфері </w:t>
      </w:r>
      <w:r w:rsidR="00822F40" w:rsidRPr="00192197">
        <w:t xml:space="preserve">права після здобуття </w:t>
      </w:r>
      <w:r w:rsidR="00643FF9" w:rsidRPr="00192197">
        <w:t xml:space="preserve">вищої </w:t>
      </w:r>
      <w:r w:rsidR="00822F40" w:rsidRPr="00192197">
        <w:t xml:space="preserve">освіти </w:t>
      </w:r>
      <w:r w:rsidRPr="00192197">
        <w:t>Тимошенко Т.А. надав довідку про проходження служби</w:t>
      </w:r>
      <w:r w:rsidR="00822F40" w:rsidRPr="00192197">
        <w:t>.</w:t>
      </w:r>
    </w:p>
    <w:p w:rsidR="0075144A" w:rsidRPr="00192197" w:rsidRDefault="0075144A" w:rsidP="0075144A">
      <w:pPr>
        <w:pStyle w:val="rvps2"/>
        <w:shd w:val="clear" w:color="auto" w:fill="FFFFFF"/>
        <w:spacing w:before="0" w:beforeAutospacing="0" w:after="0" w:afterAutospacing="0"/>
        <w:ind w:firstLine="450"/>
        <w:jc w:val="both"/>
      </w:pPr>
      <w:r w:rsidRPr="00192197">
        <w:t>Вказана довідка не береться до уваги оскільки вона не містить обов’язкових реквізитів документу, а саме: номеру та дати оформлення, прізвища, імені та по-батькові особи яка її видала, підпису такої особи та/або печатки/штампу</w:t>
      </w:r>
      <w:r w:rsidR="009421B4" w:rsidRPr="00192197">
        <w:t>,</w:t>
      </w:r>
      <w:r w:rsidRPr="00192197">
        <w:t xml:space="preserve"> яка б засвідчила чинність документу та достовірність внесених даних.  </w:t>
      </w:r>
    </w:p>
    <w:p w:rsidR="0070703A" w:rsidRPr="00192197" w:rsidRDefault="003D1D5E" w:rsidP="0070703A">
      <w:pPr>
        <w:pStyle w:val="rvps2"/>
        <w:shd w:val="clear" w:color="auto" w:fill="FFFFFF"/>
        <w:spacing w:before="0" w:beforeAutospacing="0" w:after="0" w:afterAutospacing="0"/>
        <w:ind w:firstLine="450"/>
        <w:jc w:val="both"/>
      </w:pPr>
      <w:r w:rsidRPr="00192197">
        <w:t xml:space="preserve">Сукупність </w:t>
      </w:r>
      <w:r w:rsidR="0070703A" w:rsidRPr="00192197">
        <w:t>наведених</w:t>
      </w:r>
      <w:r w:rsidRPr="00192197">
        <w:t xml:space="preserve"> недоліків уне</w:t>
      </w:r>
      <w:r w:rsidR="0070703A" w:rsidRPr="00192197">
        <w:t>мо</w:t>
      </w:r>
      <w:r w:rsidRPr="00192197">
        <w:t>жливлю</w:t>
      </w:r>
      <w:r w:rsidR="0070703A" w:rsidRPr="00192197">
        <w:t>є</w:t>
      </w:r>
      <w:r w:rsidRPr="00192197">
        <w:t xml:space="preserve"> врахування </w:t>
      </w:r>
      <w:r w:rsidR="0070703A" w:rsidRPr="00192197">
        <w:t xml:space="preserve">поданої довідки </w:t>
      </w:r>
      <w:r w:rsidRPr="00192197">
        <w:t>Комісією</w:t>
      </w:r>
      <w:r w:rsidR="0070703A" w:rsidRPr="00192197">
        <w:t xml:space="preserve"> як належного документа для</w:t>
      </w:r>
      <w:r w:rsidRPr="00192197">
        <w:t xml:space="preserve"> </w:t>
      </w:r>
      <w:r w:rsidR="00643FF9" w:rsidRPr="00192197">
        <w:t>підтвердженн</w:t>
      </w:r>
      <w:r w:rsidR="0070703A" w:rsidRPr="00192197">
        <w:t xml:space="preserve">я </w:t>
      </w:r>
      <w:r w:rsidR="00643FF9" w:rsidRPr="00192197">
        <w:t>стажу професійної діяльності у сфері права.</w:t>
      </w:r>
    </w:p>
    <w:p w:rsidR="0027251C" w:rsidRPr="00192197" w:rsidRDefault="009F5FC1" w:rsidP="0070703A">
      <w:pPr>
        <w:pStyle w:val="rvps2"/>
        <w:shd w:val="clear" w:color="auto" w:fill="FFFFFF"/>
        <w:spacing w:before="0" w:beforeAutospacing="0" w:after="0" w:afterAutospacing="0"/>
        <w:ind w:firstLine="450"/>
        <w:jc w:val="both"/>
      </w:pPr>
      <w:r w:rsidRPr="00192197">
        <w:t>Визн</w:t>
      </w:r>
      <w:r w:rsidR="007B2527" w:rsidRPr="00192197">
        <w:t xml:space="preserve">ачаючись щодо зарахування </w:t>
      </w:r>
      <w:r w:rsidR="002F532D" w:rsidRPr="00192197">
        <w:t>період</w:t>
      </w:r>
      <w:r w:rsidR="00E12F21" w:rsidRPr="00192197">
        <w:t>ів</w:t>
      </w:r>
      <w:r w:rsidR="002F532D" w:rsidRPr="00192197">
        <w:t xml:space="preserve"> служби </w:t>
      </w:r>
      <w:r w:rsidR="00597B4D" w:rsidRPr="00192197">
        <w:t>Тимошенк</w:t>
      </w:r>
      <w:r w:rsidR="00E12F21" w:rsidRPr="00192197">
        <w:t>а</w:t>
      </w:r>
      <w:r w:rsidR="00597B4D" w:rsidRPr="00192197">
        <w:t xml:space="preserve"> Т.А. </w:t>
      </w:r>
      <w:r w:rsidR="002F532D" w:rsidRPr="00192197">
        <w:t>в</w:t>
      </w:r>
      <w:r w:rsidR="00E12F21" w:rsidRPr="00192197">
        <w:t xml:space="preserve"> органах внутрішніх справ з </w:t>
      </w:r>
      <w:r w:rsidR="00626A2E" w:rsidRPr="00192197">
        <w:t xml:space="preserve">20 червня 2008 року </w:t>
      </w:r>
      <w:r w:rsidR="002F532D" w:rsidRPr="00192197">
        <w:t>(після отримання диплом</w:t>
      </w:r>
      <w:r w:rsidR="00044579" w:rsidRPr="00192197">
        <w:t>а</w:t>
      </w:r>
      <w:r w:rsidR="002F532D" w:rsidRPr="00192197">
        <w:t xml:space="preserve"> про вищу юридичну освіту за сп</w:t>
      </w:r>
      <w:r w:rsidR="00E12F21" w:rsidRPr="00192197">
        <w:t xml:space="preserve">еціальністю «Правознавство») до 21 листопада 2013 року та в </w:t>
      </w:r>
      <w:r w:rsidR="00044579" w:rsidRPr="00192197">
        <w:t>Національній поліції України</w:t>
      </w:r>
      <w:r w:rsidR="00E12F21" w:rsidRPr="00192197">
        <w:t xml:space="preserve"> з 08 лютого 2017 року до 12 березня 2025 року (дата подання документів) </w:t>
      </w:r>
      <w:r w:rsidR="002F532D" w:rsidRPr="00192197">
        <w:t xml:space="preserve">до стажу </w:t>
      </w:r>
      <w:r w:rsidR="0027251C" w:rsidRPr="00192197">
        <w:t>професійної діяльності у сфері права, Комісія зауважує, що</w:t>
      </w:r>
      <w:r w:rsidR="00597B4D" w:rsidRPr="00192197">
        <w:t xml:space="preserve"> його</w:t>
      </w:r>
      <w:r w:rsidR="00377B30" w:rsidRPr="00192197">
        <w:t xml:space="preserve"> трудова книжка містить запис</w:t>
      </w:r>
      <w:r w:rsidR="00E12F21" w:rsidRPr="00192197">
        <w:t>и</w:t>
      </w:r>
      <w:r w:rsidR="00377B30" w:rsidRPr="00192197">
        <w:t xml:space="preserve"> загального характеру: </w:t>
      </w:r>
      <w:r w:rsidR="00E12F21" w:rsidRPr="00192197">
        <w:t>«проходив службу в органах внутрішніх справ»</w:t>
      </w:r>
      <w:r w:rsidR="009421B4" w:rsidRPr="00192197">
        <w:t>,</w:t>
      </w:r>
      <w:r w:rsidR="00E12F21" w:rsidRPr="00192197">
        <w:t xml:space="preserve"> </w:t>
      </w:r>
      <w:r w:rsidR="00377B30" w:rsidRPr="00192197">
        <w:t>«проходи</w:t>
      </w:r>
      <w:r w:rsidR="00E12F21" w:rsidRPr="00192197">
        <w:t>в</w:t>
      </w:r>
      <w:r w:rsidR="00377B30" w:rsidRPr="00192197">
        <w:t xml:space="preserve"> службу в Національній поліції України». </w:t>
      </w:r>
      <w:r w:rsidR="009421B4" w:rsidRPr="00192197">
        <w:t>Тимошенком Т.А.</w:t>
      </w:r>
      <w:r w:rsidR="0027251C" w:rsidRPr="00192197">
        <w:t xml:space="preserve"> </w:t>
      </w:r>
      <w:r w:rsidR="00651EE7" w:rsidRPr="00192197">
        <w:t>не надано документів</w:t>
      </w:r>
      <w:r w:rsidR="009421B4" w:rsidRPr="00192197">
        <w:t>,</w:t>
      </w:r>
      <w:r w:rsidR="00651EE7" w:rsidRPr="00192197">
        <w:t xml:space="preserve"> </w:t>
      </w:r>
      <w:r w:rsidR="00377B30" w:rsidRPr="00192197">
        <w:t>які б</w:t>
      </w:r>
      <w:r w:rsidR="00651EE7" w:rsidRPr="00192197">
        <w:t xml:space="preserve"> підтверджу</w:t>
      </w:r>
      <w:r w:rsidR="00377B30" w:rsidRPr="00192197">
        <w:t>вали</w:t>
      </w:r>
      <w:r w:rsidR="00651EE7" w:rsidRPr="00192197">
        <w:t xml:space="preserve"> </w:t>
      </w:r>
      <w:r w:rsidR="00377B30" w:rsidRPr="00192197">
        <w:t xml:space="preserve">хоча би </w:t>
      </w:r>
      <w:r w:rsidR="00651EE7" w:rsidRPr="00192197">
        <w:t xml:space="preserve">займані посади </w:t>
      </w:r>
      <w:r w:rsidR="00377B30" w:rsidRPr="00192197">
        <w:t xml:space="preserve">під час проходження служби </w:t>
      </w:r>
      <w:r w:rsidR="00651EE7" w:rsidRPr="00192197">
        <w:t xml:space="preserve">в </w:t>
      </w:r>
      <w:r w:rsidR="007E4274" w:rsidRPr="00192197">
        <w:t xml:space="preserve">органах внутрішніх справи та </w:t>
      </w:r>
      <w:r w:rsidR="00651EE7" w:rsidRPr="00192197">
        <w:t>Національній поліції України</w:t>
      </w:r>
      <w:r w:rsidR="0027251C" w:rsidRPr="00192197">
        <w:t xml:space="preserve">. </w:t>
      </w:r>
    </w:p>
    <w:p w:rsidR="004C7A8F" w:rsidRPr="00192197" w:rsidRDefault="0027251C" w:rsidP="00377B30">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Відтак, поданих </w:t>
      </w:r>
      <w:r w:rsidR="007E4274" w:rsidRPr="00192197">
        <w:rPr>
          <w:rFonts w:ascii="Times New Roman" w:eastAsia="Times New Roman" w:hAnsi="Times New Roman" w:cs="Times New Roman"/>
          <w:sz w:val="24"/>
          <w:szCs w:val="24"/>
        </w:rPr>
        <w:t xml:space="preserve">Тимошенком Т.А. </w:t>
      </w:r>
      <w:r w:rsidRPr="00192197">
        <w:rPr>
          <w:rFonts w:ascii="Times New Roman" w:eastAsia="Times New Roman" w:hAnsi="Times New Roman" w:cs="Times New Roman"/>
          <w:sz w:val="24"/>
          <w:szCs w:val="24"/>
        </w:rPr>
        <w:t xml:space="preserve">документів недостатньо аби ідентифікувати </w:t>
      </w:r>
      <w:r w:rsidR="007E4274" w:rsidRPr="00192197">
        <w:rPr>
          <w:rFonts w:ascii="Times New Roman" w:eastAsia="Times New Roman" w:hAnsi="Times New Roman" w:cs="Times New Roman"/>
          <w:sz w:val="24"/>
          <w:szCs w:val="24"/>
        </w:rPr>
        <w:t>його</w:t>
      </w:r>
      <w:r w:rsidRPr="00192197">
        <w:rPr>
          <w:rFonts w:ascii="Times New Roman" w:eastAsia="Times New Roman" w:hAnsi="Times New Roman" w:cs="Times New Roman"/>
          <w:sz w:val="24"/>
          <w:szCs w:val="24"/>
        </w:rPr>
        <w:t xml:space="preserve"> посаду та зміст діяльності під час служби в поліції, що є обов’язковою передумовою віднесення періоду служби до стажу </w:t>
      </w:r>
      <w:r w:rsidR="00651EE7" w:rsidRPr="00192197">
        <w:rPr>
          <w:rFonts w:ascii="Times New Roman" w:eastAsia="Times New Roman" w:hAnsi="Times New Roman" w:cs="Times New Roman"/>
          <w:sz w:val="24"/>
          <w:szCs w:val="24"/>
        </w:rPr>
        <w:t>професійної діял</w:t>
      </w:r>
      <w:r w:rsidR="00DA3940" w:rsidRPr="00192197">
        <w:rPr>
          <w:rFonts w:ascii="Times New Roman" w:eastAsia="Times New Roman" w:hAnsi="Times New Roman" w:cs="Times New Roman"/>
          <w:sz w:val="24"/>
          <w:szCs w:val="24"/>
        </w:rPr>
        <w:t>ьності у сфері права. Це</w:t>
      </w:r>
      <w:r w:rsidR="00651EE7" w:rsidRPr="00192197">
        <w:rPr>
          <w:rFonts w:ascii="Times New Roman" w:eastAsia="Times New Roman" w:hAnsi="Times New Roman" w:cs="Times New Roman"/>
          <w:sz w:val="24"/>
          <w:szCs w:val="24"/>
        </w:rPr>
        <w:t xml:space="preserve"> </w:t>
      </w:r>
      <w:r w:rsidRPr="00192197">
        <w:rPr>
          <w:rFonts w:ascii="Times New Roman" w:eastAsia="Times New Roman" w:hAnsi="Times New Roman" w:cs="Times New Roman"/>
          <w:sz w:val="24"/>
          <w:szCs w:val="24"/>
        </w:rPr>
        <w:t>є підставою для висновку про відмову у</w:t>
      </w:r>
      <w:r w:rsidR="00BD4AD9" w:rsidRPr="00192197">
        <w:rPr>
          <w:rFonts w:ascii="Times New Roman" w:eastAsia="Times New Roman" w:hAnsi="Times New Roman" w:cs="Times New Roman"/>
          <w:sz w:val="24"/>
          <w:szCs w:val="24"/>
        </w:rPr>
        <w:t xml:space="preserve"> зарахуванн</w:t>
      </w:r>
      <w:r w:rsidRPr="00192197">
        <w:rPr>
          <w:rFonts w:ascii="Times New Roman" w:eastAsia="Times New Roman" w:hAnsi="Times New Roman" w:cs="Times New Roman"/>
          <w:sz w:val="24"/>
          <w:szCs w:val="24"/>
        </w:rPr>
        <w:t>і</w:t>
      </w:r>
      <w:r w:rsidR="00BD4AD9" w:rsidRPr="00192197">
        <w:rPr>
          <w:rFonts w:ascii="Times New Roman" w:eastAsia="Times New Roman" w:hAnsi="Times New Roman" w:cs="Times New Roman"/>
          <w:sz w:val="24"/>
          <w:szCs w:val="24"/>
        </w:rPr>
        <w:t xml:space="preserve"> періоду проходження служби в </w:t>
      </w:r>
      <w:r w:rsidR="007E4274" w:rsidRPr="00192197">
        <w:rPr>
          <w:rFonts w:ascii="Times New Roman" w:eastAsia="Times New Roman" w:hAnsi="Times New Roman" w:cs="Times New Roman"/>
          <w:sz w:val="24"/>
          <w:szCs w:val="24"/>
        </w:rPr>
        <w:t xml:space="preserve">органах внутрішніх справ з </w:t>
      </w:r>
      <w:r w:rsidR="00EE68EE" w:rsidRPr="00192197">
        <w:rPr>
          <w:rFonts w:ascii="Times New Roman" w:eastAsia="Times New Roman" w:hAnsi="Times New Roman" w:cs="Times New Roman"/>
          <w:sz w:val="24"/>
          <w:szCs w:val="24"/>
        </w:rPr>
        <w:t xml:space="preserve">20 червня 2008 року </w:t>
      </w:r>
      <w:proofErr w:type="spellStart"/>
      <w:r w:rsidR="007E4274" w:rsidRPr="00192197">
        <w:rPr>
          <w:rFonts w:ascii="Times New Roman" w:eastAsia="Times New Roman" w:hAnsi="Times New Roman" w:cs="Times New Roman"/>
          <w:sz w:val="24"/>
          <w:szCs w:val="24"/>
        </w:rPr>
        <w:t>р</w:t>
      </w:r>
      <w:bookmarkStart w:id="9" w:name="_GoBack"/>
      <w:bookmarkEnd w:id="9"/>
      <w:r w:rsidR="007E4274" w:rsidRPr="00192197">
        <w:rPr>
          <w:rFonts w:ascii="Times New Roman" w:eastAsia="Times New Roman" w:hAnsi="Times New Roman" w:cs="Times New Roman"/>
          <w:sz w:val="24"/>
          <w:szCs w:val="24"/>
        </w:rPr>
        <w:t>оку</w:t>
      </w:r>
      <w:proofErr w:type="spellEnd"/>
      <w:r w:rsidR="007E4274" w:rsidRPr="00192197">
        <w:rPr>
          <w:rFonts w:ascii="Times New Roman" w:eastAsia="Times New Roman" w:hAnsi="Times New Roman" w:cs="Times New Roman"/>
          <w:sz w:val="24"/>
          <w:szCs w:val="24"/>
        </w:rPr>
        <w:t xml:space="preserve"> до</w:t>
      </w:r>
      <w:r w:rsidR="007E4274" w:rsidRPr="00192197">
        <w:rPr>
          <w:rFonts w:ascii="Times New Roman" w:hAnsi="Times New Roman" w:cs="Times New Roman"/>
        </w:rPr>
        <w:t xml:space="preserve"> </w:t>
      </w:r>
      <w:r w:rsidR="007E4274" w:rsidRPr="00192197">
        <w:rPr>
          <w:rFonts w:ascii="Times New Roman" w:eastAsia="Times New Roman" w:hAnsi="Times New Roman" w:cs="Times New Roman"/>
          <w:sz w:val="24"/>
          <w:szCs w:val="24"/>
        </w:rPr>
        <w:t xml:space="preserve">21 листопада 2013 року та в </w:t>
      </w:r>
      <w:r w:rsidR="00D42EE6" w:rsidRPr="00192197">
        <w:rPr>
          <w:rFonts w:ascii="Times New Roman" w:eastAsia="Times New Roman" w:hAnsi="Times New Roman" w:cs="Times New Roman"/>
          <w:sz w:val="24"/>
          <w:szCs w:val="24"/>
        </w:rPr>
        <w:t>Національній поліції України з 08 </w:t>
      </w:r>
      <w:r w:rsidR="007E4274" w:rsidRPr="00192197">
        <w:rPr>
          <w:rFonts w:ascii="Times New Roman" w:eastAsia="Times New Roman" w:hAnsi="Times New Roman" w:cs="Times New Roman"/>
          <w:sz w:val="24"/>
          <w:szCs w:val="24"/>
        </w:rPr>
        <w:t>лютого 2017 року до 12 березня 2025 року</w:t>
      </w:r>
      <w:r w:rsidR="00D42EE6" w:rsidRPr="00192197">
        <w:rPr>
          <w:rFonts w:ascii="Times New Roman" w:eastAsia="Times New Roman" w:hAnsi="Times New Roman" w:cs="Times New Roman"/>
          <w:sz w:val="24"/>
          <w:szCs w:val="24"/>
        </w:rPr>
        <w:t xml:space="preserve"> </w:t>
      </w:r>
      <w:r w:rsidR="00BD4AD9" w:rsidRPr="00192197">
        <w:rPr>
          <w:rFonts w:ascii="Times New Roman" w:eastAsia="Times New Roman" w:hAnsi="Times New Roman" w:cs="Times New Roman"/>
          <w:sz w:val="24"/>
          <w:szCs w:val="24"/>
        </w:rPr>
        <w:t xml:space="preserve">до </w:t>
      </w:r>
      <w:r w:rsidR="00D2555C" w:rsidRPr="00192197">
        <w:rPr>
          <w:rFonts w:ascii="Times New Roman" w:eastAsia="Times New Roman" w:hAnsi="Times New Roman" w:cs="Times New Roman"/>
          <w:sz w:val="24"/>
          <w:szCs w:val="24"/>
        </w:rPr>
        <w:t>стажу професійної діяльності у сфері права</w:t>
      </w:r>
      <w:r w:rsidR="00BD4AD9" w:rsidRPr="00192197">
        <w:rPr>
          <w:rFonts w:ascii="Times New Roman" w:eastAsia="Times New Roman" w:hAnsi="Times New Roman" w:cs="Times New Roman"/>
          <w:sz w:val="24"/>
          <w:szCs w:val="24"/>
        </w:rPr>
        <w:t>.</w:t>
      </w:r>
    </w:p>
    <w:p w:rsidR="00894907" w:rsidRPr="00192197" w:rsidRDefault="00894907"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Отже, у Тимошенка Т.А. відсутній підтверджений необхідний п’ятирічний стаж професійної діяльності у сфері права</w:t>
      </w:r>
      <w:r w:rsidR="00506915" w:rsidRPr="00192197">
        <w:rPr>
          <w:rFonts w:ascii="Times New Roman" w:eastAsia="Times New Roman" w:hAnsi="Times New Roman" w:cs="Times New Roman"/>
          <w:sz w:val="24"/>
          <w:szCs w:val="24"/>
        </w:rPr>
        <w:t>.</w:t>
      </w:r>
    </w:p>
    <w:p w:rsidR="00665CB6" w:rsidRPr="00192197"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0D3D82" w:rsidRPr="00192197">
        <w:rPr>
          <w:rFonts w:ascii="Times New Roman" w:eastAsia="Times New Roman" w:hAnsi="Times New Roman" w:cs="Times New Roman"/>
          <w:sz w:val="24"/>
          <w:szCs w:val="24"/>
        </w:rPr>
        <w:t>.</w:t>
      </w:r>
    </w:p>
    <w:p w:rsidR="00665CB6" w:rsidRPr="00192197" w:rsidRDefault="00F7747F"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w:t>
      </w:r>
      <w:r w:rsidR="00867DDC" w:rsidRPr="00192197">
        <w:rPr>
          <w:rFonts w:ascii="Times New Roman" w:eastAsia="Times New Roman" w:hAnsi="Times New Roman" w:cs="Times New Roman"/>
          <w:sz w:val="24"/>
          <w:szCs w:val="24"/>
        </w:rPr>
        <w:t xml:space="preserve">13 жовтня 2016 року № 81/зп-16 </w:t>
      </w:r>
      <w:r w:rsidRPr="00192197">
        <w:rPr>
          <w:rFonts w:ascii="Times New Roman" w:eastAsia="Times New Roman" w:hAnsi="Times New Roman" w:cs="Times New Roman"/>
          <w:sz w:val="24"/>
          <w:szCs w:val="24"/>
        </w:rPr>
        <w:t>(в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ухвалює Комісія у складі колегії.</w:t>
      </w:r>
    </w:p>
    <w:p w:rsidR="00665CB6" w:rsidRPr="00192197"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Ураховуючи викладене Комісією у складі колегії встановлено, що </w:t>
      </w:r>
      <w:r w:rsidR="00894907" w:rsidRPr="00192197">
        <w:rPr>
          <w:rFonts w:ascii="Times New Roman" w:eastAsia="Times New Roman" w:hAnsi="Times New Roman" w:cs="Times New Roman"/>
          <w:sz w:val="24"/>
          <w:szCs w:val="24"/>
        </w:rPr>
        <w:t xml:space="preserve">Тимошенко Т.А. </w:t>
      </w:r>
      <w:r w:rsidRPr="00192197">
        <w:rPr>
          <w:rFonts w:ascii="Times New Roman" w:eastAsia="Times New Roman" w:hAnsi="Times New Roman" w:cs="Times New Roman"/>
          <w:sz w:val="24"/>
          <w:szCs w:val="24"/>
        </w:rPr>
        <w:t>на момент звернення із заявою для участі у Доборі не підтверди</w:t>
      </w:r>
      <w:r w:rsidR="00894907" w:rsidRPr="00192197">
        <w:rPr>
          <w:rFonts w:ascii="Times New Roman" w:eastAsia="Times New Roman" w:hAnsi="Times New Roman" w:cs="Times New Roman"/>
          <w:sz w:val="24"/>
          <w:szCs w:val="24"/>
        </w:rPr>
        <w:t>в</w:t>
      </w:r>
      <w:r w:rsidRPr="00192197">
        <w:rPr>
          <w:rFonts w:ascii="Times New Roman" w:eastAsia="Times New Roman" w:hAnsi="Times New Roman" w:cs="Times New Roman"/>
          <w:sz w:val="24"/>
          <w:szCs w:val="24"/>
        </w:rPr>
        <w:t xml:space="preserve"> стаж професійної діяльності у сфері права</w:t>
      </w:r>
      <w:r w:rsidR="00E65CA9" w:rsidRPr="00192197">
        <w:rPr>
          <w:rFonts w:ascii="Times New Roman" w:eastAsia="Times New Roman" w:hAnsi="Times New Roman" w:cs="Times New Roman"/>
          <w:sz w:val="24"/>
          <w:szCs w:val="24"/>
        </w:rPr>
        <w:t xml:space="preserve"> щонайменше п’ять років</w:t>
      </w:r>
      <w:r w:rsidRPr="00192197">
        <w:rPr>
          <w:rFonts w:ascii="Times New Roman" w:eastAsia="Times New Roman" w:hAnsi="Times New Roman" w:cs="Times New Roman"/>
          <w:sz w:val="24"/>
          <w:szCs w:val="24"/>
        </w:rPr>
        <w:t>, тому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665CB6" w:rsidRPr="00192197"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w:t>
      </w:r>
      <w:r w:rsidR="00192197">
        <w:rPr>
          <w:rFonts w:ascii="Times New Roman" w:eastAsia="Times New Roman" w:hAnsi="Times New Roman" w:cs="Times New Roman"/>
          <w:sz w:val="24"/>
          <w:szCs w:val="24"/>
        </w:rPr>
        <w:t> </w:t>
      </w:r>
      <w:r w:rsidRPr="00192197">
        <w:rPr>
          <w:rFonts w:ascii="Times New Roman" w:eastAsia="Times New Roman" w:hAnsi="Times New Roman" w:cs="Times New Roman"/>
          <w:sz w:val="24"/>
          <w:szCs w:val="24"/>
        </w:rPr>
        <w:t>Закону).</w:t>
      </w:r>
    </w:p>
    <w:p w:rsidR="000227AA" w:rsidRPr="00192197" w:rsidRDefault="007A6328" w:rsidP="00665CB6">
      <w:pPr>
        <w:widowControl w:val="0"/>
        <w:spacing w:after="0" w:line="240" w:lineRule="auto"/>
        <w:ind w:firstLine="567"/>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FF289D" w:rsidRPr="00192197">
        <w:rPr>
          <w:rFonts w:ascii="Times New Roman" w:eastAsia="Times New Roman" w:hAnsi="Times New Roman" w:cs="Times New Roman"/>
          <w:sz w:val="24"/>
          <w:szCs w:val="24"/>
        </w:rPr>
        <w:t>Вища кваліфікаційна комісія суддів України</w:t>
      </w:r>
      <w:r w:rsidRPr="00192197">
        <w:rPr>
          <w:rFonts w:ascii="Times New Roman" w:eastAsia="Times New Roman" w:hAnsi="Times New Roman" w:cs="Times New Roman"/>
          <w:sz w:val="24"/>
          <w:szCs w:val="24"/>
        </w:rPr>
        <w:t xml:space="preserve"> одноголосно</w:t>
      </w:r>
    </w:p>
    <w:p w:rsidR="00665CB6" w:rsidRPr="00192197" w:rsidRDefault="00665CB6" w:rsidP="00665CB6">
      <w:pPr>
        <w:widowControl w:val="0"/>
        <w:spacing w:after="0" w:line="240" w:lineRule="auto"/>
        <w:ind w:firstLine="567"/>
        <w:jc w:val="both"/>
        <w:rPr>
          <w:rFonts w:ascii="Times New Roman" w:eastAsia="Times New Roman" w:hAnsi="Times New Roman" w:cs="Times New Roman"/>
          <w:sz w:val="24"/>
          <w:szCs w:val="24"/>
        </w:rPr>
      </w:pPr>
    </w:p>
    <w:p w:rsidR="000227AA" w:rsidRPr="00192197" w:rsidRDefault="000227AA" w:rsidP="00F7747F">
      <w:pPr>
        <w:spacing w:after="0" w:line="240" w:lineRule="auto"/>
        <w:jc w:val="center"/>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вирішила:</w:t>
      </w:r>
    </w:p>
    <w:p w:rsidR="00F7747F" w:rsidRPr="00192197" w:rsidRDefault="00F7747F" w:rsidP="00F7747F">
      <w:pPr>
        <w:spacing w:after="0" w:line="240" w:lineRule="auto"/>
        <w:jc w:val="center"/>
        <w:rPr>
          <w:rFonts w:ascii="Times New Roman" w:eastAsia="Times New Roman" w:hAnsi="Times New Roman" w:cs="Times New Roman"/>
          <w:sz w:val="24"/>
          <w:szCs w:val="24"/>
        </w:rPr>
      </w:pPr>
    </w:p>
    <w:p w:rsidR="000227AA" w:rsidRDefault="000227AA" w:rsidP="000227AA">
      <w:pPr>
        <w:spacing w:after="0" w:line="240" w:lineRule="auto"/>
        <w:jc w:val="both"/>
        <w:rPr>
          <w:rFonts w:ascii="Times New Roman" w:eastAsia="Times New Roman" w:hAnsi="Times New Roman" w:cs="Times New Roman"/>
          <w:sz w:val="24"/>
          <w:szCs w:val="24"/>
        </w:rPr>
      </w:pPr>
      <w:r w:rsidRPr="00192197">
        <w:rPr>
          <w:rFonts w:ascii="Times New Roman" w:eastAsia="Times New Roman" w:hAnsi="Times New Roman" w:cs="Times New Roman"/>
          <w:sz w:val="24"/>
          <w:szCs w:val="24"/>
        </w:rPr>
        <w:t xml:space="preserve">відмовити </w:t>
      </w:r>
      <w:r w:rsidR="00D72353" w:rsidRPr="00192197">
        <w:rPr>
          <w:rFonts w:ascii="Times New Roman" w:eastAsia="Times New Roman" w:hAnsi="Times New Roman" w:cs="Times New Roman"/>
          <w:sz w:val="24"/>
          <w:szCs w:val="24"/>
        </w:rPr>
        <w:t>Тимошенку Тарасу Анатолійовичу</w:t>
      </w:r>
      <w:r w:rsidR="009421B4" w:rsidRPr="00192197">
        <w:rPr>
          <w:rFonts w:ascii="Times New Roman" w:eastAsia="Times New Roman" w:hAnsi="Times New Roman" w:cs="Times New Roman"/>
          <w:sz w:val="24"/>
          <w:szCs w:val="24"/>
        </w:rPr>
        <w:t xml:space="preserve"> в</w:t>
      </w:r>
      <w:r w:rsidRPr="00192197">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rsidR="00192197" w:rsidRDefault="00192197" w:rsidP="000227AA">
      <w:pPr>
        <w:spacing w:after="0" w:line="240" w:lineRule="auto"/>
        <w:jc w:val="both"/>
        <w:rPr>
          <w:rFonts w:ascii="Times New Roman" w:eastAsia="Times New Roman" w:hAnsi="Times New Roman" w:cs="Times New Roman"/>
          <w:sz w:val="24"/>
          <w:szCs w:val="24"/>
        </w:rPr>
      </w:pPr>
    </w:p>
    <w:p w:rsidR="00192197" w:rsidRDefault="00192197" w:rsidP="000227AA">
      <w:pPr>
        <w:spacing w:after="0" w:line="240" w:lineRule="auto"/>
        <w:jc w:val="both"/>
        <w:rPr>
          <w:rFonts w:ascii="Times New Roman" w:eastAsia="Times New Roman" w:hAnsi="Times New Roman" w:cs="Times New Roman"/>
          <w:sz w:val="24"/>
          <w:szCs w:val="24"/>
        </w:rPr>
      </w:pPr>
    </w:p>
    <w:p w:rsidR="000227AA" w:rsidRDefault="00192197" w:rsidP="0019219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00C84" w:rsidRPr="00192197">
        <w:rPr>
          <w:rFonts w:ascii="Times New Roman" w:eastAsia="Times New Roman" w:hAnsi="Times New Roman" w:cs="Times New Roman"/>
          <w:sz w:val="24"/>
          <w:szCs w:val="24"/>
          <w:lang w:eastAsia="ar-SA"/>
        </w:rPr>
        <w:t xml:space="preserve">        </w:t>
      </w:r>
      <w:r w:rsidR="000227AA" w:rsidRPr="00192197">
        <w:rPr>
          <w:rFonts w:ascii="Times New Roman" w:eastAsia="Times New Roman" w:hAnsi="Times New Roman" w:cs="Times New Roman"/>
          <w:sz w:val="24"/>
          <w:szCs w:val="24"/>
          <w:lang w:eastAsia="ar-SA"/>
        </w:rPr>
        <w:t>Михайло БОГОНІС</w:t>
      </w:r>
    </w:p>
    <w:p w:rsidR="00192197" w:rsidRDefault="00192197" w:rsidP="00192197">
      <w:pPr>
        <w:spacing w:after="0" w:line="240" w:lineRule="auto"/>
        <w:jc w:val="both"/>
        <w:rPr>
          <w:rFonts w:ascii="Times New Roman" w:eastAsia="Times New Roman" w:hAnsi="Times New Roman" w:cs="Times New Roman"/>
          <w:sz w:val="24"/>
          <w:szCs w:val="24"/>
          <w:lang w:eastAsia="ar-SA"/>
        </w:rPr>
      </w:pPr>
    </w:p>
    <w:p w:rsidR="00192197" w:rsidRDefault="00192197" w:rsidP="00192197">
      <w:pPr>
        <w:spacing w:after="0" w:line="240" w:lineRule="auto"/>
        <w:jc w:val="both"/>
        <w:rPr>
          <w:rFonts w:ascii="Times New Roman" w:eastAsia="Times New Roman" w:hAnsi="Times New Roman" w:cs="Times New Roman"/>
          <w:sz w:val="24"/>
          <w:szCs w:val="24"/>
          <w:lang w:eastAsia="ar-SA"/>
        </w:rPr>
      </w:pPr>
    </w:p>
    <w:p w:rsidR="000227AA" w:rsidRDefault="00192197" w:rsidP="0019219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192197">
        <w:rPr>
          <w:rFonts w:ascii="Times New Roman" w:eastAsia="Times New Roman" w:hAnsi="Times New Roman" w:cs="Times New Roman"/>
          <w:sz w:val="24"/>
          <w:szCs w:val="24"/>
          <w:lang w:eastAsia="ar-SA"/>
        </w:rPr>
        <w:t xml:space="preserve">        </w:t>
      </w:r>
      <w:r w:rsidR="000227AA" w:rsidRPr="00192197">
        <w:rPr>
          <w:rFonts w:ascii="Times New Roman" w:eastAsia="Times New Roman" w:hAnsi="Times New Roman" w:cs="Times New Roman"/>
          <w:sz w:val="24"/>
          <w:szCs w:val="24"/>
          <w:lang w:eastAsia="ar-SA"/>
        </w:rPr>
        <w:t>Надія КОБЕЦЬКА</w:t>
      </w:r>
    </w:p>
    <w:p w:rsidR="00192197" w:rsidRDefault="00192197" w:rsidP="00192197">
      <w:pPr>
        <w:spacing w:after="0" w:line="240" w:lineRule="auto"/>
        <w:jc w:val="both"/>
        <w:rPr>
          <w:rFonts w:ascii="Times New Roman" w:eastAsia="Times New Roman" w:hAnsi="Times New Roman" w:cs="Times New Roman"/>
          <w:sz w:val="24"/>
          <w:szCs w:val="24"/>
          <w:lang w:eastAsia="ar-SA"/>
        </w:rPr>
      </w:pPr>
    </w:p>
    <w:p w:rsidR="00192197" w:rsidRDefault="00192197" w:rsidP="00192197">
      <w:pPr>
        <w:spacing w:after="0" w:line="240" w:lineRule="auto"/>
        <w:jc w:val="both"/>
        <w:rPr>
          <w:rFonts w:ascii="Times New Roman" w:eastAsia="Times New Roman" w:hAnsi="Times New Roman" w:cs="Times New Roman"/>
          <w:sz w:val="24"/>
          <w:szCs w:val="24"/>
          <w:lang w:eastAsia="ar-SA"/>
        </w:rPr>
      </w:pPr>
    </w:p>
    <w:p w:rsidR="000227AA" w:rsidRPr="00192197" w:rsidRDefault="00192197" w:rsidP="00192197">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192197">
        <w:rPr>
          <w:rFonts w:ascii="Times New Roman" w:eastAsia="Times New Roman" w:hAnsi="Times New Roman" w:cs="Times New Roman"/>
          <w:sz w:val="24"/>
          <w:szCs w:val="24"/>
          <w:lang w:eastAsia="ar-SA"/>
        </w:rPr>
        <w:t xml:space="preserve">        </w:t>
      </w:r>
      <w:r w:rsidR="000227AA" w:rsidRPr="00192197">
        <w:rPr>
          <w:rFonts w:ascii="Times New Roman" w:eastAsia="Times New Roman" w:hAnsi="Times New Roman" w:cs="Times New Roman"/>
          <w:sz w:val="24"/>
          <w:szCs w:val="24"/>
          <w:lang w:eastAsia="ar-SA"/>
        </w:rPr>
        <w:t>Галина ШЕВЧУК</w:t>
      </w:r>
    </w:p>
    <w:sectPr w:rsidR="000227AA" w:rsidRPr="00192197" w:rsidSect="00D723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97" w:rsidRDefault="00535397" w:rsidP="000227AA">
      <w:pPr>
        <w:spacing w:after="0" w:line="240" w:lineRule="auto"/>
      </w:pPr>
      <w:r>
        <w:separator/>
      </w:r>
    </w:p>
  </w:endnote>
  <w:endnote w:type="continuationSeparator" w:id="0">
    <w:p w:rsidR="00535397" w:rsidRDefault="00535397" w:rsidP="0002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97" w:rsidRDefault="00535397" w:rsidP="000227AA">
      <w:pPr>
        <w:spacing w:after="0" w:line="240" w:lineRule="auto"/>
      </w:pPr>
      <w:r>
        <w:separator/>
      </w:r>
    </w:p>
  </w:footnote>
  <w:footnote w:type="continuationSeparator" w:id="0">
    <w:p w:rsidR="00535397" w:rsidRDefault="00535397" w:rsidP="00022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219849"/>
      <w:docPartObj>
        <w:docPartGallery w:val="Page Numbers (Top of Page)"/>
        <w:docPartUnique/>
      </w:docPartObj>
    </w:sdtPr>
    <w:sdtEndPr/>
    <w:sdtContent>
      <w:p w:rsidR="000227AA" w:rsidRDefault="000227AA">
        <w:pPr>
          <w:pStyle w:val="a6"/>
          <w:jc w:val="center"/>
        </w:pPr>
        <w:r>
          <w:fldChar w:fldCharType="begin"/>
        </w:r>
        <w:r>
          <w:instrText>PAGE   \* MERGEFORMAT</w:instrText>
        </w:r>
        <w:r>
          <w:fldChar w:fldCharType="separate"/>
        </w:r>
        <w:r w:rsidR="009421B4" w:rsidRPr="009421B4">
          <w:rPr>
            <w:noProof/>
            <w:lang w:val="ru-RU"/>
          </w:rPr>
          <w:t>5</w:t>
        </w:r>
        <w:r>
          <w:fldChar w:fldCharType="end"/>
        </w:r>
      </w:p>
    </w:sdtContent>
  </w:sdt>
  <w:p w:rsidR="000227AA" w:rsidRDefault="000227A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49"/>
    <w:rsid w:val="000040B5"/>
    <w:rsid w:val="000162DD"/>
    <w:rsid w:val="000227AA"/>
    <w:rsid w:val="00044579"/>
    <w:rsid w:val="00051A99"/>
    <w:rsid w:val="000549C9"/>
    <w:rsid w:val="00062A70"/>
    <w:rsid w:val="000D3D82"/>
    <w:rsid w:val="0010602B"/>
    <w:rsid w:val="00113A09"/>
    <w:rsid w:val="00135FEA"/>
    <w:rsid w:val="00156A78"/>
    <w:rsid w:val="00174372"/>
    <w:rsid w:val="00192197"/>
    <w:rsid w:val="001F74E1"/>
    <w:rsid w:val="00200C84"/>
    <w:rsid w:val="00271788"/>
    <w:rsid w:val="0027251C"/>
    <w:rsid w:val="00285B17"/>
    <w:rsid w:val="00294C51"/>
    <w:rsid w:val="002F532D"/>
    <w:rsid w:val="00301F64"/>
    <w:rsid w:val="0033281C"/>
    <w:rsid w:val="003439F0"/>
    <w:rsid w:val="00377B30"/>
    <w:rsid w:val="003D1D5E"/>
    <w:rsid w:val="003E67F5"/>
    <w:rsid w:val="00433E81"/>
    <w:rsid w:val="00443B23"/>
    <w:rsid w:val="0045194E"/>
    <w:rsid w:val="004573FF"/>
    <w:rsid w:val="00495999"/>
    <w:rsid w:val="004C4AA5"/>
    <w:rsid w:val="004C7A8F"/>
    <w:rsid w:val="00506915"/>
    <w:rsid w:val="00534654"/>
    <w:rsid w:val="00535397"/>
    <w:rsid w:val="00597B4D"/>
    <w:rsid w:val="005A4B00"/>
    <w:rsid w:val="005B4761"/>
    <w:rsid w:val="006000C2"/>
    <w:rsid w:val="00626A2E"/>
    <w:rsid w:val="00643FF9"/>
    <w:rsid w:val="00651EE7"/>
    <w:rsid w:val="00665CB6"/>
    <w:rsid w:val="00690126"/>
    <w:rsid w:val="006A0937"/>
    <w:rsid w:val="006A4246"/>
    <w:rsid w:val="006C4108"/>
    <w:rsid w:val="0070703A"/>
    <w:rsid w:val="00707A49"/>
    <w:rsid w:val="00730653"/>
    <w:rsid w:val="0075144A"/>
    <w:rsid w:val="007811FF"/>
    <w:rsid w:val="00782C32"/>
    <w:rsid w:val="007A6328"/>
    <w:rsid w:val="007B2527"/>
    <w:rsid w:val="007E4274"/>
    <w:rsid w:val="007F08FD"/>
    <w:rsid w:val="008028DF"/>
    <w:rsid w:val="00822F40"/>
    <w:rsid w:val="00823B4E"/>
    <w:rsid w:val="0082682D"/>
    <w:rsid w:val="00867DDC"/>
    <w:rsid w:val="00894907"/>
    <w:rsid w:val="008A4DC0"/>
    <w:rsid w:val="008B5214"/>
    <w:rsid w:val="008B5E4C"/>
    <w:rsid w:val="008D3636"/>
    <w:rsid w:val="008D460B"/>
    <w:rsid w:val="008E6D68"/>
    <w:rsid w:val="008F6F30"/>
    <w:rsid w:val="00912D8D"/>
    <w:rsid w:val="00936D0C"/>
    <w:rsid w:val="009421B4"/>
    <w:rsid w:val="0095340F"/>
    <w:rsid w:val="009841E4"/>
    <w:rsid w:val="00990745"/>
    <w:rsid w:val="00997BB5"/>
    <w:rsid w:val="009D100A"/>
    <w:rsid w:val="009F5FC1"/>
    <w:rsid w:val="00A176D9"/>
    <w:rsid w:val="00A40BBC"/>
    <w:rsid w:val="00A839A9"/>
    <w:rsid w:val="00AB0C70"/>
    <w:rsid w:val="00AD15CA"/>
    <w:rsid w:val="00AE3066"/>
    <w:rsid w:val="00B2090B"/>
    <w:rsid w:val="00B450CC"/>
    <w:rsid w:val="00B72FD3"/>
    <w:rsid w:val="00B7530C"/>
    <w:rsid w:val="00B84573"/>
    <w:rsid w:val="00BD4AD9"/>
    <w:rsid w:val="00C06222"/>
    <w:rsid w:val="00C2263F"/>
    <w:rsid w:val="00C33796"/>
    <w:rsid w:val="00C350F1"/>
    <w:rsid w:val="00C706AE"/>
    <w:rsid w:val="00D143D0"/>
    <w:rsid w:val="00D2555C"/>
    <w:rsid w:val="00D42EE6"/>
    <w:rsid w:val="00D72353"/>
    <w:rsid w:val="00DA3940"/>
    <w:rsid w:val="00DA3B8F"/>
    <w:rsid w:val="00DB2782"/>
    <w:rsid w:val="00DB3DA6"/>
    <w:rsid w:val="00E12F21"/>
    <w:rsid w:val="00E20E31"/>
    <w:rsid w:val="00E2233D"/>
    <w:rsid w:val="00E65CA9"/>
    <w:rsid w:val="00ED22C2"/>
    <w:rsid w:val="00EE68EE"/>
    <w:rsid w:val="00F7747F"/>
    <w:rsid w:val="00FA5EA2"/>
    <w:rsid w:val="00FE02FE"/>
    <w:rsid w:val="00FE0923"/>
    <w:rsid w:val="00FF2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3E24"/>
  <w15:docId w15:val="{A31039D6-3098-4685-966A-2394EBF2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27AA"/>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7AA"/>
    <w:rPr>
      <w:color w:val="0000FF"/>
      <w:u w:val="single"/>
    </w:rPr>
  </w:style>
  <w:style w:type="paragraph" w:styleId="a4">
    <w:name w:val="Balloon Text"/>
    <w:basedOn w:val="a"/>
    <w:link w:val="a5"/>
    <w:uiPriority w:val="99"/>
    <w:semiHidden/>
    <w:unhideWhenUsed/>
    <w:rsid w:val="000227A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227AA"/>
    <w:rPr>
      <w:rFonts w:ascii="Tahoma" w:eastAsia="Calibri" w:hAnsi="Tahoma" w:cs="Tahoma"/>
      <w:sz w:val="16"/>
      <w:szCs w:val="16"/>
      <w:lang w:eastAsia="uk-UA"/>
    </w:rPr>
  </w:style>
  <w:style w:type="paragraph" w:styleId="a6">
    <w:name w:val="header"/>
    <w:basedOn w:val="a"/>
    <w:link w:val="a7"/>
    <w:uiPriority w:val="99"/>
    <w:unhideWhenUsed/>
    <w:rsid w:val="000227A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227AA"/>
    <w:rPr>
      <w:rFonts w:ascii="Calibri" w:eastAsia="Calibri" w:hAnsi="Calibri" w:cs="Calibri"/>
      <w:lang w:eastAsia="uk-UA"/>
    </w:rPr>
  </w:style>
  <w:style w:type="paragraph" w:styleId="a8">
    <w:name w:val="footer"/>
    <w:basedOn w:val="a"/>
    <w:link w:val="a9"/>
    <w:uiPriority w:val="99"/>
    <w:unhideWhenUsed/>
    <w:rsid w:val="000227A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227AA"/>
    <w:rPr>
      <w:rFonts w:ascii="Calibri" w:eastAsia="Calibri" w:hAnsi="Calibri" w:cs="Calibri"/>
      <w:lang w:eastAsia="uk-UA"/>
    </w:rPr>
  </w:style>
  <w:style w:type="character" w:customStyle="1" w:styleId="1">
    <w:name w:val="Незакрита згадка1"/>
    <w:basedOn w:val="a0"/>
    <w:uiPriority w:val="99"/>
    <w:semiHidden/>
    <w:unhideWhenUsed/>
    <w:rsid w:val="008E6D68"/>
    <w:rPr>
      <w:color w:val="605E5C"/>
      <w:shd w:val="clear" w:color="auto" w:fill="E1DFDD"/>
    </w:rPr>
  </w:style>
  <w:style w:type="paragraph" w:customStyle="1" w:styleId="rvps2">
    <w:name w:val="rvps2"/>
    <w:basedOn w:val="a"/>
    <w:rsid w:val="008E6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8E6D68"/>
  </w:style>
  <w:style w:type="character" w:customStyle="1" w:styleId="rvts46">
    <w:name w:val="rvts46"/>
    <w:basedOn w:val="a0"/>
    <w:rsid w:val="008E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509585">
      <w:bodyDiv w:val="1"/>
      <w:marLeft w:val="0"/>
      <w:marRight w:val="0"/>
      <w:marTop w:val="0"/>
      <w:marBottom w:val="0"/>
      <w:divBdr>
        <w:top w:val="none" w:sz="0" w:space="0" w:color="auto"/>
        <w:left w:val="none" w:sz="0" w:space="0" w:color="auto"/>
        <w:bottom w:val="none" w:sz="0" w:space="0" w:color="auto"/>
        <w:right w:val="none" w:sz="0" w:space="0" w:color="auto"/>
      </w:divBdr>
    </w:div>
    <w:div w:id="208052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10671</Words>
  <Characters>6084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2025-05-19T20:45:00Z</cp:lastPrinted>
  <dcterms:created xsi:type="dcterms:W3CDTF">2025-05-27T12:13:00Z</dcterms:created>
  <dcterms:modified xsi:type="dcterms:W3CDTF">2025-05-27T12:13:00Z</dcterms:modified>
</cp:coreProperties>
</file>